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84634238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4634238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E5D1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1E5D1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845CDD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1016C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25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E5D19" w:rsidRDefault="002956EB" w:rsidP="001E5D19">
      <w:pPr>
        <w:pStyle w:val="a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</w:t>
      </w:r>
      <w:r w:rsidR="001E5D1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D19" w:rsidRDefault="001E5D19" w:rsidP="001E5D19">
      <w:pPr>
        <w:pStyle w:val="a"/>
        <w:numPr>
          <w:ilvl w:val="0"/>
          <w:numId w:val="0"/>
        </w:numPr>
        <w:spacing w:line="240" w:lineRule="auto"/>
        <w:jc w:val="both"/>
        <w:rPr>
          <w:rFonts w:ascii="Times New Roman" w:hAnsi="Times New Roman" w:cs="Times New Roman"/>
          <w:b/>
        </w:rPr>
      </w:pPr>
    </w:p>
    <w:p w:rsidR="001E5D19" w:rsidRPr="001E5D19" w:rsidRDefault="001E5D19" w:rsidP="001E5D19">
      <w:pPr>
        <w:pStyle w:val="a"/>
        <w:numPr>
          <w:ilvl w:val="0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>
        <w:rPr>
          <w:rFonts w:ascii="Times New Roman" w:hAnsi="Times New Roman" w:cs="Times New Roman"/>
          <w:b/>
        </w:rPr>
        <w:t>Л</w:t>
      </w:r>
      <w:r w:rsidRPr="001E5D19">
        <w:rPr>
          <w:rFonts w:ascii="Times New Roman" w:hAnsi="Times New Roman" w:cs="Times New Roman"/>
          <w:b/>
        </w:rPr>
        <w:t>от № 1 «</w:t>
      </w:r>
      <w:r w:rsidRPr="001E5D19">
        <w:rPr>
          <w:rFonts w:ascii="Times New Roman" w:hAnsi="Times New Roman" w:cs="Times New Roman"/>
          <w:b/>
          <w:color w:val="333333"/>
        </w:rPr>
        <w:t>Автомобиль легковой, фургон, грузопассажирский высокой проходимости 4х4 (4шт.)</w:t>
      </w:r>
      <w:r w:rsidRPr="001E5D19">
        <w:rPr>
          <w:rFonts w:ascii="Times New Roman" w:hAnsi="Times New Roman" w:cs="Times New Roman"/>
          <w:b/>
          <w:i/>
        </w:rPr>
        <w:t>»</w:t>
      </w:r>
      <w:r w:rsidRPr="001E5D19">
        <w:rPr>
          <w:rFonts w:ascii="Times New Roman" w:hAnsi="Times New Roman" w:cs="Times New Roman"/>
          <w:b/>
        </w:rPr>
        <w:t xml:space="preserve"> для нужд филиала ОАО «ДРСК» «Приморские ЭС</w:t>
      </w:r>
      <w:r w:rsidRPr="001E5D19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1E5D19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</w:p>
    <w:p w:rsidR="001E5D19" w:rsidRPr="001E5D19" w:rsidRDefault="001E5D19" w:rsidP="001E5D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1E5D1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Лот № 2 </w:t>
      </w:r>
      <w:r w:rsidRPr="001E5D19">
        <w:rPr>
          <w:rFonts w:ascii="Times New Roman" w:hAnsi="Times New Roman" w:cs="Times New Roman"/>
          <w:b/>
          <w:bCs/>
          <w:i/>
        </w:rPr>
        <w:t>«</w:t>
      </w:r>
      <w:r w:rsidRPr="001E5D19">
        <w:rPr>
          <w:rFonts w:ascii="Times New Roman" w:hAnsi="Times New Roman" w:cs="Times New Roman"/>
          <w:b/>
          <w:color w:val="333333"/>
        </w:rPr>
        <w:t>Микроавтобус, высокой проходимости, 4х4</w:t>
      </w:r>
      <w:r w:rsidRPr="001E5D19">
        <w:rPr>
          <w:rFonts w:ascii="Times New Roman" w:hAnsi="Times New Roman" w:cs="Times New Roman"/>
          <w:b/>
        </w:rPr>
        <w:t>» для нужд филиала ОАО «ДРСК» «Приморские ЭС</w:t>
      </w:r>
      <w:r w:rsidRPr="001E5D19">
        <w:rPr>
          <w:rFonts w:ascii="Times New Roman" w:hAnsi="Times New Roman" w:cs="Times New Roman"/>
          <w:b/>
          <w:i/>
        </w:rPr>
        <w:t>»</w:t>
      </w:r>
      <w:r w:rsidRPr="001E5D19">
        <w:rPr>
          <w:rFonts w:ascii="Times New Roman" w:hAnsi="Times New Roman" w:cs="Times New Roman"/>
          <w:b/>
          <w:bCs/>
          <w:i/>
        </w:rPr>
        <w:t>.</w:t>
      </w:r>
    </w:p>
    <w:p w:rsidR="001E5D19" w:rsidRDefault="001E5D19" w:rsidP="001E5D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1E5D19" w:rsidRDefault="001E5D19" w:rsidP="001E5D1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/>
        </w:rPr>
      </w:pPr>
      <w:r w:rsidRPr="001E5D1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Лот № 3 </w:t>
      </w:r>
      <w:r w:rsidRPr="001E5D19">
        <w:rPr>
          <w:rFonts w:ascii="Times New Roman" w:hAnsi="Times New Roman" w:cs="Times New Roman"/>
          <w:b/>
          <w:bCs/>
          <w:i/>
        </w:rPr>
        <w:t>«</w:t>
      </w:r>
      <w:r w:rsidRPr="001E5D19">
        <w:rPr>
          <w:rFonts w:ascii="Times New Roman" w:hAnsi="Times New Roman" w:cs="Times New Roman"/>
          <w:b/>
          <w:color w:val="333333"/>
        </w:rPr>
        <w:t>Автомобиль легковой высокой проходимости, 4х4» для нужд ф</w:t>
      </w:r>
      <w:bookmarkStart w:id="0" w:name="_GoBack"/>
      <w:bookmarkEnd w:id="0"/>
      <w:r w:rsidRPr="001E5D19">
        <w:rPr>
          <w:rFonts w:ascii="Times New Roman" w:hAnsi="Times New Roman" w:cs="Times New Roman"/>
          <w:b/>
          <w:color w:val="333333"/>
        </w:rPr>
        <w:t>илиала ОАО «ДРСК» «Приморские электрические сети</w:t>
      </w:r>
      <w:r w:rsidRPr="001E5D19">
        <w:rPr>
          <w:rFonts w:ascii="Times New Roman" w:hAnsi="Times New Roman" w:cs="Times New Roman"/>
          <w:b/>
          <w:i/>
        </w:rPr>
        <w:t>»</w:t>
      </w:r>
      <w:r w:rsidRPr="001E5D19">
        <w:rPr>
          <w:rFonts w:ascii="Times New Roman" w:hAnsi="Times New Roman" w:cs="Times New Roman"/>
          <w:b/>
          <w:bCs/>
          <w:i/>
        </w:rPr>
        <w:t>.</w:t>
      </w:r>
    </w:p>
    <w:p w:rsidR="001E5D19" w:rsidRPr="001E5D19" w:rsidRDefault="001E5D19" w:rsidP="001E5D1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1E5D19" w:rsidRPr="001E5D19" w:rsidRDefault="001E5D19" w:rsidP="001E5D19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bCs/>
          <w:i/>
          <w:iCs/>
          <w:w w:val="110"/>
          <w:lang w:eastAsia="ru-RU"/>
        </w:rPr>
        <w:t xml:space="preserve"> </w:t>
      </w:r>
      <w:r w:rsidRPr="001E5D19">
        <w:rPr>
          <w:rFonts w:ascii="Times New Roman" w:eastAsia="Times New Roman" w:hAnsi="Times New Roman" w:cs="Times New Roman"/>
          <w:lang w:eastAsia="ru-RU"/>
        </w:rPr>
        <w:t>Закупка проводится  согласно ГКПЗ 2014г. раздела  2.2.2 «</w:t>
      </w:r>
      <w:proofErr w:type="spellStart"/>
      <w:r w:rsidRPr="001E5D19">
        <w:rPr>
          <w:rFonts w:ascii="Times New Roman" w:eastAsia="Times New Roman" w:hAnsi="Times New Roman" w:cs="Times New Roman"/>
          <w:lang w:eastAsia="ru-RU"/>
        </w:rPr>
        <w:t>МТПиР</w:t>
      </w:r>
      <w:proofErr w:type="spellEnd"/>
      <w:r w:rsidRPr="001E5D19">
        <w:rPr>
          <w:rFonts w:ascii="Times New Roman" w:eastAsia="Times New Roman" w:hAnsi="Times New Roman" w:cs="Times New Roman"/>
          <w:lang w:eastAsia="ru-RU"/>
        </w:rPr>
        <w:t>»  № 2703 на основании указания ОАО «ДРСК» от  14.08.2014 г. № 199.</w:t>
      </w:r>
    </w:p>
    <w:p w:rsidR="001E5D19" w:rsidRDefault="001E5D19" w:rsidP="001E5D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1E5D19" w:rsidRPr="001E5D19" w:rsidRDefault="001E5D19" w:rsidP="001E5D1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Плановая стоимость:  </w:t>
      </w:r>
    </w:p>
    <w:p w:rsidR="001E5D19" w:rsidRPr="001E5D19" w:rsidRDefault="001E5D19" w:rsidP="001E5D19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Лот № 1 - </w:t>
      </w:r>
      <w:r w:rsidRPr="001E5D19">
        <w:rPr>
          <w:rFonts w:ascii="Times New Roman" w:hAnsi="Times New Roman" w:cs="Times New Roman"/>
          <w:b/>
          <w:i/>
        </w:rPr>
        <w:t xml:space="preserve">2 183 390,00 </w:t>
      </w:r>
      <w:r w:rsidRPr="001E5D19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без учета НДС</w:t>
      </w:r>
    </w:p>
    <w:p w:rsidR="001E5D19" w:rsidRPr="001E5D19" w:rsidRDefault="001E5D19" w:rsidP="001E5D19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Лот № 2 - </w:t>
      </w:r>
      <w:r w:rsidRPr="001E5D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528 610,00 </w:t>
      </w:r>
      <w:r w:rsidRPr="001E5D19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без учета НДС</w:t>
      </w:r>
    </w:p>
    <w:p w:rsidR="001E5D19" w:rsidRPr="001E5D19" w:rsidRDefault="001E5D19" w:rsidP="001E5D19">
      <w:pPr>
        <w:snapToGrid w:val="0"/>
        <w:spacing w:line="240" w:lineRule="auto"/>
        <w:contextualSpacing/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 xml:space="preserve">Лот № 3 - </w:t>
      </w:r>
      <w:r w:rsidRPr="001E5D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507 542,00 </w:t>
      </w:r>
      <w:r w:rsidRPr="001E5D19">
        <w:rPr>
          <w:rFonts w:ascii="Times New Roman" w:eastAsia="Times New Roman" w:hAnsi="Times New Roman" w:cs="Times New Roman"/>
          <w:b/>
          <w:bCs/>
          <w:i/>
          <w:snapToGrid w:val="0"/>
          <w:lang w:eastAsia="ru-RU"/>
        </w:rPr>
        <w:t>руб. без учета НДС</w:t>
      </w:r>
    </w:p>
    <w:p w:rsidR="0048000A" w:rsidRPr="00EF75CB" w:rsidRDefault="0048000A" w:rsidP="001E5D19">
      <w:pPr>
        <w:pStyle w:val="a"/>
        <w:numPr>
          <w:ilvl w:val="0"/>
          <w:numId w:val="0"/>
        </w:num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</w:pPr>
    </w:p>
    <w:p w:rsidR="002956EB" w:rsidRPr="00EF75CB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EF75CB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ПРИСУТСТВОВАЛИ: </w:t>
      </w:r>
      <w:r w:rsidRPr="00EF75CB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постоянно действующая Закупочная комиссия 2-го уровня.</w:t>
      </w:r>
    </w:p>
    <w:p w:rsidR="002956EB" w:rsidRPr="00EF75CB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lang w:eastAsia="ru-RU"/>
        </w:rPr>
      </w:pPr>
    </w:p>
    <w:p w:rsidR="001E5D19" w:rsidRPr="001E5D19" w:rsidRDefault="001E5D19" w:rsidP="001E5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1E5D19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1E5D19" w:rsidRPr="001E5D19" w:rsidRDefault="001E5D19" w:rsidP="001E5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1E5D19" w:rsidRPr="001E5D19" w:rsidRDefault="001E5D19" w:rsidP="001E5D1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E5D19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 w:rsidRPr="001E5D19">
        <w:rPr>
          <w:rFonts w:ascii="Times New Roman" w:eastAsia="Times New Roman" w:hAnsi="Times New Roman" w:cs="Times New Roman"/>
          <w:lang w:eastAsia="ru-RU"/>
        </w:rPr>
        <w:t>ранжировке</w:t>
      </w:r>
      <w:proofErr w:type="spellEnd"/>
      <w:r w:rsidRPr="001E5D19">
        <w:rPr>
          <w:rFonts w:ascii="Times New Roman" w:eastAsia="Times New Roman" w:hAnsi="Times New Roman" w:cs="Times New Roman"/>
          <w:lang w:eastAsia="ru-RU"/>
        </w:rPr>
        <w:t xml:space="preserve"> предложений после проведения переторжки. </w:t>
      </w:r>
    </w:p>
    <w:p w:rsidR="001E5D19" w:rsidRPr="001E5D19" w:rsidRDefault="001E5D19" w:rsidP="001E5D1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E5D19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1E5D19" w:rsidRPr="001E5D19" w:rsidRDefault="001E5D19" w:rsidP="001E5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1E5D19" w:rsidRPr="001E5D19" w:rsidRDefault="001E5D19" w:rsidP="001E5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t>РАССМАТРИВАЕМЫЕ ДОКУМЕНТЫ:</w:t>
      </w:r>
    </w:p>
    <w:p w:rsidR="001E5D19" w:rsidRPr="001E5D19" w:rsidRDefault="001E5D19" w:rsidP="001E5D1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Протокол рассмотрения заявок от 19.09.2014г. № 493/</w:t>
      </w:r>
      <w:proofErr w:type="spellStart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-Р</w:t>
      </w:r>
    </w:p>
    <w:p w:rsidR="001E5D19" w:rsidRPr="001E5D19" w:rsidRDefault="001E5D19" w:rsidP="001E5D1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Протокол переторжки от 22.09.2014г. № 493/</w:t>
      </w:r>
      <w:proofErr w:type="spellStart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МТПиР</w:t>
      </w:r>
      <w:proofErr w:type="spellEnd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-П.</w:t>
      </w:r>
    </w:p>
    <w:p w:rsidR="001E5D19" w:rsidRPr="001E5D19" w:rsidRDefault="001E5D19" w:rsidP="001E5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1E5D19" w:rsidRPr="001E5D19" w:rsidRDefault="001E5D19" w:rsidP="001E5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1E5D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«О </w:t>
      </w:r>
      <w:proofErr w:type="spellStart"/>
      <w:r w:rsidRPr="001E5D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ранжировке</w:t>
      </w:r>
      <w:proofErr w:type="spellEnd"/>
      <w:r w:rsidRPr="001E5D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предложений после проведения переторжки»</w:t>
      </w:r>
    </w:p>
    <w:p w:rsidR="001E5D19" w:rsidRPr="001E5D19" w:rsidRDefault="001E5D19" w:rsidP="001E5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1E5D19" w:rsidRPr="001E5D19" w:rsidRDefault="001E5D19" w:rsidP="001E5D1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В </w:t>
      </w:r>
      <w:proofErr w:type="gramStart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соответствии</w:t>
      </w:r>
      <w:proofErr w:type="gramEnd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684"/>
        <w:gridCol w:w="5103"/>
      </w:tblGrid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19" w:rsidRPr="001E5D19" w:rsidRDefault="001E5D19" w:rsidP="001E5D19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Место в </w:t>
            </w:r>
            <w:proofErr w:type="gramStart"/>
            <w:r w:rsidRPr="001E5D19">
              <w:rPr>
                <w:rFonts w:ascii="Times New Roman" w:eastAsia="Times New Roman" w:hAnsi="Times New Roman" w:cs="Times New Roman"/>
                <w:i/>
                <w:snapToGrid w:val="0"/>
              </w:rPr>
              <w:t>ран-жировке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19" w:rsidRPr="001E5D19" w:rsidRDefault="001E5D19" w:rsidP="001E5D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i/>
                <w:snapToGrid w:val="0"/>
              </w:rPr>
              <w:t>Наименование и адрес участника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19" w:rsidRPr="001E5D19" w:rsidRDefault="001E5D19" w:rsidP="001E5D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i/>
                <w:snapToGrid w:val="0"/>
              </w:rPr>
              <w:t>Иные существенные условия</w:t>
            </w:r>
          </w:p>
        </w:tc>
      </w:tr>
      <w:tr w:rsidR="001E5D19" w:rsidRPr="001E5D19" w:rsidTr="004643E8">
        <w:trPr>
          <w:trHeight w:val="9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Лот № 1</w:t>
            </w:r>
            <w:r w:rsidRPr="001E5D19">
              <w:rPr>
                <w:rFonts w:ascii="Times New Roman" w:eastAsia="Times New Roman" w:hAnsi="Times New Roman" w:cs="Times New Roman"/>
                <w:i/>
                <w:snapToGrid w:val="0"/>
              </w:rPr>
              <w:t xml:space="preserve"> </w:t>
            </w:r>
            <w:r w:rsidRPr="001E5D19">
              <w:rPr>
                <w:rFonts w:ascii="Times New Roman" w:hAnsi="Times New Roman" w:cs="Times New Roman"/>
                <w:b/>
              </w:rPr>
              <w:t>«</w:t>
            </w:r>
            <w:r w:rsidRPr="001E5D19">
              <w:rPr>
                <w:rFonts w:ascii="Times New Roman" w:hAnsi="Times New Roman" w:cs="Times New Roman"/>
                <w:b/>
                <w:color w:val="333333"/>
              </w:rPr>
              <w:t>Автомобиль легковой, фургон, грузопассажирский высокой проходимости 4х4 (4шт.)</w:t>
            </w:r>
            <w:r w:rsidRPr="001E5D19">
              <w:rPr>
                <w:rFonts w:ascii="Times New Roman" w:hAnsi="Times New Roman" w:cs="Times New Roman"/>
                <w:b/>
                <w:i/>
              </w:rPr>
              <w:t>»</w:t>
            </w:r>
            <w:r w:rsidRPr="001E5D19">
              <w:rPr>
                <w:rFonts w:ascii="Times New Roman" w:hAnsi="Times New Roman" w:cs="Times New Roman"/>
                <w:b/>
              </w:rPr>
              <w:t xml:space="preserve"> для нужд филиала ОАО «ДРСК» «Приморские ЭС</w:t>
            </w:r>
            <w:r w:rsidRPr="001E5D1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  <w:r w:rsidRPr="001E5D1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.</w:t>
            </w:r>
          </w:p>
        </w:tc>
      </w:tr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19" w:rsidRPr="001E5D19" w:rsidRDefault="001E5D19" w:rsidP="001E5D19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lastRenderedPageBreak/>
              <w:t xml:space="preserve">1 </w:t>
            </w:r>
          </w:p>
          <w:p w:rsidR="001E5D19" w:rsidRPr="001E5D19" w:rsidRDefault="001E5D19" w:rsidP="001E5D19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t>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19" w:rsidRPr="001E5D19" w:rsidRDefault="001E5D19" w:rsidP="001E5D1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E5D19">
              <w:rPr>
                <w:rFonts w:ascii="Times New Roman" w:hAnsi="Times New Roman" w:cs="Times New Roman"/>
                <w:color w:val="333333"/>
              </w:rPr>
              <w:t xml:space="preserve">ООО "Восток-УАЗ" (690039 </w:t>
            </w:r>
            <w:proofErr w:type="spellStart"/>
            <w:r w:rsidRPr="001E5D19">
              <w:rPr>
                <w:rFonts w:ascii="Times New Roman" w:hAnsi="Times New Roman" w:cs="Times New Roman"/>
                <w:color w:val="333333"/>
              </w:rPr>
              <w:t>г</w:t>
            </w:r>
            <w:proofErr w:type="gramStart"/>
            <w:r w:rsidRPr="001E5D19">
              <w:rPr>
                <w:rFonts w:ascii="Times New Roman" w:hAnsi="Times New Roman" w:cs="Times New Roman"/>
                <w:color w:val="333333"/>
              </w:rPr>
              <w:t>.В</w:t>
            </w:r>
            <w:proofErr w:type="gramEnd"/>
            <w:r w:rsidRPr="001E5D19">
              <w:rPr>
                <w:rFonts w:ascii="Times New Roman" w:hAnsi="Times New Roman" w:cs="Times New Roman"/>
                <w:color w:val="333333"/>
              </w:rPr>
              <w:t>ладивосток</w:t>
            </w:r>
            <w:proofErr w:type="spellEnd"/>
            <w:r w:rsidRPr="001E5D19">
              <w:rPr>
                <w:rFonts w:ascii="Times New Roman" w:hAnsi="Times New Roman" w:cs="Times New Roman"/>
                <w:color w:val="333333"/>
              </w:rPr>
              <w:t xml:space="preserve"> ул.Енисейская,23А)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Цена: 2 172 000,00 руб. (цена без НДС) (цена с НДС: 2 562 960,00 руб.).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      </w:r>
            <w:proofErr w:type="gramStart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что наступит ранее, при условии своевременного прохождения  ТО на СТО поставщика.</w:t>
            </w:r>
          </w:p>
          <w:p w:rsidR="001E5D19" w:rsidRPr="001E5D19" w:rsidRDefault="001E5D19" w:rsidP="001E5D19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действительно: до 12.12.2014г.</w:t>
            </w:r>
          </w:p>
        </w:tc>
      </w:tr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9" w:rsidRPr="001E5D19" w:rsidRDefault="001E5D19" w:rsidP="001E5D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t>2 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E5D19">
              <w:rPr>
                <w:rFonts w:ascii="Times New Roman" w:hAnsi="Times New Roman" w:cs="Times New Roman"/>
                <w:color w:val="333333"/>
              </w:rPr>
              <w:t xml:space="preserve">ИП </w:t>
            </w:r>
            <w:proofErr w:type="spellStart"/>
            <w:r w:rsidRPr="001E5D19">
              <w:rPr>
                <w:rFonts w:ascii="Times New Roman" w:hAnsi="Times New Roman" w:cs="Times New Roman"/>
                <w:color w:val="333333"/>
              </w:rPr>
              <w:t>Уразов</w:t>
            </w:r>
            <w:proofErr w:type="spellEnd"/>
            <w:r w:rsidRPr="001E5D19">
              <w:rPr>
                <w:rFonts w:ascii="Times New Roman" w:hAnsi="Times New Roman" w:cs="Times New Roman"/>
                <w:color w:val="333333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2 183 390,00 руб. (цена без НДС)</w:t>
            </w: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(цена с НДС: 2 576 400,20 руб.).  Срок завершения поставки: до 30.11.2014г.  Условия оплаты: авансовый платеж выплачивается заказчиком в размере 30 % от суммы договора в течение 10 календарных дней с момента заключения договора</w:t>
            </w:r>
            <w:proofErr w:type="gramStart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 окончательный расчет – через    20 календарных дней с момента поставки продукции на склад грузополучателя и </w:t>
            </w:r>
          </w:p>
          <w:p w:rsidR="001E5D19" w:rsidRPr="001E5D19" w:rsidRDefault="001E5D19" w:rsidP="001E5D19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подписания актов приема-передачи товара.  Гарантийный срок -12 месяцев или 30 000 км. Предложение действительно: до 30.12.2014г.</w:t>
            </w:r>
          </w:p>
        </w:tc>
      </w:tr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9" w:rsidRPr="001E5D19" w:rsidRDefault="001E5D19" w:rsidP="001E5D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Лот № 2 </w:t>
            </w:r>
            <w:r w:rsidRPr="001E5D19">
              <w:rPr>
                <w:rFonts w:ascii="Times New Roman" w:hAnsi="Times New Roman" w:cs="Times New Roman"/>
                <w:b/>
                <w:bCs/>
                <w:i/>
              </w:rPr>
              <w:t>«</w:t>
            </w:r>
            <w:r w:rsidRPr="001E5D19">
              <w:rPr>
                <w:rFonts w:ascii="Times New Roman" w:hAnsi="Times New Roman" w:cs="Times New Roman"/>
                <w:b/>
                <w:color w:val="333333"/>
              </w:rPr>
              <w:t>Микроавтобус, высокой проходимости, 4х4</w:t>
            </w:r>
            <w:r w:rsidRPr="001E5D19">
              <w:rPr>
                <w:rFonts w:ascii="Times New Roman" w:hAnsi="Times New Roman" w:cs="Times New Roman"/>
                <w:b/>
              </w:rPr>
              <w:t>» для нужд филиала ОАО «ДРСК» «Приморские ЭС</w:t>
            </w:r>
            <w:r w:rsidRPr="001E5D19">
              <w:rPr>
                <w:rFonts w:ascii="Times New Roman" w:hAnsi="Times New Roman" w:cs="Times New Roman"/>
                <w:b/>
                <w:i/>
              </w:rPr>
              <w:t>»</w:t>
            </w:r>
            <w:r w:rsidRPr="001E5D19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9" w:rsidRPr="001E5D19" w:rsidRDefault="001E5D19" w:rsidP="001E5D19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1 </w:t>
            </w:r>
          </w:p>
          <w:p w:rsidR="001E5D19" w:rsidRPr="001E5D19" w:rsidRDefault="001E5D19" w:rsidP="001E5D19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t>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E5D19">
              <w:rPr>
                <w:rFonts w:ascii="Times New Roman" w:hAnsi="Times New Roman" w:cs="Times New Roman"/>
                <w:color w:val="333333"/>
              </w:rPr>
              <w:t xml:space="preserve">ООО "Восток-УАЗ" (690039 </w:t>
            </w:r>
            <w:proofErr w:type="spellStart"/>
            <w:r w:rsidRPr="001E5D19">
              <w:rPr>
                <w:rFonts w:ascii="Times New Roman" w:hAnsi="Times New Roman" w:cs="Times New Roman"/>
                <w:color w:val="333333"/>
              </w:rPr>
              <w:t>г</w:t>
            </w:r>
            <w:proofErr w:type="gramStart"/>
            <w:r w:rsidRPr="001E5D19">
              <w:rPr>
                <w:rFonts w:ascii="Times New Roman" w:hAnsi="Times New Roman" w:cs="Times New Roman"/>
                <w:color w:val="333333"/>
              </w:rPr>
              <w:t>.В</w:t>
            </w:r>
            <w:proofErr w:type="gramEnd"/>
            <w:r w:rsidRPr="001E5D19">
              <w:rPr>
                <w:rFonts w:ascii="Times New Roman" w:hAnsi="Times New Roman" w:cs="Times New Roman"/>
                <w:color w:val="333333"/>
              </w:rPr>
              <w:t>ладивосток</w:t>
            </w:r>
            <w:proofErr w:type="spellEnd"/>
            <w:r w:rsidRPr="001E5D19">
              <w:rPr>
                <w:rFonts w:ascii="Times New Roman" w:hAnsi="Times New Roman" w:cs="Times New Roman"/>
                <w:color w:val="333333"/>
              </w:rPr>
              <w:t xml:space="preserve"> ул.Енисейская,23А)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Цена: 525 932,20 руб. (цена без НДС) (цена с НДС: 620 600,00 руб.).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      </w:r>
            <w:proofErr w:type="gramStart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что наступит ранее, при условии своевременного прохождения  ТО на СТО поставщика.</w:t>
            </w:r>
          </w:p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действительно: до 12.12.2014г.</w:t>
            </w:r>
          </w:p>
        </w:tc>
      </w:tr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9" w:rsidRPr="001E5D19" w:rsidRDefault="001E5D19" w:rsidP="001E5D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t>2 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E5D19">
              <w:rPr>
                <w:rFonts w:ascii="Times New Roman" w:hAnsi="Times New Roman" w:cs="Times New Roman"/>
                <w:color w:val="333333"/>
              </w:rPr>
              <w:t xml:space="preserve">ИП </w:t>
            </w:r>
            <w:proofErr w:type="spellStart"/>
            <w:r w:rsidRPr="001E5D19">
              <w:rPr>
                <w:rFonts w:ascii="Times New Roman" w:hAnsi="Times New Roman" w:cs="Times New Roman"/>
                <w:color w:val="333333"/>
              </w:rPr>
              <w:t>Уразов</w:t>
            </w:r>
            <w:proofErr w:type="spellEnd"/>
            <w:r w:rsidRPr="001E5D19">
              <w:rPr>
                <w:rFonts w:ascii="Times New Roman" w:hAnsi="Times New Roman" w:cs="Times New Roman"/>
                <w:color w:val="333333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528 610,00 руб. (цена без НДС)</w:t>
            </w: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(цена с НДС: 623 759,80 руб.).  Срок завершения поставки: до 30.11.2014г.  Условия оплаты: авансовый платеж выплачивается заказчиком в размере 30 % от суммы договора в течение 10 календарных дней с момента заключения договора</w:t>
            </w:r>
            <w:proofErr w:type="gramStart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 окончательный расчет – через    20 календарных дней с момента поставки продукции на склад грузополучателя и </w:t>
            </w:r>
          </w:p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подписания актов приема-передачи товара.  Гарантийный срок -12 месяцев или 30 000 км. Предложение действительно: до 30.12.2014г.</w:t>
            </w:r>
          </w:p>
        </w:tc>
      </w:tr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9" w:rsidRPr="001E5D19" w:rsidRDefault="001E5D19" w:rsidP="001E5D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</w:p>
        </w:tc>
        <w:tc>
          <w:tcPr>
            <w:tcW w:w="8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Лот № 3 </w:t>
            </w:r>
            <w:r w:rsidRPr="001E5D19">
              <w:rPr>
                <w:rFonts w:ascii="Times New Roman" w:hAnsi="Times New Roman" w:cs="Times New Roman"/>
                <w:b/>
                <w:bCs/>
                <w:i/>
              </w:rPr>
              <w:t>«</w:t>
            </w:r>
            <w:r w:rsidRPr="001E5D19">
              <w:rPr>
                <w:rFonts w:ascii="Times New Roman" w:hAnsi="Times New Roman" w:cs="Times New Roman"/>
                <w:b/>
                <w:color w:val="333333"/>
              </w:rPr>
              <w:t>Автомобиль легковой высокой проходимости, 4х4» для нужд филиала ОАО «ДРСК» «Приморские электрические сети</w:t>
            </w:r>
            <w:r w:rsidRPr="001E5D19">
              <w:rPr>
                <w:rFonts w:ascii="Times New Roman" w:hAnsi="Times New Roman" w:cs="Times New Roman"/>
                <w:b/>
                <w:i/>
              </w:rPr>
              <w:t>»</w:t>
            </w:r>
            <w:r w:rsidRPr="001E5D19">
              <w:rPr>
                <w:rFonts w:ascii="Times New Roman" w:hAnsi="Times New Roman" w:cs="Times New Roman"/>
                <w:b/>
                <w:bCs/>
                <w:i/>
              </w:rPr>
              <w:t>.</w:t>
            </w:r>
          </w:p>
        </w:tc>
      </w:tr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9" w:rsidRPr="001E5D19" w:rsidRDefault="001E5D19" w:rsidP="001E5D19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t xml:space="preserve">1 </w:t>
            </w:r>
          </w:p>
          <w:p w:rsidR="001E5D19" w:rsidRPr="001E5D19" w:rsidRDefault="001E5D19" w:rsidP="001E5D19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t>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E5D19">
              <w:rPr>
                <w:rFonts w:ascii="Times New Roman" w:hAnsi="Times New Roman" w:cs="Times New Roman"/>
                <w:color w:val="333333"/>
              </w:rPr>
              <w:t xml:space="preserve">ООО "Восток-УАЗ" (690039 </w:t>
            </w:r>
            <w:proofErr w:type="spellStart"/>
            <w:r w:rsidRPr="001E5D19">
              <w:rPr>
                <w:rFonts w:ascii="Times New Roman" w:hAnsi="Times New Roman" w:cs="Times New Roman"/>
                <w:color w:val="333333"/>
              </w:rPr>
              <w:t>г</w:t>
            </w:r>
            <w:proofErr w:type="gramStart"/>
            <w:r w:rsidRPr="001E5D19">
              <w:rPr>
                <w:rFonts w:ascii="Times New Roman" w:hAnsi="Times New Roman" w:cs="Times New Roman"/>
                <w:color w:val="333333"/>
              </w:rPr>
              <w:t>.В</w:t>
            </w:r>
            <w:proofErr w:type="gramEnd"/>
            <w:r w:rsidRPr="001E5D19">
              <w:rPr>
                <w:rFonts w:ascii="Times New Roman" w:hAnsi="Times New Roman" w:cs="Times New Roman"/>
                <w:color w:val="333333"/>
              </w:rPr>
              <w:t>ладивосток</w:t>
            </w:r>
            <w:proofErr w:type="spellEnd"/>
            <w:r w:rsidRPr="001E5D19">
              <w:rPr>
                <w:rFonts w:ascii="Times New Roman" w:hAnsi="Times New Roman" w:cs="Times New Roman"/>
                <w:color w:val="333333"/>
              </w:rPr>
              <w:t xml:space="preserve"> ул.Енисейская,23А)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1E5D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505 000,00 </w:t>
            </w: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руб. (цена без НДС) (цена с НДС: 595 900,00 руб.).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      </w:r>
            <w:proofErr w:type="gramStart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что наступит ранее, при условии своевременного </w:t>
            </w: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прохождения  ТО на СТО поставщика.</w:t>
            </w:r>
          </w:p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действительно: до 12.12.2014г.</w:t>
            </w:r>
          </w:p>
        </w:tc>
      </w:tr>
      <w:tr w:rsidR="001E5D19" w:rsidRPr="001E5D19" w:rsidTr="004643E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D19" w:rsidRPr="001E5D19" w:rsidRDefault="001E5D19" w:rsidP="001E5D1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1E5D19">
              <w:rPr>
                <w:rFonts w:ascii="Times New Roman" w:eastAsia="Times New Roman" w:hAnsi="Times New Roman" w:cs="Times New Roman"/>
                <w:b/>
                <w:snapToGrid w:val="0"/>
              </w:rPr>
              <w:lastRenderedPageBreak/>
              <w:t>2 место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1E5D19">
              <w:rPr>
                <w:rFonts w:ascii="Times New Roman" w:hAnsi="Times New Roman" w:cs="Times New Roman"/>
                <w:color w:val="333333"/>
              </w:rPr>
              <w:t xml:space="preserve">ИП </w:t>
            </w:r>
            <w:proofErr w:type="spellStart"/>
            <w:r w:rsidRPr="001E5D19">
              <w:rPr>
                <w:rFonts w:ascii="Times New Roman" w:hAnsi="Times New Roman" w:cs="Times New Roman"/>
                <w:color w:val="333333"/>
              </w:rPr>
              <w:t>Уразов</w:t>
            </w:r>
            <w:proofErr w:type="spellEnd"/>
            <w:r w:rsidRPr="001E5D19">
              <w:rPr>
                <w:rFonts w:ascii="Times New Roman" w:hAnsi="Times New Roman" w:cs="Times New Roman"/>
                <w:color w:val="333333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507 542,00 руб. (цена без НДС)</w:t>
            </w: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(цена с НДС: 598 899,56 руб.).  Срок завершения поставки: до 30.11.2014г.  Условия оплаты: авансовый платеж выплачивается заказчиком в размере 30 % от суммы договора в течение 10 календарных дней с момента заключения договора</w:t>
            </w:r>
            <w:proofErr w:type="gramStart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 xml:space="preserve">  окончательный расчет – через    20 календарных дней с момента поставки продукции на склад грузополучателя и </w:t>
            </w:r>
          </w:p>
          <w:p w:rsidR="001E5D19" w:rsidRPr="001E5D19" w:rsidRDefault="001E5D19" w:rsidP="001E5D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E5D19">
              <w:rPr>
                <w:rFonts w:ascii="Times New Roman" w:eastAsia="Times New Roman" w:hAnsi="Times New Roman" w:cs="Times New Roman"/>
                <w:lang w:eastAsia="ru-RU"/>
              </w:rPr>
              <w:t>подписания актов приема-передачи товара.  Гарантийный срок -12 месяцев или 30 000 км. Предложение действительно: до 30.12.2014г.</w:t>
            </w:r>
          </w:p>
        </w:tc>
      </w:tr>
    </w:tbl>
    <w:p w:rsidR="001E5D19" w:rsidRPr="001E5D19" w:rsidRDefault="001E5D19" w:rsidP="001E5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1E5D19" w:rsidRPr="001E5D19" w:rsidRDefault="001E5D19" w:rsidP="001E5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2 </w:t>
      </w:r>
      <w:r w:rsidRPr="001E5D19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«Выбор победителя закупки»</w:t>
      </w:r>
    </w:p>
    <w:p w:rsidR="001E5D19" w:rsidRPr="001E5D19" w:rsidRDefault="001E5D19" w:rsidP="001E5D1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На основании вышеприведенной </w:t>
      </w:r>
      <w:proofErr w:type="spellStart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>ранжировки</w:t>
      </w:r>
      <w:proofErr w:type="spellEnd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закупки предлагается признать Победителем </w:t>
      </w:r>
      <w:r w:rsidRPr="001E5D19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 заключения договора поставки: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napToGrid w:val="0"/>
          <w:u w:val="single"/>
        </w:rPr>
      </w:pP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i/>
          <w:snapToGrid w:val="0"/>
          <w:u w:val="single"/>
        </w:rPr>
        <w:t>Лот № 1</w:t>
      </w:r>
      <w:r w:rsidRPr="001E5D19">
        <w:rPr>
          <w:rFonts w:ascii="Times New Roman" w:eastAsia="Times New Roman" w:hAnsi="Times New Roman" w:cs="Times New Roman"/>
          <w:i/>
          <w:snapToGrid w:val="0"/>
        </w:rPr>
        <w:t xml:space="preserve"> </w:t>
      </w:r>
      <w:r w:rsidRPr="001E5D19">
        <w:rPr>
          <w:rFonts w:ascii="Times New Roman" w:hAnsi="Times New Roman" w:cs="Times New Roman"/>
          <w:b/>
        </w:rPr>
        <w:t>«</w:t>
      </w:r>
      <w:r w:rsidRPr="001E5D19">
        <w:rPr>
          <w:rFonts w:ascii="Times New Roman" w:hAnsi="Times New Roman" w:cs="Times New Roman"/>
          <w:b/>
          <w:color w:val="333333"/>
        </w:rPr>
        <w:t>Автомобиль легковой, фургон, грузопассажирский высокой проходимости 4х4 (4шт.)</w:t>
      </w:r>
      <w:r w:rsidRPr="001E5D19">
        <w:rPr>
          <w:rFonts w:ascii="Times New Roman" w:hAnsi="Times New Roman" w:cs="Times New Roman"/>
          <w:b/>
          <w:i/>
        </w:rPr>
        <w:t>»</w:t>
      </w:r>
      <w:r w:rsidRPr="001E5D19">
        <w:rPr>
          <w:rFonts w:ascii="Times New Roman" w:hAnsi="Times New Roman" w:cs="Times New Roman"/>
          <w:b/>
        </w:rPr>
        <w:t xml:space="preserve"> для нужд филиала ОАО «ДРСК» «Приморские ЭС</w:t>
      </w:r>
      <w:r w:rsidRPr="001E5D19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Pr="001E5D1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1E5D1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ООО "Восток-УАЗ"</w:t>
      </w:r>
      <w:r w:rsidRPr="001E5D19">
        <w:rPr>
          <w:rFonts w:ascii="Times New Roman" w:hAnsi="Times New Roman" w:cs="Times New Roman"/>
          <w:color w:val="333333"/>
        </w:rPr>
        <w:t xml:space="preserve"> (690039 г. Владивосток ул</w:t>
      </w:r>
      <w:proofErr w:type="gramStart"/>
      <w:r w:rsidRPr="001E5D19">
        <w:rPr>
          <w:rFonts w:ascii="Times New Roman" w:hAnsi="Times New Roman" w:cs="Times New Roman"/>
          <w:color w:val="333333"/>
        </w:rPr>
        <w:t>.Е</w:t>
      </w:r>
      <w:proofErr w:type="gramEnd"/>
      <w:r w:rsidRPr="001E5D19">
        <w:rPr>
          <w:rFonts w:ascii="Times New Roman" w:hAnsi="Times New Roman" w:cs="Times New Roman"/>
          <w:color w:val="333333"/>
        </w:rPr>
        <w:t>нисейская,23А).</w:t>
      </w:r>
    </w:p>
    <w:p w:rsidR="001E5D19" w:rsidRPr="001E5D19" w:rsidRDefault="001E5D19" w:rsidP="001E5D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5D19">
        <w:rPr>
          <w:rFonts w:ascii="Times New Roman" w:eastAsia="Calibri" w:hAnsi="Times New Roman" w:cs="Times New Roman"/>
        </w:rPr>
        <w:t xml:space="preserve">Цена предложения: </w:t>
      </w:r>
      <w:r w:rsidRPr="001E5D19">
        <w:rPr>
          <w:rFonts w:ascii="Times New Roman" w:eastAsia="Times New Roman" w:hAnsi="Times New Roman" w:cs="Times New Roman"/>
          <w:b/>
          <w:lang w:eastAsia="ru-RU"/>
        </w:rPr>
        <w:t>2 172 000,00 руб. (цена без НДС) (цена с НДС: 2 562 960,00 руб.).</w:t>
      </w:r>
      <w:r w:rsidRPr="001E5D19">
        <w:rPr>
          <w:rFonts w:ascii="Times New Roman" w:eastAsia="Times New Roman" w:hAnsi="Times New Roman" w:cs="Times New Roman"/>
          <w:lang w:eastAsia="ru-RU"/>
        </w:rPr>
        <w:t xml:space="preserve">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</w:r>
      <w:proofErr w:type="gramStart"/>
      <w:r w:rsidRPr="001E5D19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1E5D19">
        <w:rPr>
          <w:rFonts w:ascii="Times New Roman" w:eastAsia="Times New Roman" w:hAnsi="Times New Roman" w:cs="Times New Roman"/>
          <w:lang w:eastAsia="ru-RU"/>
        </w:rPr>
        <w:t>что наступит ранее, при условии своевременного прохождения  ТО на СТО поставщика. Предложение действительно: до 12.12.2014г.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Лот № 2</w:t>
      </w:r>
      <w:r w:rsidRPr="001E5D1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1E5D19">
        <w:rPr>
          <w:rFonts w:ascii="Times New Roman" w:hAnsi="Times New Roman" w:cs="Times New Roman"/>
          <w:b/>
          <w:bCs/>
          <w:i/>
        </w:rPr>
        <w:t>«</w:t>
      </w:r>
      <w:r w:rsidRPr="001E5D19">
        <w:rPr>
          <w:rFonts w:ascii="Times New Roman" w:hAnsi="Times New Roman" w:cs="Times New Roman"/>
          <w:b/>
          <w:color w:val="333333"/>
        </w:rPr>
        <w:t>Микроавтобус, высокой проходимости, 4х4</w:t>
      </w:r>
      <w:r w:rsidRPr="001E5D19">
        <w:rPr>
          <w:rFonts w:ascii="Times New Roman" w:hAnsi="Times New Roman" w:cs="Times New Roman"/>
          <w:b/>
        </w:rPr>
        <w:t>» для нужд филиала ОАО «ДРСК» «Приморские ЭС</w:t>
      </w:r>
      <w:r w:rsidRPr="001E5D19">
        <w:rPr>
          <w:rFonts w:ascii="Times New Roman" w:hAnsi="Times New Roman" w:cs="Times New Roman"/>
          <w:b/>
          <w:i/>
        </w:rPr>
        <w:t xml:space="preserve">» </w:t>
      </w: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b/>
          <w:color w:val="333333"/>
        </w:rPr>
      </w:pP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ООО "Восток-УАЗ"</w:t>
      </w:r>
      <w:r w:rsidRPr="001E5D19">
        <w:rPr>
          <w:rFonts w:ascii="Times New Roman" w:hAnsi="Times New Roman" w:cs="Times New Roman"/>
          <w:color w:val="333333"/>
        </w:rPr>
        <w:t xml:space="preserve"> (690039 г. Владивосток ул</w:t>
      </w:r>
      <w:proofErr w:type="gramStart"/>
      <w:r w:rsidRPr="001E5D19">
        <w:rPr>
          <w:rFonts w:ascii="Times New Roman" w:hAnsi="Times New Roman" w:cs="Times New Roman"/>
          <w:color w:val="333333"/>
        </w:rPr>
        <w:t>.Е</w:t>
      </w:r>
      <w:proofErr w:type="gramEnd"/>
      <w:r w:rsidRPr="001E5D19">
        <w:rPr>
          <w:rFonts w:ascii="Times New Roman" w:hAnsi="Times New Roman" w:cs="Times New Roman"/>
          <w:color w:val="333333"/>
        </w:rPr>
        <w:t>нисейская,23А).</w:t>
      </w:r>
    </w:p>
    <w:p w:rsidR="001E5D19" w:rsidRPr="001E5D19" w:rsidRDefault="001E5D19" w:rsidP="001E5D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5D19">
        <w:rPr>
          <w:rFonts w:ascii="Times New Roman" w:eastAsia="Calibri" w:hAnsi="Times New Roman" w:cs="Times New Roman"/>
        </w:rPr>
        <w:t xml:space="preserve">Цена предложения: </w:t>
      </w:r>
      <w:r w:rsidRPr="001E5D19">
        <w:rPr>
          <w:rFonts w:ascii="Times New Roman" w:eastAsia="Times New Roman" w:hAnsi="Times New Roman" w:cs="Times New Roman"/>
          <w:b/>
          <w:lang w:eastAsia="ru-RU"/>
        </w:rPr>
        <w:t>525 932,20 руб. (цена без НДС) (цена с НДС: 620 600,00 руб.).</w:t>
      </w:r>
      <w:r w:rsidRPr="001E5D19">
        <w:rPr>
          <w:rFonts w:ascii="Times New Roman" w:eastAsia="Times New Roman" w:hAnsi="Times New Roman" w:cs="Times New Roman"/>
          <w:lang w:eastAsia="ru-RU"/>
        </w:rPr>
        <w:t xml:space="preserve">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</w:r>
      <w:proofErr w:type="gramStart"/>
      <w:r w:rsidRPr="001E5D19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1E5D19">
        <w:rPr>
          <w:rFonts w:ascii="Times New Roman" w:eastAsia="Times New Roman" w:hAnsi="Times New Roman" w:cs="Times New Roman"/>
          <w:lang w:eastAsia="ru-RU"/>
        </w:rPr>
        <w:t>что наступит ранее, при условии своевременного прохождения  ТО на СТО поставщика. Предложение действительно: до 12.12.2014г.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</w:pP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Лот № 3</w:t>
      </w:r>
      <w:r w:rsidRPr="001E5D19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1E5D19">
        <w:rPr>
          <w:rFonts w:ascii="Times New Roman" w:hAnsi="Times New Roman" w:cs="Times New Roman"/>
          <w:b/>
          <w:bCs/>
          <w:i/>
        </w:rPr>
        <w:t>«</w:t>
      </w:r>
      <w:r w:rsidRPr="001E5D19">
        <w:rPr>
          <w:rFonts w:ascii="Times New Roman" w:hAnsi="Times New Roman" w:cs="Times New Roman"/>
          <w:b/>
          <w:color w:val="333333"/>
        </w:rPr>
        <w:t>Автомобиль легковой высокой проходимости, 4х4» для нужд филиала ОАО «ДРСК» «Приморские электрические сети</w:t>
      </w:r>
      <w:r w:rsidRPr="001E5D19">
        <w:rPr>
          <w:rFonts w:ascii="Times New Roman" w:hAnsi="Times New Roman" w:cs="Times New Roman"/>
          <w:b/>
          <w:i/>
        </w:rPr>
        <w:t>»</w:t>
      </w:r>
      <w:r w:rsidRPr="001E5D19">
        <w:rPr>
          <w:rFonts w:ascii="Times New Roman" w:hAnsi="Times New Roman" w:cs="Times New Roman"/>
          <w:b/>
          <w:bCs/>
          <w:i/>
        </w:rPr>
        <w:t xml:space="preserve"> </w:t>
      </w: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ООО "Восток-УАЗ"</w:t>
      </w:r>
      <w:r w:rsidRPr="001E5D19">
        <w:rPr>
          <w:rFonts w:ascii="Times New Roman" w:hAnsi="Times New Roman" w:cs="Times New Roman"/>
          <w:color w:val="333333"/>
        </w:rPr>
        <w:t xml:space="preserve"> (690039 г. Владивосток ул</w:t>
      </w:r>
      <w:proofErr w:type="gramStart"/>
      <w:r w:rsidRPr="001E5D19">
        <w:rPr>
          <w:rFonts w:ascii="Times New Roman" w:hAnsi="Times New Roman" w:cs="Times New Roman"/>
          <w:color w:val="333333"/>
        </w:rPr>
        <w:t>.Е</w:t>
      </w:r>
      <w:proofErr w:type="gramEnd"/>
      <w:r w:rsidRPr="001E5D19">
        <w:rPr>
          <w:rFonts w:ascii="Times New Roman" w:hAnsi="Times New Roman" w:cs="Times New Roman"/>
          <w:color w:val="333333"/>
        </w:rPr>
        <w:t>нисейская,23А).</w:t>
      </w:r>
    </w:p>
    <w:p w:rsidR="001E5D19" w:rsidRPr="001E5D19" w:rsidRDefault="001E5D19" w:rsidP="001E5D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5D19">
        <w:rPr>
          <w:rFonts w:ascii="Times New Roman" w:eastAsia="Calibri" w:hAnsi="Times New Roman" w:cs="Times New Roman"/>
        </w:rPr>
        <w:t>Цена предложения:</w:t>
      </w:r>
      <w:r w:rsidRPr="001E5D19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1E5D19">
        <w:rPr>
          <w:rFonts w:ascii="Times New Roman" w:eastAsia="Times New Roman" w:hAnsi="Times New Roman" w:cs="Times New Roman"/>
          <w:b/>
          <w:color w:val="333333"/>
          <w:lang w:eastAsia="ru-RU"/>
        </w:rPr>
        <w:t>505 000,00 </w:t>
      </w:r>
      <w:r w:rsidRPr="001E5D19">
        <w:rPr>
          <w:rFonts w:ascii="Times New Roman" w:eastAsia="Times New Roman" w:hAnsi="Times New Roman" w:cs="Times New Roman"/>
          <w:b/>
          <w:lang w:eastAsia="ru-RU"/>
        </w:rPr>
        <w:t>руб. (цена без НДС) (цена с НДС: 595 900,00 руб.).</w:t>
      </w:r>
      <w:r w:rsidRPr="001E5D19">
        <w:rPr>
          <w:rFonts w:ascii="Times New Roman" w:eastAsia="Times New Roman" w:hAnsi="Times New Roman" w:cs="Times New Roman"/>
          <w:lang w:eastAsia="ru-RU"/>
        </w:rPr>
        <w:t xml:space="preserve">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</w:r>
      <w:proofErr w:type="gramStart"/>
      <w:r w:rsidRPr="001E5D19">
        <w:rPr>
          <w:rFonts w:ascii="Times New Roman" w:eastAsia="Times New Roman" w:hAnsi="Times New Roman" w:cs="Times New Roman"/>
          <w:lang w:eastAsia="ru-RU"/>
        </w:rPr>
        <w:t xml:space="preserve">., </w:t>
      </w:r>
      <w:proofErr w:type="gramEnd"/>
      <w:r w:rsidRPr="001E5D19">
        <w:rPr>
          <w:rFonts w:ascii="Times New Roman" w:eastAsia="Times New Roman" w:hAnsi="Times New Roman" w:cs="Times New Roman"/>
          <w:lang w:eastAsia="ru-RU"/>
        </w:rPr>
        <w:t>что наступит ранее, при условии своевременного прохождения  ТО на СТО поставщика.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E5D19">
        <w:rPr>
          <w:rFonts w:ascii="Times New Roman" w:eastAsia="Times New Roman" w:hAnsi="Times New Roman" w:cs="Times New Roman"/>
          <w:lang w:eastAsia="ru-RU"/>
        </w:rPr>
        <w:t>Предложение действительно: до 12.12.2014г.</w:t>
      </w:r>
    </w:p>
    <w:p w:rsidR="001E5D19" w:rsidRPr="001E5D19" w:rsidRDefault="001E5D19" w:rsidP="001E5D19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1E5D19" w:rsidRPr="001E5D19" w:rsidRDefault="001E5D19" w:rsidP="001E5D19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426" w:right="426" w:hanging="426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Утвердить </w:t>
      </w:r>
      <w:proofErr w:type="spellStart"/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t>ранжировку</w:t>
      </w:r>
      <w:proofErr w:type="spellEnd"/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 </w:t>
      </w:r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t>по лоту № 1,2,3</w:t>
      </w:r>
    </w:p>
    <w:p w:rsidR="001E5D19" w:rsidRPr="001E5D19" w:rsidRDefault="001E5D19" w:rsidP="001E5D19">
      <w:pPr>
        <w:snapToGrid w:val="0"/>
        <w:spacing w:line="240" w:lineRule="auto"/>
        <w:ind w:firstLine="1"/>
        <w:contextualSpacing/>
        <w:jc w:val="both"/>
        <w:rPr>
          <w:rFonts w:ascii="Times New Roman" w:hAnsi="Times New Roman" w:cs="Times New Roman"/>
        </w:rPr>
      </w:pPr>
      <w:r w:rsidRPr="001E5D19">
        <w:rPr>
          <w:rFonts w:ascii="Times New Roman" w:eastAsia="Calibri" w:hAnsi="Times New Roman" w:cs="Times New Roman"/>
        </w:rPr>
        <w:t xml:space="preserve">1 место: </w:t>
      </w:r>
      <w:r w:rsidRPr="001E5D19">
        <w:rPr>
          <w:rFonts w:ascii="Times New Roman" w:hAnsi="Times New Roman" w:cs="Times New Roman"/>
          <w:color w:val="333333"/>
        </w:rPr>
        <w:t>ООО "Восток-УАЗ"</w:t>
      </w:r>
    </w:p>
    <w:p w:rsidR="001E5D19" w:rsidRPr="001E5D19" w:rsidRDefault="001E5D19" w:rsidP="001E5D19">
      <w:pPr>
        <w:snapToGrid w:val="0"/>
        <w:spacing w:line="240" w:lineRule="auto"/>
        <w:ind w:firstLine="1"/>
        <w:contextualSpacing/>
        <w:jc w:val="both"/>
        <w:rPr>
          <w:rFonts w:ascii="Times New Roman" w:hAnsi="Times New Roman" w:cs="Times New Roman"/>
        </w:rPr>
      </w:pPr>
      <w:r w:rsidRPr="001E5D19">
        <w:rPr>
          <w:rFonts w:ascii="Times New Roman" w:eastAsia="Calibri" w:hAnsi="Times New Roman" w:cs="Times New Roman"/>
        </w:rPr>
        <w:t xml:space="preserve">2 место: </w:t>
      </w:r>
      <w:r w:rsidRPr="001E5D19">
        <w:rPr>
          <w:rFonts w:ascii="Times New Roman" w:hAnsi="Times New Roman" w:cs="Times New Roman"/>
          <w:color w:val="333333"/>
        </w:rPr>
        <w:t xml:space="preserve">ИП </w:t>
      </w:r>
      <w:proofErr w:type="spellStart"/>
      <w:r w:rsidRPr="001E5D19">
        <w:rPr>
          <w:rFonts w:ascii="Times New Roman" w:hAnsi="Times New Roman" w:cs="Times New Roman"/>
          <w:color w:val="333333"/>
        </w:rPr>
        <w:t>Уразов</w:t>
      </w:r>
      <w:proofErr w:type="spellEnd"/>
      <w:r w:rsidRPr="001E5D19">
        <w:rPr>
          <w:rFonts w:ascii="Times New Roman" w:hAnsi="Times New Roman" w:cs="Times New Roman"/>
          <w:color w:val="333333"/>
        </w:rPr>
        <w:t xml:space="preserve"> В.И.</w:t>
      </w:r>
    </w:p>
    <w:p w:rsidR="001E5D19" w:rsidRPr="001E5D19" w:rsidRDefault="001E5D19" w:rsidP="001E5D19">
      <w:pPr>
        <w:numPr>
          <w:ilvl w:val="0"/>
          <w:numId w:val="7"/>
        </w:num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E5D19">
        <w:rPr>
          <w:rFonts w:ascii="Times New Roman" w:eastAsia="Times New Roman" w:hAnsi="Times New Roman" w:cs="Times New Roman"/>
          <w:b/>
          <w:snapToGrid w:val="0"/>
          <w:lang w:eastAsia="ru-RU"/>
        </w:rPr>
        <w:lastRenderedPageBreak/>
        <w:t>Признать Победителем</w:t>
      </w:r>
      <w:r w:rsidRPr="001E5D19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E5D19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 заключения договора поставки: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Лот № 1 «Автомобиль легковой, фургон, грузопассажирский высокой проходимости 4х4 (4шт.)» для нужд филиала ОАО «ДРСК» «Приморские ЭС»</w:t>
      </w:r>
      <w:r w:rsidRPr="001E5D19">
        <w:rPr>
          <w:rFonts w:ascii="Times New Roman" w:hAnsi="Times New Roman" w:cs="Times New Roman"/>
          <w:color w:val="333333"/>
        </w:rPr>
        <w:t xml:space="preserve">  Участника занявшего первое место: 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b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ООО "Восток-УАЗ" (690039 г. Владивосток ул</w:t>
      </w:r>
      <w:proofErr w:type="gramStart"/>
      <w:r w:rsidRPr="001E5D19">
        <w:rPr>
          <w:rFonts w:ascii="Times New Roman" w:hAnsi="Times New Roman" w:cs="Times New Roman"/>
          <w:b/>
          <w:color w:val="333333"/>
        </w:rPr>
        <w:t>.Е</w:t>
      </w:r>
      <w:proofErr w:type="gramEnd"/>
      <w:r w:rsidRPr="001E5D19">
        <w:rPr>
          <w:rFonts w:ascii="Times New Roman" w:hAnsi="Times New Roman" w:cs="Times New Roman"/>
          <w:b/>
          <w:color w:val="333333"/>
        </w:rPr>
        <w:t>нисейская,23А).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  <w:r w:rsidRPr="001E5D19">
        <w:rPr>
          <w:rFonts w:ascii="Times New Roman" w:hAnsi="Times New Roman" w:cs="Times New Roman"/>
          <w:color w:val="333333"/>
        </w:rPr>
        <w:t xml:space="preserve">Цена предложения: </w:t>
      </w:r>
      <w:r w:rsidRPr="001E5D19">
        <w:rPr>
          <w:rFonts w:ascii="Times New Roman" w:hAnsi="Times New Roman" w:cs="Times New Roman"/>
          <w:b/>
          <w:color w:val="333333"/>
        </w:rPr>
        <w:t>2 172 000,00 руб. (цена без НДС) (цена с НДС: 2 562 960,00 руб.).</w:t>
      </w:r>
      <w:r w:rsidRPr="001E5D19">
        <w:rPr>
          <w:rFonts w:ascii="Times New Roman" w:hAnsi="Times New Roman" w:cs="Times New Roman"/>
          <w:color w:val="333333"/>
        </w:rPr>
        <w:t xml:space="preserve">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</w:r>
      <w:proofErr w:type="gramStart"/>
      <w:r w:rsidRPr="001E5D19">
        <w:rPr>
          <w:rFonts w:ascii="Times New Roman" w:hAnsi="Times New Roman" w:cs="Times New Roman"/>
          <w:color w:val="333333"/>
        </w:rPr>
        <w:t xml:space="preserve">., </w:t>
      </w:r>
      <w:proofErr w:type="gramEnd"/>
      <w:r w:rsidRPr="001E5D19">
        <w:rPr>
          <w:rFonts w:ascii="Times New Roman" w:hAnsi="Times New Roman" w:cs="Times New Roman"/>
          <w:color w:val="333333"/>
        </w:rPr>
        <w:t>что наступит ранее, при условии своевременного прохождения  ТО на СТО поставщика. Предложение действительно: до 12.12.2014г.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Лот № 2 «Микроавтобус, высокой проходимости, 4х4» для нужд филиала ОАО «ДРСК» «Приморские ЭС»</w:t>
      </w:r>
      <w:r w:rsidRPr="001E5D19">
        <w:rPr>
          <w:rFonts w:ascii="Times New Roman" w:hAnsi="Times New Roman" w:cs="Times New Roman"/>
          <w:color w:val="333333"/>
        </w:rPr>
        <w:t xml:space="preserve"> Участника занявшего первое место: 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b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ООО "Восток-УАЗ" (690039 г. Владивосток ул</w:t>
      </w:r>
      <w:proofErr w:type="gramStart"/>
      <w:r w:rsidRPr="001E5D19">
        <w:rPr>
          <w:rFonts w:ascii="Times New Roman" w:hAnsi="Times New Roman" w:cs="Times New Roman"/>
          <w:b/>
          <w:color w:val="333333"/>
        </w:rPr>
        <w:t>.Е</w:t>
      </w:r>
      <w:proofErr w:type="gramEnd"/>
      <w:r w:rsidRPr="001E5D19">
        <w:rPr>
          <w:rFonts w:ascii="Times New Roman" w:hAnsi="Times New Roman" w:cs="Times New Roman"/>
          <w:b/>
          <w:color w:val="333333"/>
        </w:rPr>
        <w:t>нисейская,23А).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Цена предложения: 525 932,20 руб. (цена без НДС) (цена с НДС: 620 600,00 руб.).</w:t>
      </w:r>
      <w:r w:rsidRPr="001E5D19">
        <w:rPr>
          <w:rFonts w:ascii="Times New Roman" w:hAnsi="Times New Roman" w:cs="Times New Roman"/>
          <w:color w:val="333333"/>
        </w:rPr>
        <w:t xml:space="preserve">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</w:t>
      </w:r>
      <w:proofErr w:type="gramStart"/>
      <w:r w:rsidRPr="001E5D19">
        <w:rPr>
          <w:rFonts w:ascii="Times New Roman" w:hAnsi="Times New Roman" w:cs="Times New Roman"/>
          <w:color w:val="333333"/>
        </w:rPr>
        <w:t xml:space="preserve">., </w:t>
      </w:r>
      <w:proofErr w:type="gramEnd"/>
      <w:r w:rsidRPr="001E5D19">
        <w:rPr>
          <w:rFonts w:ascii="Times New Roman" w:hAnsi="Times New Roman" w:cs="Times New Roman"/>
          <w:color w:val="333333"/>
        </w:rPr>
        <w:t>что наступит ранее, при условии своевременного прохождения  ТО на СТО поставщика. Предложение действительно: до 12.12.2014г.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>Лот № 3 «Автомобиль легковой высокой проходимости, 4х4» для нужд филиала ОАО «ДРСК» «Приморские электрические сети»</w:t>
      </w:r>
      <w:r w:rsidRPr="001E5D19">
        <w:rPr>
          <w:rFonts w:ascii="Times New Roman" w:hAnsi="Times New Roman" w:cs="Times New Roman"/>
          <w:color w:val="333333"/>
        </w:rPr>
        <w:t xml:space="preserve"> Участника занявшего первое место: 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color w:val="333333"/>
        </w:rPr>
      </w:pP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hAnsi="Times New Roman" w:cs="Times New Roman"/>
          <w:b/>
          <w:color w:val="333333"/>
        </w:rPr>
      </w:pPr>
      <w:r w:rsidRPr="001E5D19">
        <w:rPr>
          <w:rFonts w:ascii="Times New Roman" w:hAnsi="Times New Roman" w:cs="Times New Roman"/>
          <w:b/>
          <w:color w:val="333333"/>
        </w:rPr>
        <w:t xml:space="preserve">ООО "Восток-УАЗ" (690039 г. Владивосток ул. </w:t>
      </w:r>
      <w:proofErr w:type="gramStart"/>
      <w:r w:rsidRPr="001E5D19">
        <w:rPr>
          <w:rFonts w:ascii="Times New Roman" w:hAnsi="Times New Roman" w:cs="Times New Roman"/>
          <w:b/>
          <w:color w:val="333333"/>
        </w:rPr>
        <w:t>Енисейская</w:t>
      </w:r>
      <w:proofErr w:type="gramEnd"/>
      <w:r w:rsidRPr="001E5D19">
        <w:rPr>
          <w:rFonts w:ascii="Times New Roman" w:hAnsi="Times New Roman" w:cs="Times New Roman"/>
          <w:b/>
          <w:color w:val="333333"/>
        </w:rPr>
        <w:t>,23А).</w:t>
      </w:r>
    </w:p>
    <w:p w:rsidR="001E5D19" w:rsidRPr="001E5D19" w:rsidRDefault="001E5D19" w:rsidP="001E5D19">
      <w:pPr>
        <w:snapToGrid w:val="0"/>
        <w:spacing w:line="240" w:lineRule="auto"/>
        <w:ind w:left="284" w:firstLine="1"/>
        <w:contextualSpacing/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</w:pPr>
      <w:r w:rsidRPr="001E5D19">
        <w:rPr>
          <w:rFonts w:ascii="Times New Roman" w:hAnsi="Times New Roman" w:cs="Times New Roman"/>
          <w:b/>
          <w:color w:val="333333"/>
        </w:rPr>
        <w:t>Цена предложения: 505 000,00 руб. (цена без НДС) (цена с НДС: 595 900,00 руб.).</w:t>
      </w:r>
      <w:r w:rsidRPr="001E5D19">
        <w:rPr>
          <w:rFonts w:ascii="Times New Roman" w:hAnsi="Times New Roman" w:cs="Times New Roman"/>
          <w:color w:val="333333"/>
        </w:rPr>
        <w:t xml:space="preserve">  Срок завершения поставки: до 30.11.2014г. с возможностью досрочной поставки.  Условия оплаты: 30 % предоплата, окончательный расчет не позднее   30 календарных дней с момента подписания актов приема-передачи товара.  Гарантийный срок -12 месяцев или 30000 км., что наступит ранее, при условии своевременного прохождения  ТО на СТО </w:t>
      </w:r>
      <w:proofErr w:type="spellStart"/>
      <w:r w:rsidRPr="001E5D19">
        <w:rPr>
          <w:rFonts w:ascii="Times New Roman" w:hAnsi="Times New Roman" w:cs="Times New Roman"/>
          <w:color w:val="333333"/>
        </w:rPr>
        <w:t>поставщика</w:t>
      </w:r>
      <w:proofErr w:type="gramStart"/>
      <w:r w:rsidRPr="001E5D19">
        <w:rPr>
          <w:rFonts w:ascii="Times New Roman" w:hAnsi="Times New Roman" w:cs="Times New Roman"/>
          <w:color w:val="333333"/>
        </w:rPr>
        <w:t>.П</w:t>
      </w:r>
      <w:proofErr w:type="gramEnd"/>
      <w:r w:rsidRPr="001E5D19">
        <w:rPr>
          <w:rFonts w:ascii="Times New Roman" w:hAnsi="Times New Roman" w:cs="Times New Roman"/>
          <w:color w:val="333333"/>
        </w:rPr>
        <w:t>редложение</w:t>
      </w:r>
      <w:proofErr w:type="spellEnd"/>
      <w:r w:rsidRPr="001E5D19">
        <w:rPr>
          <w:rFonts w:ascii="Times New Roman" w:hAnsi="Times New Roman" w:cs="Times New Roman"/>
          <w:color w:val="333333"/>
        </w:rPr>
        <w:t xml:space="preserve"> действительно: до 12.12.2014г.</w:t>
      </w:r>
    </w:p>
    <w:tbl>
      <w:tblPr>
        <w:tblStyle w:val="a4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1E5D19" w:rsidP="001E5D19">
            <w:pPr>
              <w:tabs>
                <w:tab w:val="left" w:pos="1410"/>
              </w:tabs>
            </w:pPr>
            <w:r>
              <w:tab/>
            </w:r>
          </w:p>
          <w:p w:rsidR="00EF75CB" w:rsidRDefault="00EF75CB"/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75CB" w:rsidRPr="00894FBE" w:rsidRDefault="00EF75C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75CB" w:rsidRDefault="00EF75C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F75CB" w:rsidRDefault="00EF75C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48" w:rsidRDefault="00310248">
      <w:pPr>
        <w:spacing w:after="0" w:line="240" w:lineRule="auto"/>
      </w:pPr>
      <w:r>
        <w:separator/>
      </w:r>
    </w:p>
  </w:endnote>
  <w:endnote w:type="continuationSeparator" w:id="0">
    <w:p w:rsidR="00310248" w:rsidRDefault="0031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6CD">
          <w:rPr>
            <w:noProof/>
          </w:rPr>
          <w:t>1</w:t>
        </w:r>
        <w:r>
          <w:fldChar w:fldCharType="end"/>
        </w:r>
      </w:p>
    </w:sdtContent>
  </w:sdt>
  <w:p w:rsidR="00E2330B" w:rsidRDefault="003102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48" w:rsidRDefault="00310248">
      <w:pPr>
        <w:spacing w:after="0" w:line="240" w:lineRule="auto"/>
      </w:pPr>
      <w:r>
        <w:separator/>
      </w:r>
    </w:p>
  </w:footnote>
  <w:footnote w:type="continuationSeparator" w:id="0">
    <w:p w:rsidR="00310248" w:rsidRDefault="0031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c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</w:t>
    </w:r>
    <w:r w:rsidR="001E5D19">
      <w:rPr>
        <w:i/>
        <w:sz w:val="20"/>
      </w:rPr>
      <w:t>2703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0B8F2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56804"/>
    <w:rsid w:val="00066D22"/>
    <w:rsid w:val="000B4A1D"/>
    <w:rsid w:val="000B668B"/>
    <w:rsid w:val="000B76E8"/>
    <w:rsid w:val="000C15C8"/>
    <w:rsid w:val="00100155"/>
    <w:rsid w:val="001016CD"/>
    <w:rsid w:val="001056F0"/>
    <w:rsid w:val="001339F6"/>
    <w:rsid w:val="00153013"/>
    <w:rsid w:val="0018792E"/>
    <w:rsid w:val="00194693"/>
    <w:rsid w:val="00197A0C"/>
    <w:rsid w:val="001E5D19"/>
    <w:rsid w:val="001E7310"/>
    <w:rsid w:val="001F6BB6"/>
    <w:rsid w:val="0020127A"/>
    <w:rsid w:val="00206E25"/>
    <w:rsid w:val="00224F88"/>
    <w:rsid w:val="00255122"/>
    <w:rsid w:val="00257363"/>
    <w:rsid w:val="00275217"/>
    <w:rsid w:val="00292A4E"/>
    <w:rsid w:val="002956EB"/>
    <w:rsid w:val="00296906"/>
    <w:rsid w:val="002C1538"/>
    <w:rsid w:val="002D2D88"/>
    <w:rsid w:val="00310248"/>
    <w:rsid w:val="003339CB"/>
    <w:rsid w:val="003571B1"/>
    <w:rsid w:val="00382C6F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104ED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45CDD"/>
    <w:rsid w:val="0085361F"/>
    <w:rsid w:val="00894FBE"/>
    <w:rsid w:val="008A49E3"/>
    <w:rsid w:val="008B7D8F"/>
    <w:rsid w:val="008D0EC4"/>
    <w:rsid w:val="008D7A33"/>
    <w:rsid w:val="009357AE"/>
    <w:rsid w:val="00961C67"/>
    <w:rsid w:val="009636E8"/>
    <w:rsid w:val="009640F0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E7DBD"/>
    <w:rsid w:val="00B00814"/>
    <w:rsid w:val="00B2215B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9179C"/>
    <w:rsid w:val="00DD1311"/>
    <w:rsid w:val="00DF5CAE"/>
    <w:rsid w:val="00E02153"/>
    <w:rsid w:val="00E22542"/>
    <w:rsid w:val="00E27BE2"/>
    <w:rsid w:val="00E360ED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75CB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845CDD"/>
    <w:pPr>
      <w:numPr>
        <w:numId w:val="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845CDD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E64C4-485F-4CAA-9BB2-FAC6EACB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1563</Words>
  <Characters>8911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78</cp:revision>
  <cp:lastPrinted>2014-09-23T23:07:00Z</cp:lastPrinted>
  <dcterms:created xsi:type="dcterms:W3CDTF">2013-04-04T04:20:00Z</dcterms:created>
  <dcterms:modified xsi:type="dcterms:W3CDTF">2014-09-25T23:16:00Z</dcterms:modified>
</cp:coreProperties>
</file>