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D06BF0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D06BF0">
        <w:rPr>
          <w:b/>
          <w:i/>
        </w:rPr>
        <w:t>В.А.Юхимук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 w:rsidR="0022304A">
        <w:t>14</w:t>
      </w:r>
      <w:r>
        <w:t xml:space="preserve">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Pr="00692B9C" w:rsidRDefault="003B6B27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1A3297" w:rsidRPr="00D06BF0" w:rsidRDefault="00D06BF0">
      <w:pPr>
        <w:suppressAutoHyphens/>
        <w:spacing w:line="240" w:lineRule="auto"/>
        <w:ind w:firstLine="0"/>
        <w:jc w:val="center"/>
        <w:rPr>
          <w:sz w:val="40"/>
          <w:szCs w:val="40"/>
        </w:rPr>
      </w:pPr>
      <w:r w:rsidRPr="00D06BF0">
        <w:rPr>
          <w:b/>
          <w:bCs/>
          <w:i/>
          <w:sz w:val="40"/>
          <w:szCs w:val="40"/>
        </w:rPr>
        <w:t>Ремонт двигателей КамАЗ СП "ЦЭС", ремонт автомобиля КамАЗ СП "УТП"</w:t>
      </w:r>
    </w:p>
    <w:p w:rsidR="00FB78C6" w:rsidRDefault="00FB78C6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70176C">
        <w:t>Амурские</w:t>
      </w:r>
      <w:r w:rsidR="001E2CAE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D06BF0" w:rsidP="003B6B27">
      <w:pPr>
        <w:spacing w:line="240" w:lineRule="auto"/>
        <w:ind w:firstLine="0"/>
        <w:jc w:val="center"/>
      </w:pPr>
      <w:r>
        <w:t>(закупка 1407</w:t>
      </w:r>
      <w:r w:rsidR="00C83949">
        <w:t xml:space="preserve"> повтор</w:t>
      </w:r>
      <w:r w:rsidR="00861FA5">
        <w:t xml:space="preserve"> 3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8C7498" w:rsidRPr="00C35064" w:rsidRDefault="008C7498" w:rsidP="0022304A">
      <w:pPr>
        <w:spacing w:line="240" w:lineRule="auto"/>
        <w:ind w:firstLine="0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 w:rsidR="0022304A">
        <w:t xml:space="preserve">, 2014 </w:t>
      </w:r>
      <w:r>
        <w:t>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156815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8238295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3" w:history="1">
        <w:r w:rsidR="00156815" w:rsidRPr="00B521A5">
          <w:rPr>
            <w:rStyle w:val="ac"/>
          </w:rPr>
          <w:t>1.1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сведения о процедуре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4" w:history="1">
        <w:r w:rsidR="00156815" w:rsidRPr="00B521A5">
          <w:rPr>
            <w:rStyle w:val="ac"/>
          </w:rPr>
          <w:t>1.2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Правовой статус процедур 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6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5" w:history="1">
        <w:r w:rsidR="00156815" w:rsidRPr="00B521A5">
          <w:rPr>
            <w:rStyle w:val="ac"/>
          </w:rPr>
          <w:t>1.3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Особые положения в связи с проведением запроса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7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6" w:history="1">
        <w:r w:rsidR="00156815" w:rsidRPr="00B521A5">
          <w:rPr>
            <w:rStyle w:val="ac"/>
          </w:rPr>
          <w:t>1.4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Обжалование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8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7" w:history="1">
        <w:r w:rsidR="00156815" w:rsidRPr="00B521A5">
          <w:rPr>
            <w:rStyle w:val="ac"/>
          </w:rPr>
          <w:t>1.5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Прочие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9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58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59" w:history="1">
        <w:r w:rsidR="00156815" w:rsidRPr="00B521A5">
          <w:rPr>
            <w:rStyle w:val="ac"/>
          </w:rPr>
          <w:t>2.1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Общий порядок проведения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_Toc382382959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0" w:history="1">
        <w:r w:rsidR="00156815" w:rsidRPr="00B521A5">
          <w:rPr>
            <w:rStyle w:val="ac"/>
          </w:rPr>
          <w:t>2.2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Размещение Извещения о проведении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10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1" w:history="1">
        <w:r w:rsidR="00156815" w:rsidRPr="00B521A5">
          <w:rPr>
            <w:rStyle w:val="ac"/>
          </w:rPr>
          <w:t>2.3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Предоставление Документации по запросу предложений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62" w:history="1">
        <w:r w:rsidR="00156815" w:rsidRPr="00B521A5">
          <w:rPr>
            <w:rStyle w:val="ac"/>
          </w:rPr>
          <w:t>2.4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Подготовка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3" w:history="1">
        <w:r w:rsidR="00156815" w:rsidRPr="00B521A5">
          <w:rPr>
            <w:rStyle w:val="ac"/>
          </w:rPr>
          <w:t>2.4.1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Предложению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4" w:history="1">
        <w:r w:rsidR="00156815" w:rsidRPr="00B521A5">
          <w:rPr>
            <w:rStyle w:val="ac"/>
          </w:rPr>
          <w:t>2.4.2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Порядок подготовки Предложений через ЭТП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11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5" w:history="1">
        <w:r w:rsidR="00156815" w:rsidRPr="00B521A5">
          <w:rPr>
            <w:rStyle w:val="ac"/>
          </w:rPr>
          <w:t>2.4.3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сроку действия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6" w:history="1">
        <w:r w:rsidR="00156815" w:rsidRPr="00B521A5">
          <w:rPr>
            <w:rStyle w:val="ac"/>
          </w:rPr>
          <w:t>2.4.4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языку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7" w:history="1">
        <w:r w:rsidR="00156815" w:rsidRPr="00B521A5">
          <w:rPr>
            <w:rStyle w:val="ac"/>
          </w:rPr>
          <w:t>2.4.5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валюте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8" w:history="1">
        <w:r w:rsidR="00156815" w:rsidRPr="00B521A5">
          <w:rPr>
            <w:rStyle w:val="ac"/>
          </w:rPr>
          <w:t>2.4.7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Разъяснение Документации по запросу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12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69" w:history="1">
        <w:r w:rsidR="00156815" w:rsidRPr="00B521A5">
          <w:rPr>
            <w:rStyle w:val="ac"/>
          </w:rPr>
          <w:t>2.4.9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Продление срока окончания приема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_Toc382382969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0" w:history="1">
        <w:r w:rsidR="00156815" w:rsidRPr="00B521A5">
          <w:rPr>
            <w:rStyle w:val="ac"/>
          </w:rPr>
          <w:t>2.5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1" w:history="1">
        <w:r w:rsidR="00156815" w:rsidRPr="00B521A5">
          <w:rPr>
            <w:rStyle w:val="ac"/>
          </w:rPr>
          <w:t>2.5.1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требования к Участникам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13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2" w:history="1">
        <w:r w:rsidR="00156815" w:rsidRPr="00B521A5">
          <w:rPr>
            <w:rStyle w:val="ac"/>
          </w:rPr>
          <w:t>2.5.2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генеральных подрядчиков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14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3" w:history="1">
        <w:r w:rsidR="00156815" w:rsidRPr="00B521A5">
          <w:rPr>
            <w:rStyle w:val="ac"/>
          </w:rPr>
          <w:t>2.5.3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Участие коллективных Участников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15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4" w:history="1">
        <w:r w:rsidR="00156815" w:rsidRPr="00B521A5">
          <w:rPr>
            <w:rStyle w:val="ac"/>
          </w:rPr>
          <w:t>2.5.4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5" w:history="1">
        <w:r w:rsidR="00156815" w:rsidRPr="00B521A5">
          <w:rPr>
            <w:rStyle w:val="ac"/>
          </w:rPr>
          <w:t>2.6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Подача Предложений и их прием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16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6" w:history="1">
        <w:r w:rsidR="00156815" w:rsidRPr="00B521A5">
          <w:rPr>
            <w:rStyle w:val="ac"/>
          </w:rPr>
          <w:t>2.7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Вскрытие поступивших конвертов с Предложениями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77" w:history="1">
        <w:r w:rsidR="00156815" w:rsidRPr="00B521A5">
          <w:rPr>
            <w:rStyle w:val="ac"/>
          </w:rPr>
          <w:t>2.8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Рассмотрение Предложений и 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8" w:history="1">
        <w:r w:rsidR="00156815" w:rsidRPr="00B521A5">
          <w:rPr>
            <w:rStyle w:val="ac"/>
          </w:rPr>
          <w:t>2.8.1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Общие положения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79" w:history="1">
        <w:r w:rsidR="00156815" w:rsidRPr="00B521A5">
          <w:rPr>
            <w:rStyle w:val="ac"/>
          </w:rPr>
          <w:t>2.8.2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Отборочная стадия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_Toc382382979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17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0" w:history="1">
        <w:r w:rsidR="00156815" w:rsidRPr="00B521A5">
          <w:rPr>
            <w:rStyle w:val="ac"/>
          </w:rPr>
          <w:t>2.8.3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Проведение переговоров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18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81" w:history="1">
        <w:r w:rsidR="00156815" w:rsidRPr="00B521A5">
          <w:rPr>
            <w:rStyle w:val="ac"/>
          </w:rPr>
          <w:t>2.8.4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Оценка и сопоставление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2" w:history="1">
        <w:r w:rsidR="00156815" w:rsidRPr="00B521A5">
          <w:rPr>
            <w:rStyle w:val="ac"/>
          </w:rPr>
          <w:t>2.9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Переторжка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19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3" w:history="1">
        <w:r w:rsidR="00156815" w:rsidRPr="00B521A5">
          <w:rPr>
            <w:rStyle w:val="ac"/>
          </w:rPr>
          <w:t>2.10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4" w:history="1">
        <w:r w:rsidR="00156815" w:rsidRPr="00B521A5">
          <w:rPr>
            <w:rStyle w:val="ac"/>
          </w:rPr>
          <w:t>2.11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Подписание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21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5" w:history="1">
        <w:r w:rsidR="00156815" w:rsidRPr="00B521A5">
          <w:rPr>
            <w:rStyle w:val="ac"/>
          </w:rPr>
          <w:t>2.12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Уведомление Участников о результатах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22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86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Дополнительные инструкции по подготовке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7" w:history="1">
        <w:r w:rsidR="00156815" w:rsidRPr="00B521A5">
          <w:rPr>
            <w:rStyle w:val="ac"/>
          </w:rPr>
          <w:t>3.1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Статус настоящего раздела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8" w:history="1">
        <w:r w:rsidR="00156815" w:rsidRPr="00B521A5">
          <w:rPr>
            <w:rStyle w:val="ac"/>
          </w:rPr>
          <w:t>3.2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Закупка с разбиением запроса предложений на лоты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89" w:history="1">
        <w:r w:rsidR="00156815" w:rsidRPr="00B521A5">
          <w:rPr>
            <w:rStyle w:val="ac"/>
          </w:rPr>
          <w:t>3.3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Альтернативные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_Toc382382989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23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0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ИНФОРМАЦИОННАЯ КАРТА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1" w:history="1">
        <w:r w:rsidR="00156815" w:rsidRPr="00B521A5">
          <w:rPr>
            <w:rStyle w:val="ac"/>
          </w:rPr>
          <w:t>4.1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Информация о проводимом запросе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25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2992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Образцы основных форм документов, включаемых в Предложение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3" w:history="1">
        <w:r w:rsidR="00156815" w:rsidRPr="00B521A5">
          <w:rPr>
            <w:rStyle w:val="ac"/>
          </w:rPr>
          <w:t>5.1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Опись документов (форма 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4" w:history="1">
        <w:r w:rsidR="00156815" w:rsidRPr="00B521A5">
          <w:rPr>
            <w:rStyle w:val="ac"/>
          </w:rPr>
          <w:t>5.1.1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Описи документов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33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5" w:history="1">
        <w:r w:rsidR="00156815" w:rsidRPr="00B521A5">
          <w:rPr>
            <w:rStyle w:val="ac"/>
          </w:rPr>
          <w:t>5.1.2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34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6" w:history="1">
        <w:r w:rsidR="00156815" w:rsidRPr="00B521A5">
          <w:rPr>
            <w:rStyle w:val="ac"/>
          </w:rPr>
          <w:t>5.2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о подаче оферты (форма 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7" w:history="1">
        <w:r w:rsidR="00156815" w:rsidRPr="00B521A5">
          <w:rPr>
            <w:rStyle w:val="ac"/>
          </w:rPr>
          <w:t>5.2.1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подаче оферты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35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2998" w:history="1">
        <w:r w:rsidR="00156815" w:rsidRPr="00B521A5">
          <w:rPr>
            <w:rStyle w:val="ac"/>
          </w:rPr>
          <w:t>5.2.2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37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2999" w:history="1">
        <w:r w:rsidR="00156815" w:rsidRPr="00B521A5">
          <w:rPr>
            <w:rStyle w:val="ac"/>
          </w:rPr>
          <w:t>5.3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предложение (форма 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_Toc382382999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0" w:history="1">
        <w:r w:rsidR="00156815" w:rsidRPr="00B521A5">
          <w:rPr>
            <w:rStyle w:val="ac"/>
          </w:rPr>
          <w:t>5.3.1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Технического предложения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38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1" w:history="1">
        <w:r w:rsidR="00156815" w:rsidRPr="00B521A5">
          <w:rPr>
            <w:rStyle w:val="ac"/>
          </w:rPr>
          <w:t>5.3.2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39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2" w:history="1">
        <w:r w:rsidR="00156815" w:rsidRPr="00B521A5">
          <w:rPr>
            <w:rStyle w:val="ac"/>
          </w:rPr>
          <w:t>5.4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выполнения работ (оказания услуг) (форма 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3" w:history="1">
        <w:r w:rsidR="00156815" w:rsidRPr="00B521A5">
          <w:rPr>
            <w:rStyle w:val="ac"/>
          </w:rPr>
          <w:t>5.4.1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выполнения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40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4" w:history="1">
        <w:r w:rsidR="00156815" w:rsidRPr="00B521A5">
          <w:rPr>
            <w:rStyle w:val="ac"/>
          </w:rPr>
          <w:t>5.4.2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41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5" w:history="1">
        <w:r w:rsidR="00156815" w:rsidRPr="00B521A5">
          <w:rPr>
            <w:rStyle w:val="ac"/>
          </w:rPr>
          <w:t>5.5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Таблица стоимости работ (форма 5)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6" w:history="1">
        <w:r w:rsidR="00156815" w:rsidRPr="00B521A5">
          <w:rPr>
            <w:rStyle w:val="ac"/>
          </w:rPr>
          <w:t>5.5.1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Таблицы стоимости работ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42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7" w:history="1">
        <w:r w:rsidR="00156815" w:rsidRPr="00B521A5">
          <w:rPr>
            <w:rStyle w:val="ac"/>
          </w:rPr>
          <w:t>5.5.2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43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08" w:history="1">
        <w:r w:rsidR="00156815" w:rsidRPr="00B521A5">
          <w:rPr>
            <w:rStyle w:val="ac"/>
          </w:rPr>
          <w:t>5.6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График оплаты выполнения работ (оказания услуг) (форма 6)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09" w:history="1">
        <w:r w:rsidR="00156815" w:rsidRPr="00B521A5">
          <w:rPr>
            <w:rStyle w:val="ac"/>
          </w:rPr>
          <w:t>5.6.1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графика оплаты выполнения работ (оказания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_Toc382383009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44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0" w:history="1">
        <w:r w:rsidR="00156815" w:rsidRPr="00B521A5">
          <w:rPr>
            <w:rStyle w:val="ac"/>
          </w:rPr>
          <w:t>5.6.2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45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1" w:history="1">
        <w:r w:rsidR="00156815" w:rsidRPr="00B521A5">
          <w:rPr>
            <w:rStyle w:val="ac"/>
          </w:rPr>
          <w:t>5.7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Протокол разногласий по проекту Договора (форма 7)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2" w:history="1">
        <w:r w:rsidR="00156815" w:rsidRPr="00B521A5">
          <w:rPr>
            <w:rStyle w:val="ac"/>
          </w:rPr>
          <w:t>5.7.1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Протокола разногласий по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46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3" w:history="1">
        <w:r w:rsidR="00156815" w:rsidRPr="00B521A5">
          <w:rPr>
            <w:rStyle w:val="ac"/>
          </w:rPr>
          <w:t>5.7.2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47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4" w:history="1">
        <w:r w:rsidR="00156815" w:rsidRPr="00B521A5">
          <w:rPr>
            <w:rStyle w:val="ac"/>
          </w:rPr>
          <w:t>5.8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5" w:history="1">
        <w:r w:rsidR="00156815" w:rsidRPr="00B521A5">
          <w:rPr>
            <w:rStyle w:val="ac"/>
          </w:rPr>
          <w:t>5.8.1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48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6" w:history="1">
        <w:r w:rsidR="00156815" w:rsidRPr="00B521A5">
          <w:rPr>
            <w:rStyle w:val="ac"/>
          </w:rPr>
          <w:t>5.8.2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49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17" w:history="1">
        <w:r w:rsidR="00156815" w:rsidRPr="00B521A5">
          <w:rPr>
            <w:rStyle w:val="ac"/>
          </w:rPr>
          <w:t>5.9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8" w:history="1">
        <w:r w:rsidR="00156815" w:rsidRPr="00B521A5">
          <w:rPr>
            <w:rStyle w:val="ac"/>
          </w:rPr>
          <w:t>5.9.1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50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19" w:history="1">
        <w:r w:rsidR="00156815" w:rsidRPr="00B521A5">
          <w:rPr>
            <w:rStyle w:val="ac"/>
          </w:rPr>
          <w:t>5.9.2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_Toc382383019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51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0" w:history="1">
        <w:r w:rsidR="00156815" w:rsidRPr="00B521A5">
          <w:rPr>
            <w:rStyle w:val="ac"/>
          </w:rPr>
          <w:t>5.10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Анкета Участника (форма 10)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1" w:history="1">
        <w:r w:rsidR="00156815" w:rsidRPr="00B521A5">
          <w:rPr>
            <w:rStyle w:val="ac"/>
          </w:rPr>
          <w:t>5.10.1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Анкеты Участника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52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2" w:history="1">
        <w:r w:rsidR="00156815" w:rsidRPr="00B521A5">
          <w:rPr>
            <w:rStyle w:val="ac"/>
          </w:rPr>
          <w:t>5.10.2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54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3" w:history="1">
        <w:r w:rsidR="00156815" w:rsidRPr="00B521A5">
          <w:rPr>
            <w:rStyle w:val="ac"/>
          </w:rPr>
          <w:t>5.11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4" w:history="1">
        <w:r w:rsidR="00156815" w:rsidRPr="00B521A5">
          <w:rPr>
            <w:rStyle w:val="ac"/>
          </w:rPr>
          <w:t>5.11.1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перечне и годовых объемах выполнения аналогичных договоров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55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5" w:history="1">
        <w:r w:rsidR="00156815" w:rsidRPr="00B521A5">
          <w:rPr>
            <w:rStyle w:val="ac"/>
          </w:rPr>
          <w:t>5.11.2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57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6" w:history="1">
        <w:r w:rsidR="00156815" w:rsidRPr="00B521A5">
          <w:rPr>
            <w:rStyle w:val="ac"/>
          </w:rPr>
          <w:t>5.12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материально-технических ресурсах (форма 12)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7" w:history="1">
        <w:r w:rsidR="00156815" w:rsidRPr="00B521A5">
          <w:rPr>
            <w:rStyle w:val="ac"/>
          </w:rPr>
          <w:t>5.12.1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материально-технических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58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28" w:history="1">
        <w:r w:rsidR="00156815" w:rsidRPr="00B521A5">
          <w:rPr>
            <w:rStyle w:val="ac"/>
          </w:rPr>
          <w:t>5.12.2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59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29" w:history="1">
        <w:r w:rsidR="00156815" w:rsidRPr="00B521A5">
          <w:rPr>
            <w:rStyle w:val="ac"/>
          </w:rPr>
          <w:t>5.13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о кадровых ресурсах (форма 13)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_Toc382383029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0" w:history="1">
        <w:r w:rsidR="00156815" w:rsidRPr="00B521A5">
          <w:rPr>
            <w:rStyle w:val="ac"/>
          </w:rPr>
          <w:t>5.13.1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о кадровых ресурсах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60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1" w:history="1">
        <w:r w:rsidR="00156815" w:rsidRPr="00B521A5">
          <w:rPr>
            <w:rStyle w:val="ac"/>
          </w:rPr>
          <w:t>5.13.2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62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2" w:history="1">
        <w:r w:rsidR="00156815" w:rsidRPr="00B521A5">
          <w:rPr>
            <w:rStyle w:val="ac"/>
          </w:rPr>
          <w:t>5.14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3" w:history="1">
        <w:r w:rsidR="00156815" w:rsidRPr="00B521A5">
          <w:rPr>
            <w:rStyle w:val="ac"/>
          </w:rPr>
          <w:t>5.14.1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63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4" w:history="1">
        <w:r w:rsidR="00156815" w:rsidRPr="00B521A5">
          <w:rPr>
            <w:rStyle w:val="ac"/>
          </w:rPr>
          <w:t>5.14.2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Инструкции по заполнению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_Toc382383034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64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5" w:history="1">
        <w:r w:rsidR="00156815" w:rsidRPr="00B521A5">
          <w:rPr>
            <w:rStyle w:val="ac"/>
          </w:rPr>
          <w:t>5.15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_Toc382383035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82383036" w:history="1">
        <w:r w:rsidR="00156815" w:rsidRPr="00B521A5">
          <w:rPr>
            <w:rStyle w:val="ac"/>
          </w:rPr>
          <w:t>5.15.1</w:t>
        </w:r>
        <w:r w:rsidR="00156815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_Toc382383036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65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7" w:history="1">
        <w:r w:rsidR="00156815" w:rsidRPr="00B521A5">
          <w:rPr>
            <w:rStyle w:val="ac"/>
          </w:rPr>
          <w:t>5.16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Гарантийное письмо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_Toc382383037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66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38" w:history="1">
        <w:r w:rsidR="00156815" w:rsidRPr="00B521A5">
          <w:rPr>
            <w:rStyle w:val="ac"/>
          </w:rPr>
          <w:t>5.17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Письмо подтверждение статуса субъекта малого предпринимательства/среднего предпринимательства (форма 17)*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_Toc382383038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68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39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№1 - Техническое задание на выполнение работ (оказание услуг)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_Toc382383039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0" w:history="1">
        <w:r w:rsidR="00156815" w:rsidRPr="00B521A5">
          <w:rPr>
            <w:rStyle w:val="ac"/>
          </w:rPr>
          <w:t>6.1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Техническое задание представлено в приложении № 1  к настоящей документации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_Toc382383040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69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82383041" w:history="1">
        <w:r w:rsidR="00156815" w:rsidRPr="00B521A5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156815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Приложение №2 - Проект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_Toc382383041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2" w:history="1">
        <w:r w:rsidR="00156815" w:rsidRPr="00B521A5">
          <w:rPr>
            <w:rStyle w:val="ac"/>
          </w:rPr>
          <w:t>7.1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Пояснения к проекту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_Toc382383042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70</w:t>
        </w:r>
        <w:r w:rsidR="00156815">
          <w:rPr>
            <w:webHidden/>
          </w:rPr>
          <w:fldChar w:fldCharType="end"/>
        </w:r>
      </w:hyperlink>
    </w:p>
    <w:p w:rsidR="00156815" w:rsidRDefault="00C736D9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82383043" w:history="1">
        <w:r w:rsidR="00156815" w:rsidRPr="00B521A5">
          <w:rPr>
            <w:rStyle w:val="ac"/>
          </w:rPr>
          <w:t>7.2</w:t>
        </w:r>
        <w:r w:rsidR="00156815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156815" w:rsidRPr="00B521A5">
          <w:rPr>
            <w:rStyle w:val="ac"/>
          </w:rPr>
          <w:t>Текст проекта договора</w:t>
        </w:r>
        <w:r w:rsidR="00156815">
          <w:rPr>
            <w:webHidden/>
          </w:rPr>
          <w:tab/>
        </w:r>
        <w:r w:rsidR="00156815">
          <w:rPr>
            <w:webHidden/>
          </w:rPr>
          <w:fldChar w:fldCharType="begin"/>
        </w:r>
        <w:r w:rsidR="00156815">
          <w:rPr>
            <w:webHidden/>
          </w:rPr>
          <w:instrText xml:space="preserve"> PAGEREF _Toc382383043 \h </w:instrText>
        </w:r>
        <w:r w:rsidR="00156815">
          <w:rPr>
            <w:webHidden/>
          </w:rPr>
        </w:r>
        <w:r w:rsidR="00156815">
          <w:rPr>
            <w:webHidden/>
          </w:rPr>
          <w:fldChar w:fldCharType="separate"/>
        </w:r>
        <w:r w:rsidR="00861FA5">
          <w:rPr>
            <w:webHidden/>
          </w:rPr>
          <w:t>71</w:t>
        </w:r>
        <w:r w:rsidR="00156815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8238295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8238295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8238295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8238295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</w:t>
      </w:r>
      <w:proofErr w:type="gramStart"/>
      <w:r w:rsidRPr="003B6B27">
        <w:rPr>
          <w:sz w:val="24"/>
          <w:szCs w:val="24"/>
        </w:rPr>
        <w:t>т.е. должны</w:t>
      </w:r>
      <w:proofErr w:type="gramEnd"/>
      <w:r w:rsidRPr="003B6B27">
        <w:rPr>
          <w:sz w:val="24"/>
          <w:szCs w:val="24"/>
        </w:rPr>
        <w:t xml:space="preserve">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8238295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</w:t>
      </w:r>
      <w:proofErr w:type="gramStart"/>
      <w:r w:rsidRPr="00A124AE">
        <w:rPr>
          <w:sz w:val="24"/>
          <w:szCs w:val="24"/>
        </w:rPr>
        <w:t>.»</w:t>
      </w:r>
      <w:proofErr w:type="gramEnd"/>
      <w:r w:rsidRPr="00A124AE">
        <w:rPr>
          <w:sz w:val="24"/>
          <w:szCs w:val="24"/>
        </w:rPr>
        <w:t>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8238295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8238295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8238295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8238296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8238296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8238296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8238296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8238296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8"/>
      <w:bookmarkEnd w:id="119"/>
      <w:proofErr w:type="gramEnd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8238296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8238296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8238296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8238296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8238296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8238297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8238297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82382972"/>
      <w:bookmarkStart w:id="154" w:name="_Ref394558663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 w:rsidRPr="00861FA5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861FA5" w:rsidRPr="00861FA5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82382973"/>
      <w:bookmarkStart w:id="161" w:name="_Ref394558648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  <w:bookmarkEnd w:id="161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 w:rsidRPr="00861FA5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2" w:name="_Toc38238297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2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3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3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4" w:name="_Ref55280443"/>
      <w:bookmarkStart w:id="165" w:name="_Toc55285351"/>
      <w:bookmarkStart w:id="166" w:name="_Toc55305383"/>
      <w:bookmarkStart w:id="167" w:name="_Toc57314654"/>
      <w:bookmarkStart w:id="168" w:name="_Toc69728968"/>
      <w:bookmarkStart w:id="169" w:name="_Toc382382975"/>
      <w:r w:rsidRPr="00C35064">
        <w:t>Подача Предложений и их прием</w:t>
      </w:r>
      <w:bookmarkEnd w:id="164"/>
      <w:bookmarkEnd w:id="165"/>
      <w:bookmarkEnd w:id="166"/>
      <w:bookmarkEnd w:id="167"/>
      <w:bookmarkEnd w:id="168"/>
      <w:bookmarkEnd w:id="169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0" w:name="_Ref244573156"/>
      <w:bookmarkStart w:id="171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70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2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2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3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3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861FA5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861FA5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861FA5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1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4" w:name="_Toc175749000"/>
      <w:bookmarkStart w:id="175" w:name="_Ref312303279"/>
      <w:bookmarkStart w:id="176" w:name="_Toc382382976"/>
      <w:bookmarkStart w:id="177" w:name="_Ref55280448"/>
      <w:bookmarkStart w:id="178" w:name="_Toc55285352"/>
      <w:bookmarkStart w:id="179" w:name="_Toc55305384"/>
      <w:bookmarkStart w:id="180" w:name="_Toc57314655"/>
      <w:bookmarkStart w:id="181" w:name="_Toc69728969"/>
      <w:bookmarkStart w:id="182" w:name="_Toc167508995"/>
      <w:r w:rsidRPr="00C35064">
        <w:t>Вскрытие поступивших конвертов с Предложени</w:t>
      </w:r>
      <w:bookmarkEnd w:id="174"/>
      <w:r w:rsidRPr="00C35064">
        <w:t>ями</w:t>
      </w:r>
      <w:bookmarkEnd w:id="175"/>
      <w:bookmarkEnd w:id="176"/>
      <w:r w:rsidRPr="00C35064">
        <w:t xml:space="preserve"> </w:t>
      </w:r>
      <w:bookmarkEnd w:id="177"/>
      <w:bookmarkEnd w:id="178"/>
      <w:bookmarkEnd w:id="179"/>
      <w:bookmarkEnd w:id="180"/>
      <w:bookmarkEnd w:id="181"/>
      <w:bookmarkEnd w:id="182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3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3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4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4"/>
    </w:p>
    <w:p w:rsidR="008C7498" w:rsidRPr="00C35064" w:rsidRDefault="00E10DC1" w:rsidP="003B6B27">
      <w:pPr>
        <w:pStyle w:val="2"/>
      </w:pPr>
      <w:bookmarkStart w:id="185" w:name="_Ref312303307"/>
      <w:bookmarkStart w:id="186" w:name="_Toc38238297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5"/>
      <w:bookmarkEnd w:id="186"/>
    </w:p>
    <w:p w:rsidR="008C7498" w:rsidRPr="00C35064" w:rsidRDefault="008C7498" w:rsidP="003B6B27">
      <w:pPr>
        <w:pStyle w:val="22"/>
      </w:pPr>
      <w:bookmarkStart w:id="187" w:name="_Toc382382978"/>
      <w:r w:rsidRPr="00C35064">
        <w:t>Общие положения</w:t>
      </w:r>
      <w:bookmarkEnd w:id="18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8" w:name="_Ref93089454"/>
      <w:bookmarkStart w:id="189" w:name="_Toc382382979"/>
      <w:bookmarkStart w:id="190" w:name="_Ref55304418"/>
      <w:r w:rsidRPr="00C35064">
        <w:t>Отборочная стадия</w:t>
      </w:r>
      <w:bookmarkEnd w:id="188"/>
      <w:bookmarkEnd w:id="189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90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2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1"/>
      <w:bookmarkEnd w:id="192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3" w:name="_Ref93697814"/>
      <w:bookmarkStart w:id="194" w:name="_Toc382382980"/>
      <w:r w:rsidRPr="00C35064">
        <w:t>Проведение переговоров</w:t>
      </w:r>
      <w:bookmarkEnd w:id="193"/>
      <w:bookmarkEnd w:id="19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5" w:name="_Ref324351776"/>
      <w:bookmarkStart w:id="196" w:name="_Toc382382981"/>
      <w:bookmarkStart w:id="197" w:name="_Ref55304422"/>
      <w:r w:rsidRPr="00C35064">
        <w:lastRenderedPageBreak/>
        <w:t>Оценка и сопоставление Предложений</w:t>
      </w:r>
      <w:bookmarkEnd w:id="195"/>
      <w:bookmarkEnd w:id="196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8" w:name="_Ref324352681"/>
      <w:bookmarkEnd w:id="197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8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</w:t>
      </w:r>
      <w:proofErr w:type="gramEnd"/>
      <w:r w:rsidR="00DC6745" w:rsidRPr="00EA04BF">
        <w:rPr>
          <w:sz w:val="24"/>
          <w:szCs w:val="24"/>
        </w:rPr>
        <w:t xml:space="preserve">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9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200" w:name="_Ref311974899"/>
      <w:bookmarkStart w:id="201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200"/>
      <w:r w:rsidR="00CD2DFE" w:rsidRPr="003B6B27">
        <w:rPr>
          <w:sz w:val="24"/>
          <w:szCs w:val="24"/>
        </w:rPr>
        <w:t>.</w:t>
      </w:r>
      <w:bookmarkEnd w:id="201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2" w:name="_Ref335067329"/>
      <w:bookmarkStart w:id="203" w:name="_Toc382382982"/>
      <w:r w:rsidRPr="00C35064">
        <w:t>Переторжка</w:t>
      </w:r>
      <w:bookmarkEnd w:id="202"/>
      <w:bookmarkEnd w:id="203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4" w:name="_Ref55280461"/>
      <w:bookmarkStart w:id="205" w:name="_Toc55285354"/>
      <w:bookmarkStart w:id="206" w:name="_Toc55305386"/>
      <w:bookmarkStart w:id="207" w:name="_Toc57314657"/>
      <w:bookmarkStart w:id="208" w:name="_Toc69728971"/>
      <w:bookmarkStart w:id="209" w:name="_Toc382382983"/>
      <w:r w:rsidRPr="00C35064">
        <w:t>Принятие решения о проведении следующих этапов Запроса предложений или определение Победителя</w:t>
      </w:r>
      <w:bookmarkEnd w:id="204"/>
      <w:bookmarkEnd w:id="205"/>
      <w:bookmarkEnd w:id="206"/>
      <w:bookmarkEnd w:id="207"/>
      <w:bookmarkEnd w:id="208"/>
      <w:bookmarkEnd w:id="209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10" w:name="_Ref55280474"/>
      <w:bookmarkStart w:id="211" w:name="_Toc55285356"/>
      <w:bookmarkStart w:id="212" w:name="_Toc55305388"/>
      <w:bookmarkStart w:id="213" w:name="_Toc57314659"/>
      <w:bookmarkStart w:id="214" w:name="_Toc69728973"/>
      <w:bookmarkStart w:id="215" w:name="_Ref335059534"/>
      <w:bookmarkStart w:id="216" w:name="_Toc382382984"/>
      <w:r w:rsidRPr="00C35064">
        <w:t>Подписание Договора</w:t>
      </w:r>
      <w:bookmarkEnd w:id="210"/>
      <w:bookmarkEnd w:id="211"/>
      <w:bookmarkEnd w:id="212"/>
      <w:bookmarkEnd w:id="213"/>
      <w:bookmarkEnd w:id="214"/>
      <w:bookmarkEnd w:id="215"/>
      <w:bookmarkEnd w:id="216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7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7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8" w:name="_Ref336941714"/>
      <w:bookmarkStart w:id="219" w:name="_Toc382382985"/>
      <w:r w:rsidRPr="00C35064">
        <w:lastRenderedPageBreak/>
        <w:t>Уведомление Участников о результатах запроса предложений</w:t>
      </w:r>
      <w:bookmarkEnd w:id="218"/>
      <w:bookmarkEnd w:id="219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861FA5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861FA5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20" w:name="_Ref56225120"/>
      <w:bookmarkStart w:id="221" w:name="_Ref56225121"/>
      <w:bookmarkStart w:id="222" w:name="_Toc57314661"/>
      <w:bookmarkStart w:id="223" w:name="_Toc69728975"/>
      <w:bookmarkStart w:id="224" w:name="_Toc167509005"/>
      <w:bookmarkStart w:id="225" w:name="_Ref167511511"/>
      <w:bookmarkStart w:id="226" w:name="_Toc175749011"/>
      <w:bookmarkStart w:id="227" w:name="_Ref55280368"/>
      <w:bookmarkStart w:id="228" w:name="_Toc55285361"/>
      <w:bookmarkStart w:id="229" w:name="_Toc55305390"/>
      <w:bookmarkStart w:id="230" w:name="_Toc57314671"/>
      <w:bookmarkStart w:id="231" w:name="_Toc69728985"/>
      <w:bookmarkStart w:id="232" w:name="ФОРМЫ"/>
    </w:p>
    <w:p w:rsidR="00317DC3" w:rsidRPr="00C35064" w:rsidRDefault="00317DC3" w:rsidP="001A7460">
      <w:pPr>
        <w:pStyle w:val="1"/>
      </w:pPr>
      <w:bookmarkStart w:id="233" w:name="_Toc382382986"/>
      <w:r w:rsidRPr="00C35064">
        <w:lastRenderedPageBreak/>
        <w:t xml:space="preserve">Дополнительные инструкции по подготовке </w:t>
      </w:r>
      <w:bookmarkEnd w:id="220"/>
      <w:bookmarkEnd w:id="221"/>
      <w:bookmarkEnd w:id="222"/>
      <w:bookmarkEnd w:id="223"/>
      <w:bookmarkEnd w:id="224"/>
      <w:r w:rsidRPr="00C35064">
        <w:t>Предложений</w:t>
      </w:r>
      <w:bookmarkEnd w:id="225"/>
      <w:bookmarkEnd w:id="226"/>
      <w:bookmarkEnd w:id="233"/>
    </w:p>
    <w:p w:rsidR="00317DC3" w:rsidRPr="00C35064" w:rsidRDefault="00317DC3" w:rsidP="003B6B27">
      <w:pPr>
        <w:pStyle w:val="2"/>
        <w:ind w:left="1494"/>
      </w:pPr>
      <w:bookmarkStart w:id="234" w:name="_Toc57314662"/>
      <w:bookmarkStart w:id="235" w:name="_Toc69728976"/>
      <w:bookmarkStart w:id="236" w:name="_Toc167509006"/>
      <w:bookmarkStart w:id="237" w:name="_Toc175749012"/>
      <w:bookmarkStart w:id="238" w:name="_Toc382382987"/>
      <w:r w:rsidRPr="00C35064">
        <w:t>Статус настоящего раздела</w:t>
      </w:r>
      <w:bookmarkEnd w:id="234"/>
      <w:bookmarkEnd w:id="235"/>
      <w:bookmarkEnd w:id="236"/>
      <w:bookmarkEnd w:id="237"/>
      <w:bookmarkEnd w:id="238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9" w:name="_Ref56251782"/>
      <w:bookmarkStart w:id="240" w:name="_Toc57314669"/>
      <w:bookmarkStart w:id="241" w:name="_Toc69728983"/>
      <w:bookmarkStart w:id="242" w:name="_Toc292719487"/>
      <w:bookmarkStart w:id="243" w:name="_Toc382382988"/>
      <w:bookmarkStart w:id="244" w:name="_Ref167505771"/>
      <w:bookmarkStart w:id="245" w:name="_Toc167509016"/>
      <w:bookmarkStart w:id="246" w:name="_Ref167513251"/>
      <w:bookmarkStart w:id="247" w:name="_Toc175749013"/>
      <w:r w:rsidRPr="00C35064">
        <w:t>Закупка с разбиением запроса предложений на лоты</w:t>
      </w:r>
      <w:bookmarkEnd w:id="239"/>
      <w:bookmarkEnd w:id="240"/>
      <w:bookmarkEnd w:id="241"/>
      <w:bookmarkEnd w:id="242"/>
      <w:bookmarkEnd w:id="243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8" w:name="_Ref56251910"/>
      <w:bookmarkStart w:id="249" w:name="_Toc57314670"/>
      <w:bookmarkStart w:id="250" w:name="_Toc69728984"/>
      <w:bookmarkStart w:id="251" w:name="_Toc175748921"/>
      <w:bookmarkStart w:id="252" w:name="_Toc382382989"/>
      <w:bookmarkEnd w:id="244"/>
      <w:bookmarkEnd w:id="245"/>
      <w:bookmarkEnd w:id="246"/>
      <w:bookmarkEnd w:id="247"/>
      <w:r w:rsidRPr="00C35064">
        <w:t>Альтернативные предложения</w:t>
      </w:r>
      <w:bookmarkEnd w:id="248"/>
      <w:bookmarkEnd w:id="249"/>
      <w:bookmarkEnd w:id="250"/>
      <w:bookmarkEnd w:id="251"/>
      <w:bookmarkEnd w:id="252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3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4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4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5" w:name="_Ref119427269"/>
      <w:bookmarkStart w:id="256" w:name="_Toc166101214"/>
      <w:bookmarkStart w:id="257" w:name="_Toc203081976"/>
      <w:bookmarkStart w:id="258" w:name="_Ref253490577"/>
      <w:bookmarkStart w:id="259" w:name="_Toc332288172"/>
      <w:bookmarkStart w:id="260" w:name="_Toc382382990"/>
      <w:bookmarkStart w:id="261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5"/>
      <w:bookmarkEnd w:id="256"/>
      <w:bookmarkEnd w:id="257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8"/>
      <w:bookmarkEnd w:id="259"/>
      <w:bookmarkEnd w:id="260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2" w:name="_Toc203081977"/>
      <w:bookmarkStart w:id="263" w:name="_Toc332288173"/>
      <w:bookmarkStart w:id="264" w:name="_Toc382382991"/>
      <w:r w:rsidRPr="00C35064">
        <w:rPr>
          <w:sz w:val="24"/>
          <w:szCs w:val="24"/>
        </w:rPr>
        <w:t>Информация о проводимом запросе предложений</w:t>
      </w:r>
      <w:bookmarkEnd w:id="262"/>
      <w:bookmarkEnd w:id="263"/>
      <w:bookmarkEnd w:id="264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785568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35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5644240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70176C">
              <w:rPr>
                <w:b/>
                <w:sz w:val="24"/>
              </w:rPr>
              <w:t>Амурские</w:t>
            </w:r>
            <w:r w:rsidR="006957AE" w:rsidRPr="006957AE">
              <w:rPr>
                <w:b/>
                <w:sz w:val="24"/>
              </w:rPr>
              <w:t xml:space="preserve"> электрические сети» </w:t>
            </w:r>
            <w:r w:rsidR="006957AE" w:rsidRPr="006957AE">
              <w:rPr>
                <w:sz w:val="24"/>
              </w:rPr>
              <w:t xml:space="preserve">почтовый адрес: </w:t>
            </w:r>
            <w:r w:rsidR="0070176C" w:rsidRPr="00C50166">
              <w:rPr>
                <w:snapToGrid w:val="0"/>
                <w:sz w:val="26"/>
                <w:szCs w:val="26"/>
              </w:rPr>
              <w:t>675003, г. Благовещенск</w:t>
            </w:r>
            <w:r w:rsidR="0070176C">
              <w:rPr>
                <w:snapToGrid w:val="0"/>
                <w:sz w:val="26"/>
                <w:szCs w:val="26"/>
              </w:rPr>
              <w:t xml:space="preserve">, ул. </w:t>
            </w:r>
            <w:proofErr w:type="gramStart"/>
            <w:r w:rsidR="0070176C">
              <w:rPr>
                <w:snapToGrid w:val="0"/>
                <w:sz w:val="26"/>
                <w:szCs w:val="26"/>
              </w:rPr>
              <w:t>Театральная</w:t>
            </w:r>
            <w:proofErr w:type="gramEnd"/>
            <w:r w:rsidR="0070176C">
              <w:rPr>
                <w:snapToGrid w:val="0"/>
                <w:sz w:val="26"/>
                <w:szCs w:val="26"/>
              </w:rPr>
              <w:t>, д.179</w:t>
            </w:r>
            <w:r w:rsidR="0070176C" w:rsidRPr="0067069E">
              <w:rPr>
                <w:snapToGrid w:val="0"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281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7900C6" w:rsidP="007900C6">
            <w:pPr>
              <w:spacing w:line="240" w:lineRule="auto"/>
              <w:ind w:left="28" w:firstLine="612"/>
              <w:rPr>
                <w:sz w:val="24"/>
                <w:szCs w:val="24"/>
              </w:rPr>
            </w:pPr>
            <w:proofErr w:type="gramStart"/>
            <w:r w:rsidRPr="007900C6">
              <w:rPr>
                <w:sz w:val="24"/>
                <w:szCs w:val="24"/>
              </w:rPr>
              <w:t xml:space="preserve">Информационное обеспечение закупки, в порядке, установленном в статье 4 Федерального закона от 18 июля 2011 года № 223-ФЗ «О закупках товаров, работ, услуг отдельными видами юридических лиц», осуществляется на сайте </w:t>
            </w:r>
            <w:hyperlink r:id="rId17" w:history="1"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www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zakupki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gov</w:t>
              </w:r>
              <w:r w:rsidR="009815D5" w:rsidRPr="007900C6">
                <w:rPr>
                  <w:rStyle w:val="ac"/>
                  <w:sz w:val="24"/>
                  <w:szCs w:val="24"/>
                </w:rPr>
                <w:t>.</w:t>
              </w:r>
              <w:r w:rsidR="009815D5" w:rsidRPr="007900C6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9815D5" w:rsidRPr="007900C6">
              <w:rPr>
                <w:sz w:val="24"/>
                <w:szCs w:val="24"/>
              </w:rPr>
              <w:t xml:space="preserve">, </w:t>
            </w:r>
            <w:r w:rsidR="009815D5" w:rsidRPr="009815D5">
              <w:rPr>
                <w:sz w:val="24"/>
              </w:rPr>
              <w:t xml:space="preserve">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proofErr w:type="gramEnd"/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  <w:proofErr w:type="gramStart"/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proofErr w:type="gramEnd"/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  <w:proofErr w:type="gramStart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  <w:proofErr w:type="gramEnd"/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336528492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C736D9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42368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304A" w:rsidRDefault="009815D5" w:rsidP="0022304A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22304A">
              <w:rPr>
                <w:sz w:val="24"/>
              </w:rPr>
              <w:t xml:space="preserve">Открытый </w:t>
            </w:r>
            <w:r w:rsidR="007900C6">
              <w:rPr>
                <w:sz w:val="24"/>
              </w:rPr>
              <w:t xml:space="preserve">электронный </w:t>
            </w:r>
            <w:r w:rsidRPr="0022304A">
              <w:rPr>
                <w:sz w:val="24"/>
              </w:rPr>
              <w:t xml:space="preserve">запрос предложений на право заключения договора подряда на выполнение работ </w:t>
            </w:r>
          </w:p>
          <w:p w:rsidR="00BA5102" w:rsidRPr="0098476B" w:rsidRDefault="00D06BF0" w:rsidP="0098476B">
            <w:pPr>
              <w:pStyle w:val="a2"/>
              <w:numPr>
                <w:ilvl w:val="0"/>
                <w:numId w:val="0"/>
              </w:numPr>
              <w:spacing w:before="0" w:line="240" w:lineRule="atLeast"/>
              <w:rPr>
                <w:b/>
                <w:i/>
                <w:sz w:val="26"/>
                <w:szCs w:val="26"/>
              </w:rPr>
            </w:pPr>
            <w:r w:rsidRPr="0041105F">
              <w:rPr>
                <w:b/>
                <w:bCs/>
                <w:i/>
                <w:sz w:val="26"/>
                <w:szCs w:val="26"/>
              </w:rPr>
              <w:t>Ремонт двигателей КамАЗ СП "ЦЭС", ремонт автомобиля КамАЗ СП "УТП"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Pr="00D06BF0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70176C">
              <w:rPr>
                <w:bCs/>
                <w:i/>
                <w:sz w:val="24"/>
                <w:szCs w:val="24"/>
              </w:rPr>
              <w:t>Амурская область</w:t>
            </w:r>
          </w:p>
          <w:p w:rsidR="007900C6" w:rsidRPr="00D06BF0" w:rsidRDefault="008A74D8" w:rsidP="00D06BF0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contextualSpacing/>
              <w:rPr>
                <w:sz w:val="24"/>
              </w:rPr>
            </w:pPr>
            <w:r w:rsidRPr="00D06BF0">
              <w:rPr>
                <w:b/>
                <w:sz w:val="24"/>
              </w:rPr>
              <w:t>Срок выполнения работ:</w:t>
            </w:r>
            <w:r w:rsidR="007F6CE9" w:rsidRPr="00D06BF0">
              <w:rPr>
                <w:b/>
                <w:sz w:val="24"/>
              </w:rPr>
              <w:t xml:space="preserve"> </w:t>
            </w:r>
            <w:r w:rsidR="00D06BF0" w:rsidRPr="00D06BF0">
              <w:rPr>
                <w:sz w:val="24"/>
              </w:rPr>
              <w:t xml:space="preserve">начало с момента заключения договора, окончание декабрь 2014 г. </w:t>
            </w:r>
          </w:p>
          <w:p w:rsidR="008A74D8" w:rsidRPr="001E2CAE" w:rsidRDefault="00484A47" w:rsidP="00692B9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D06BF0">
              <w:rPr>
                <w:sz w:val="24"/>
              </w:rPr>
              <w:t>Остальные и более подробные требования к выполнению</w:t>
            </w:r>
            <w:r w:rsidRPr="007900C6">
              <w:rPr>
                <w:sz w:val="24"/>
              </w:rPr>
              <w:t xml:space="preserve"> работ указаны в Разделе </w:t>
            </w:r>
            <w:r w:rsidR="001E2CAE" w:rsidRPr="007900C6">
              <w:rPr>
                <w:sz w:val="24"/>
              </w:rPr>
              <w:t>6</w:t>
            </w:r>
            <w:r w:rsidRPr="007900C6">
              <w:rPr>
                <w:sz w:val="24"/>
              </w:rPr>
              <w:t xml:space="preserve"> </w:t>
            </w:r>
            <w:r w:rsidR="00AC3FF4" w:rsidRPr="007900C6">
              <w:rPr>
                <w:sz w:val="24"/>
              </w:rPr>
              <w:t xml:space="preserve">(техническое задание) </w:t>
            </w:r>
            <w:r w:rsidRPr="007900C6">
              <w:rPr>
                <w:sz w:val="24"/>
              </w:rPr>
              <w:t xml:space="preserve">и </w:t>
            </w:r>
            <w:r w:rsidR="00342016" w:rsidRPr="007900C6">
              <w:rPr>
                <w:sz w:val="24"/>
              </w:rPr>
              <w:fldChar w:fldCharType="begin"/>
            </w:r>
            <w:r w:rsidR="00342016" w:rsidRPr="007900C6">
              <w:rPr>
                <w:sz w:val="24"/>
              </w:rPr>
              <w:instrText xml:space="preserve"> REF _Ref324347300 \r \h </w:instrText>
            </w:r>
            <w:r w:rsidR="003B6E98" w:rsidRPr="007900C6">
              <w:rPr>
                <w:sz w:val="24"/>
              </w:rPr>
              <w:instrText xml:space="preserve"> \* MERGEFORMAT </w:instrText>
            </w:r>
            <w:r w:rsidR="00342016" w:rsidRPr="007900C6">
              <w:rPr>
                <w:sz w:val="24"/>
              </w:rPr>
            </w:r>
            <w:r w:rsidR="00342016" w:rsidRPr="007900C6">
              <w:rPr>
                <w:sz w:val="24"/>
              </w:rPr>
              <w:fldChar w:fldCharType="separate"/>
            </w:r>
            <w:r w:rsidR="00861FA5">
              <w:rPr>
                <w:sz w:val="24"/>
              </w:rPr>
              <w:t>7</w:t>
            </w:r>
            <w:r w:rsidR="00342016" w:rsidRPr="007900C6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51471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6B" w:rsidRPr="002C6DA8" w:rsidRDefault="00D06BF0" w:rsidP="0098476B">
            <w:pPr>
              <w:autoSpaceDE w:val="0"/>
              <w:autoSpaceDN w:val="0"/>
              <w:spacing w:line="240" w:lineRule="auto"/>
              <w:ind w:left="567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725</w:t>
            </w:r>
            <w:r w:rsidR="001A3297">
              <w:rPr>
                <w:b/>
                <w:sz w:val="26"/>
                <w:szCs w:val="26"/>
              </w:rPr>
              <w:t> 000</w:t>
            </w:r>
            <w:r w:rsidR="0098476B">
              <w:rPr>
                <w:b/>
                <w:sz w:val="26"/>
                <w:szCs w:val="26"/>
              </w:rPr>
              <w:t>,0</w:t>
            </w:r>
            <w:r w:rsidR="0098476B" w:rsidRPr="002C6DA8">
              <w:rPr>
                <w:b/>
                <w:sz w:val="26"/>
                <w:szCs w:val="26"/>
              </w:rPr>
              <w:t xml:space="preserve"> руб.</w:t>
            </w:r>
            <w:r w:rsidR="0098476B" w:rsidRPr="002C6DA8">
              <w:rPr>
                <w:sz w:val="26"/>
                <w:szCs w:val="26"/>
              </w:rPr>
              <w:t xml:space="preserve"> без учета НДС.</w:t>
            </w: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lastRenderedPageBreak/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6536822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22304A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3998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A71CC8">
            <w:pPr>
              <w:pStyle w:val="Tabletext"/>
              <w:jc w:val="left"/>
              <w:rPr>
                <w:sz w:val="16"/>
                <w:szCs w:val="16"/>
              </w:rPr>
            </w:pPr>
            <w:r w:rsidRPr="0022304A">
              <w:rPr>
                <w:sz w:val="16"/>
                <w:szCs w:val="16"/>
              </w:rPr>
              <w:t xml:space="preserve">Организатор действует на основании договора с </w:t>
            </w:r>
            <w:r w:rsidR="00A71CC8" w:rsidRPr="0022304A">
              <w:rPr>
                <w:sz w:val="16"/>
                <w:szCs w:val="16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335068087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861FA5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48235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b/>
                <w:szCs w:val="20"/>
              </w:rPr>
            </w:pPr>
            <w:r w:rsidRPr="0022304A">
              <w:rPr>
                <w:b/>
                <w:szCs w:val="20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0413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335067654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22304A" w:rsidRDefault="00BA5102" w:rsidP="00F37944">
            <w:pPr>
              <w:pStyle w:val="Tabletext"/>
              <w:jc w:val="left"/>
              <w:rPr>
                <w:szCs w:val="20"/>
              </w:rPr>
            </w:pPr>
            <w:r w:rsidRPr="0022304A">
              <w:rPr>
                <w:szCs w:val="20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100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451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80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>нтностью, опытом и репутацией в соответствии с 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80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 xml:space="preserve"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</w:t>
            </w:r>
            <w:r w:rsidRPr="00026561">
              <w:rPr>
                <w:sz w:val="24"/>
                <w:szCs w:val="24"/>
              </w:rPr>
              <w:lastRenderedPageBreak/>
              <w:t>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861FA5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22304A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  <w:p w:rsidR="00A80507" w:rsidRPr="00C35064" w:rsidRDefault="0022304A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FD14E5">
              <w:rPr>
                <w:sz w:val="24"/>
                <w:szCs w:val="24"/>
              </w:rPr>
              <w:t>Участник  закупки должен в составе своей заявки предоставить</w:t>
            </w:r>
            <w:r>
              <w:rPr>
                <w:sz w:val="24"/>
                <w:szCs w:val="24"/>
              </w:rPr>
              <w:t xml:space="preserve"> </w:t>
            </w:r>
            <w:r w:rsidRPr="0098438E">
              <w:rPr>
                <w:b/>
                <w:sz w:val="22"/>
                <w:szCs w:val="22"/>
              </w:rPr>
              <w:t>Письмо подтверждение статуса субъекта малого предпринимательства/среднего предпринимательства!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2926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 xml:space="preserve">входящие в </w:t>
            </w:r>
            <w:r w:rsidRPr="00C35064">
              <w:rPr>
                <w:sz w:val="24"/>
              </w:rPr>
              <w:lastRenderedPageBreak/>
              <w:t>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61FA5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61FA5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</w:t>
            </w:r>
            <w:r w:rsidRPr="00C35064">
              <w:rPr>
                <w:sz w:val="24"/>
                <w:szCs w:val="24"/>
              </w:rPr>
              <w:lastRenderedPageBreak/>
              <w:t xml:space="preserve">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61FA5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61FA5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497B5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Таблица стоимости работ</w:t>
            </w:r>
            <w:r w:rsidR="00BA5102"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861FA5">
              <w:rPr>
                <w:sz w:val="24"/>
                <w:szCs w:val="24"/>
              </w:rPr>
              <w:t>5.5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61FA5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61FA5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61FA5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861FA5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861FA5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</w:t>
            </w:r>
            <w:r w:rsidRPr="00C35064">
              <w:rPr>
                <w:sz w:val="24"/>
                <w:szCs w:val="24"/>
              </w:rPr>
              <w:lastRenderedPageBreak/>
              <w:t>Организатора или Организатора запроса предложений (форма 14);</w:t>
            </w:r>
          </w:p>
          <w:p w:rsid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861FA5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22304A" w:rsidRPr="00513688" w:rsidRDefault="0022304A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2"/>
                <w:szCs w:val="22"/>
              </w:rPr>
            </w:pPr>
            <w:r w:rsidRPr="00513688">
              <w:rPr>
                <w:b/>
                <w:sz w:val="22"/>
                <w:szCs w:val="22"/>
              </w:rPr>
              <w:t xml:space="preserve">Оригинал </w:t>
            </w:r>
            <w:proofErr w:type="gramStart"/>
            <w:r w:rsidRPr="00513688">
              <w:rPr>
                <w:b/>
                <w:sz w:val="22"/>
                <w:szCs w:val="22"/>
              </w:rPr>
              <w:t>письма подтверждения</w:t>
            </w:r>
            <w:r w:rsidR="00513688" w:rsidRPr="00513688">
              <w:rPr>
                <w:b/>
                <w:sz w:val="22"/>
                <w:szCs w:val="22"/>
              </w:rPr>
              <w:t xml:space="preserve"> статуса субъекта малого </w:t>
            </w:r>
            <w:r w:rsidRPr="00513688">
              <w:rPr>
                <w:b/>
                <w:sz w:val="22"/>
                <w:szCs w:val="22"/>
              </w:rPr>
              <w:t>предпринимательства/среднего</w:t>
            </w:r>
            <w:proofErr w:type="gramEnd"/>
            <w:r w:rsidRPr="00513688">
              <w:rPr>
                <w:b/>
                <w:sz w:val="22"/>
                <w:szCs w:val="22"/>
              </w:rPr>
              <w:t xml:space="preserve"> предпринимательства</w:t>
            </w:r>
            <w:r w:rsidRPr="00513688">
              <w:rPr>
                <w:sz w:val="22"/>
                <w:szCs w:val="22"/>
              </w:rPr>
              <w:t xml:space="preserve"> (форма 17)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 xml:space="preserve"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>Примечание:</w:t>
            </w:r>
            <w:proofErr w:type="gramEnd"/>
            <w:r w:rsidRPr="00AC140B">
              <w:rPr>
                <w:rStyle w:val="af9"/>
                <w:sz w:val="22"/>
                <w:szCs w:val="22"/>
              </w:rPr>
              <w:t xml:space="preserve">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proofErr w:type="gramStart"/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AC140B">
              <w:rPr>
                <w:sz w:val="22"/>
                <w:szCs w:val="22"/>
              </w:rPr>
              <w:t>]</w:t>
            </w:r>
            <w:proofErr w:type="gramEnd"/>
          </w:p>
          <w:p w:rsidR="00692B9C" w:rsidRDefault="00BA5102" w:rsidP="007900C6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861FA5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2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</w:t>
            </w:r>
            <w:r w:rsidRPr="00E91BB1">
              <w:rPr>
                <w:sz w:val="24"/>
                <w:szCs w:val="24"/>
              </w:rPr>
              <w:lastRenderedPageBreak/>
              <w:t xml:space="preserve">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861FA5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2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861FA5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938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D30E41">
              <w:rPr>
                <w:b/>
                <w:i/>
                <w:color w:val="000000"/>
                <w:sz w:val="24"/>
                <w:szCs w:val="24"/>
              </w:rPr>
              <w:t>01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D30E41">
              <w:rPr>
                <w:b/>
                <w:i/>
                <w:color w:val="000000"/>
                <w:sz w:val="24"/>
                <w:szCs w:val="24"/>
              </w:rPr>
              <w:t xml:space="preserve">августа 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  <w:szCs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1A3297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D06BF0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D06BF0">
              <w:rPr>
                <w:b/>
                <w:i/>
                <w:color w:val="000000"/>
                <w:sz w:val="24"/>
              </w:rPr>
              <w:t>04</w:t>
            </w:r>
            <w:r w:rsidR="00FB78C6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D30E41">
              <w:rPr>
                <w:b/>
                <w:i/>
                <w:color w:val="000000"/>
                <w:sz w:val="24"/>
              </w:rPr>
              <w:t>12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861FA5">
              <w:rPr>
                <w:b/>
                <w:i/>
                <w:color w:val="000000"/>
                <w:sz w:val="24"/>
              </w:rPr>
              <w:t>августа</w:t>
            </w:r>
            <w:r w:rsidR="0022304A"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 w:rsidR="0022304A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451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59545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 w:val="22"/>
                <w:szCs w:val="22"/>
              </w:rPr>
            </w:pPr>
            <w:r w:rsidRPr="00513688">
              <w:rPr>
                <w:sz w:val="22"/>
                <w:szCs w:val="22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4A5F39">
            <w:pPr>
              <w:pStyle w:val="3"/>
            </w:pPr>
            <w:r w:rsidRPr="00E91BB1">
              <w:t xml:space="preserve">Вскрытие конвертов с предложениями Участников состоится в </w:t>
            </w:r>
            <w:r w:rsidRPr="00E91BB1">
              <w:rPr>
                <w:i/>
              </w:rPr>
              <w:t>1</w:t>
            </w:r>
            <w:r w:rsidR="00D06BF0">
              <w:rPr>
                <w:i/>
              </w:rPr>
              <w:t>0</w:t>
            </w:r>
            <w:r w:rsidRPr="00E91BB1">
              <w:rPr>
                <w:i/>
              </w:rPr>
              <w:t xml:space="preserve">:00 </w:t>
            </w:r>
            <w:r w:rsidR="006B15F9">
              <w:rPr>
                <w:i/>
              </w:rPr>
              <w:t>Благовещенского</w:t>
            </w:r>
            <w:r w:rsidRPr="00E91BB1">
              <w:rPr>
                <w:i/>
              </w:rPr>
              <w:t xml:space="preserve"> времени (</w:t>
            </w:r>
            <w:r w:rsidR="00D06BF0">
              <w:rPr>
                <w:i/>
              </w:rPr>
              <w:t>04</w:t>
            </w:r>
            <w:r w:rsidR="00FB78C6">
              <w:rPr>
                <w:i/>
              </w:rPr>
              <w:t>:00 часов</w:t>
            </w:r>
            <w:r w:rsidRPr="00E91BB1">
              <w:t xml:space="preserve"> </w:t>
            </w:r>
            <w:r w:rsidRPr="00E91BB1">
              <w:rPr>
                <w:i/>
              </w:rPr>
              <w:t>Московского времени)</w:t>
            </w:r>
            <w:r w:rsidRPr="00E91BB1">
              <w:t xml:space="preserve"> </w:t>
            </w:r>
            <w:r w:rsidRPr="00E91BB1">
              <w:rPr>
                <w:i/>
              </w:rPr>
              <w:t>«</w:t>
            </w:r>
            <w:r w:rsidR="00D30E41">
              <w:rPr>
                <w:i/>
              </w:rPr>
              <w:t>13</w:t>
            </w:r>
            <w:r w:rsidRPr="00E91BB1">
              <w:rPr>
                <w:i/>
              </w:rPr>
              <w:t xml:space="preserve">» </w:t>
            </w:r>
            <w:r w:rsidR="00861FA5">
              <w:rPr>
                <w:i/>
              </w:rPr>
              <w:t>августа</w:t>
            </w:r>
            <w:r w:rsidR="00300E65">
              <w:rPr>
                <w:i/>
              </w:rPr>
              <w:t xml:space="preserve"> </w:t>
            </w:r>
            <w:r w:rsidRPr="00E91BB1">
              <w:rPr>
                <w:i/>
              </w:rPr>
              <w:t>201</w:t>
            </w:r>
            <w:r w:rsidR="0022304A">
              <w:rPr>
                <w:i/>
              </w:rPr>
              <w:t>4</w:t>
            </w:r>
            <w:r w:rsidRPr="00E91BB1">
              <w:rPr>
                <w:i/>
              </w:rPr>
              <w:t xml:space="preserve"> года</w:t>
            </w:r>
            <w:r w:rsidRPr="00E91BB1">
              <w:t xml:space="preserve"> на</w:t>
            </w:r>
            <w:r w:rsidR="006B15F9">
              <w:t xml:space="preserve"> ЭТП</w:t>
            </w:r>
            <w:r w:rsidRPr="00E91BB1">
              <w:t xml:space="preserve"> в порядке, предусмотренном регл</w:t>
            </w:r>
            <w:bookmarkStart w:id="286" w:name="_GoBack"/>
            <w:bookmarkEnd w:id="286"/>
            <w:r w:rsidRPr="00E91BB1">
              <w:t>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7" w:name="_Ref249860138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513688" w:rsidRPr="003D352F" w:rsidRDefault="00513688" w:rsidP="00513688">
            <w:pPr>
              <w:numPr>
                <w:ilvl w:val="0"/>
                <w:numId w:val="42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513688" w:rsidRPr="003D352F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>Предпочтительность организационно-технических 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35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15%; </w:t>
            </w:r>
          </w:p>
          <w:p w:rsidR="00513688" w:rsidRPr="005066BD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513688" w:rsidRDefault="00513688" w:rsidP="00513688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25%. </w:t>
            </w:r>
          </w:p>
          <w:p w:rsidR="00513688" w:rsidRPr="005079BC" w:rsidRDefault="00513688" w:rsidP="00513688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4"/>
                <w:szCs w:val="24"/>
              </w:rPr>
            </w:pPr>
          </w:p>
          <w:p w:rsidR="00513688" w:rsidRPr="0071402C" w:rsidRDefault="00513688" w:rsidP="00513688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>Вероятность должного исполнения контракта 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lastRenderedPageBreak/>
              <w:t xml:space="preserve">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Общий опыт работ (срок существования компании, обо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>роты за период 2010…2013</w:t>
            </w: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</w:t>
            </w:r>
            <w:proofErr w:type="spell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Энсертико</w:t>
            </w:r>
            <w:proofErr w:type="spell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», других), сертификатов, подтверждающих наличие и использование систем управления качеством (ГОСТ </w:t>
            </w:r>
            <w:proofErr w:type="gramStart"/>
            <w:r w:rsidRPr="004C3FFA">
              <w:rPr>
                <w:rFonts w:eastAsia="MS Mincho"/>
                <w:bCs/>
                <w:iCs/>
                <w:sz w:val="24"/>
                <w:szCs w:val="24"/>
              </w:rPr>
              <w:t>Р</w:t>
            </w:r>
            <w:proofErr w:type="gramEnd"/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513688" w:rsidRPr="004C3FFA" w:rsidRDefault="00513688" w:rsidP="00513688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Гарантийные обязательства 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на выполняемые работы, поставляемые материалы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– 5%. </w:t>
            </w:r>
          </w:p>
          <w:p w:rsidR="00AC140B" w:rsidRPr="004C3FFA" w:rsidRDefault="00AC140B" w:rsidP="00AC140B">
            <w:pPr>
              <w:pStyle w:val="Tabletext"/>
              <w:ind w:left="34"/>
              <w:rPr>
                <w:b/>
                <w:i/>
                <w:sz w:val="24"/>
              </w:rPr>
            </w:pPr>
          </w:p>
          <w:p w:rsidR="00034EE9" w:rsidRPr="00AC140B" w:rsidRDefault="00AC140B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  <w:r w:rsidRPr="00AC140B">
              <w:rPr>
                <w:b/>
                <w:i/>
                <w:sz w:val="20"/>
                <w:highlight w:val="yellow"/>
              </w:rPr>
              <w:t>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«Итоговая неценовая предпочтительность заявок – приведенная цена»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8" w:name="_Ref251144002"/>
          </w:p>
        </w:tc>
        <w:bookmarkEnd w:id="28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513688" w:rsidRDefault="00BA5102" w:rsidP="00DA0DA4">
            <w:pPr>
              <w:pStyle w:val="Tabletext"/>
              <w:jc w:val="left"/>
              <w:rPr>
                <w:szCs w:val="20"/>
              </w:rPr>
            </w:pPr>
            <w:r w:rsidRPr="00513688">
              <w:rPr>
                <w:szCs w:val="20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861FA5" w:rsidP="00931F41">
            <w:pPr>
              <w:pStyle w:val="Tabletext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П</w:t>
            </w:r>
            <w:r w:rsidRPr="00407E40">
              <w:rPr>
                <w:b/>
                <w:sz w:val="24"/>
              </w:rPr>
              <w:t>редусмотрено</w:t>
            </w:r>
            <w:r>
              <w:rPr>
                <w:b/>
                <w:sz w:val="24"/>
              </w:rPr>
              <w:t xml:space="preserve"> в соответствии с п. </w:t>
            </w:r>
            <w:r>
              <w:rPr>
                <w:b/>
                <w:sz w:val="24"/>
              </w:rPr>
              <w:fldChar w:fldCharType="begin"/>
            </w:r>
            <w:r>
              <w:rPr>
                <w:b/>
                <w:sz w:val="24"/>
              </w:rPr>
              <w:instrText xml:space="preserve"> REF _Ref394558648 \r \h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t>2.5.3</w:t>
            </w:r>
            <w:r>
              <w:rPr>
                <w:b/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AA4DDE" w:rsidRDefault="00861FA5" w:rsidP="00861FA5">
            <w:pPr>
              <w:pStyle w:val="Tabletext"/>
              <w:rPr>
                <w:sz w:val="24"/>
              </w:rPr>
            </w:pPr>
            <w:r>
              <w:rPr>
                <w:b/>
                <w:sz w:val="24"/>
              </w:rPr>
              <w:t>П</w:t>
            </w:r>
            <w:r w:rsidRPr="00407E40">
              <w:rPr>
                <w:b/>
                <w:sz w:val="24"/>
              </w:rPr>
              <w:t>редусмотрено</w:t>
            </w:r>
            <w:r>
              <w:rPr>
                <w:b/>
                <w:sz w:val="24"/>
              </w:rPr>
              <w:t xml:space="preserve"> в соответствии с п. </w:t>
            </w:r>
            <w:r>
              <w:rPr>
                <w:b/>
                <w:sz w:val="24"/>
              </w:rPr>
              <w:fldChar w:fldCharType="begin"/>
            </w:r>
            <w:r>
              <w:rPr>
                <w:b/>
                <w:sz w:val="24"/>
              </w:rPr>
              <w:instrText xml:space="preserve"> REF _Ref394558663 \r \h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t>2.5.2</w:t>
            </w:r>
            <w:r>
              <w:rPr>
                <w:b/>
                <w:sz w:val="24"/>
              </w:rPr>
              <w:fldChar w:fldCharType="end"/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9" w:name="_Ref249873322"/>
          </w:p>
        </w:tc>
        <w:bookmarkEnd w:id="28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88" w:rsidRPr="00513688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513688">
              <w:rPr>
                <w:sz w:val="24"/>
                <w:szCs w:val="24"/>
              </w:rPr>
              <w:t xml:space="preserve">Расчет за выполненные работы производится путем перечисления денежных средств на расчетный счет «Подрядчика» или 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 </w:t>
            </w:r>
          </w:p>
          <w:p w:rsidR="00027B5C" w:rsidRPr="006B15F9" w:rsidRDefault="00513688" w:rsidP="00513688">
            <w:pPr>
              <w:numPr>
                <w:ilvl w:val="3"/>
                <w:numId w:val="29"/>
              </w:numPr>
              <w:tabs>
                <w:tab w:val="clear" w:pos="1069"/>
                <w:tab w:val="num" w:pos="214"/>
              </w:tabs>
              <w:spacing w:line="240" w:lineRule="auto"/>
              <w:ind w:left="73" w:firstLine="425"/>
              <w:rPr>
                <w:sz w:val="24"/>
                <w:szCs w:val="24"/>
              </w:rPr>
            </w:pPr>
            <w:r w:rsidRPr="00531BD3">
              <w:rPr>
                <w:b/>
                <w:i/>
                <w:sz w:val="24"/>
                <w:szCs w:val="24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>Место и дата рассмотрения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5E6EFB" w:rsidRDefault="0032408E" w:rsidP="00861FA5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5E6EFB">
              <w:rPr>
                <w:color w:val="000000"/>
                <w:sz w:val="24"/>
                <w:szCs w:val="24"/>
              </w:rPr>
              <w:t xml:space="preserve">Рассмотрение предложений Участников состоится в срок до </w:t>
            </w:r>
            <w:r w:rsidR="00861FA5">
              <w:rPr>
                <w:b/>
                <w:i/>
                <w:color w:val="000000"/>
                <w:sz w:val="24"/>
                <w:szCs w:val="24"/>
              </w:rPr>
              <w:t>«01</w:t>
            </w:r>
            <w:r w:rsidR="00D06BF0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861FA5">
              <w:rPr>
                <w:b/>
                <w:i/>
                <w:color w:val="000000"/>
                <w:sz w:val="24"/>
                <w:szCs w:val="24"/>
              </w:rPr>
              <w:t>сентября</w:t>
            </w:r>
            <w:r w:rsidRPr="005E6EFB">
              <w:rPr>
                <w:b/>
                <w:i/>
                <w:color w:val="000000"/>
                <w:sz w:val="24"/>
                <w:szCs w:val="24"/>
              </w:rPr>
              <w:t xml:space="preserve"> 2014 года</w:t>
            </w:r>
            <w:r w:rsidRPr="005E6EFB">
              <w:rPr>
                <w:color w:val="000000"/>
                <w:sz w:val="24"/>
                <w:szCs w:val="24"/>
              </w:rPr>
              <w:t xml:space="preserve"> на ЭТП в порядке, предусмотренном регламентом ЭТП.</w:t>
            </w:r>
            <w:r w:rsidR="005E6EFB" w:rsidRPr="005E6EFB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  <w:tr w:rsidR="0032408E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C35064" w:rsidRDefault="0032408E" w:rsidP="00DA0DA4">
            <w:pPr>
              <w:pStyle w:val="Tabletext"/>
              <w:jc w:val="left"/>
              <w:rPr>
                <w:sz w:val="24"/>
              </w:rPr>
            </w:pPr>
            <w:r>
              <w:rPr>
                <w:sz w:val="24"/>
              </w:rPr>
              <w:t xml:space="preserve">Место и дата подведения </w:t>
            </w:r>
            <w:r>
              <w:rPr>
                <w:sz w:val="24"/>
              </w:rPr>
              <w:lastRenderedPageBreak/>
              <w:t>итогов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08E" w:rsidRPr="005E6EFB" w:rsidRDefault="0032408E" w:rsidP="00861FA5">
            <w:pPr>
              <w:autoSpaceDE w:val="0"/>
              <w:autoSpaceDN w:val="0"/>
              <w:spacing w:line="240" w:lineRule="auto"/>
              <w:ind w:left="73" w:firstLine="0"/>
              <w:rPr>
                <w:sz w:val="24"/>
                <w:szCs w:val="24"/>
              </w:rPr>
            </w:pPr>
            <w:r w:rsidRPr="005E6EFB">
              <w:rPr>
                <w:sz w:val="24"/>
                <w:szCs w:val="24"/>
              </w:rPr>
              <w:lastRenderedPageBreak/>
              <w:t>Подведение итогов запроса предложений</w:t>
            </w:r>
            <w:r w:rsidRPr="005E6EFB">
              <w:rPr>
                <w:color w:val="000000"/>
                <w:sz w:val="24"/>
                <w:szCs w:val="24"/>
              </w:rPr>
              <w:t xml:space="preserve"> состоится в срок до </w:t>
            </w:r>
            <w:r w:rsidR="00861FA5">
              <w:rPr>
                <w:b/>
                <w:i/>
                <w:color w:val="000000"/>
                <w:sz w:val="24"/>
                <w:szCs w:val="24"/>
              </w:rPr>
              <w:t>«12</w:t>
            </w:r>
            <w:r w:rsidR="00FB78C6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861FA5">
              <w:rPr>
                <w:b/>
                <w:i/>
                <w:color w:val="000000"/>
                <w:sz w:val="24"/>
                <w:szCs w:val="24"/>
              </w:rPr>
              <w:t>сентября</w:t>
            </w:r>
            <w:r w:rsidRPr="005E6EFB">
              <w:rPr>
                <w:b/>
                <w:i/>
                <w:color w:val="000000"/>
                <w:sz w:val="24"/>
                <w:szCs w:val="24"/>
              </w:rPr>
              <w:t xml:space="preserve"> 2014 года</w:t>
            </w:r>
            <w:r w:rsidRPr="005E6EFB">
              <w:rPr>
                <w:color w:val="000000"/>
                <w:sz w:val="24"/>
                <w:szCs w:val="24"/>
              </w:rPr>
              <w:t xml:space="preserve"> на ЭТП в порядке, предусмотренном </w:t>
            </w:r>
            <w:r w:rsidRPr="005E6EFB">
              <w:rPr>
                <w:color w:val="000000"/>
                <w:sz w:val="24"/>
                <w:szCs w:val="24"/>
              </w:rPr>
              <w:lastRenderedPageBreak/>
              <w:t>регламентом ЭТП.</w:t>
            </w:r>
            <w:r w:rsidR="005E6EFB" w:rsidRPr="005E6EFB">
              <w:rPr>
                <w:sz w:val="24"/>
                <w:szCs w:val="24"/>
              </w:rPr>
              <w:t xml:space="preserve"> Организатор вправе, при необходимости, изменить данный срок.</w:t>
            </w:r>
          </w:p>
        </w:tc>
      </w:tr>
    </w:tbl>
    <w:p w:rsidR="008C7498" w:rsidRPr="00C35064" w:rsidRDefault="008C7498">
      <w:pPr>
        <w:pStyle w:val="1"/>
      </w:pPr>
      <w:bookmarkStart w:id="290" w:name="_Ref335067601"/>
      <w:bookmarkStart w:id="291" w:name="_Toc382382992"/>
      <w:r w:rsidRPr="00C35064">
        <w:lastRenderedPageBreak/>
        <w:t>Образцы основных форм документов, включаемых в </w:t>
      </w:r>
      <w:bookmarkEnd w:id="227"/>
      <w:bookmarkEnd w:id="228"/>
      <w:bookmarkEnd w:id="229"/>
      <w:bookmarkEnd w:id="230"/>
      <w:bookmarkEnd w:id="231"/>
      <w:r w:rsidRPr="00C35064">
        <w:t>Предложение</w:t>
      </w:r>
      <w:bookmarkEnd w:id="261"/>
      <w:bookmarkEnd w:id="290"/>
      <w:bookmarkEnd w:id="291"/>
    </w:p>
    <w:p w:rsidR="009D1C57" w:rsidRPr="00C35064" w:rsidRDefault="009D1C57" w:rsidP="00245DC1">
      <w:pPr>
        <w:pStyle w:val="2"/>
      </w:pPr>
      <w:bookmarkStart w:id="292" w:name="_Ref252180454"/>
      <w:bookmarkStart w:id="293" w:name="_Toc328493356"/>
      <w:bookmarkStart w:id="294" w:name="_Toc334798696"/>
      <w:bookmarkStart w:id="295" w:name="_Toc382382993"/>
      <w:bookmarkStart w:id="296" w:name="_Ref55336310"/>
      <w:bookmarkStart w:id="297" w:name="_Toc57314672"/>
      <w:bookmarkStart w:id="298" w:name="_Toc69728986"/>
      <w:bookmarkEnd w:id="232"/>
      <w:r w:rsidRPr="00C35064">
        <w:t>Опись документов (форма 1)</w:t>
      </w:r>
      <w:bookmarkEnd w:id="292"/>
      <w:bookmarkEnd w:id="293"/>
      <w:bookmarkEnd w:id="294"/>
      <w:bookmarkEnd w:id="295"/>
    </w:p>
    <w:p w:rsidR="009D1C57" w:rsidRPr="00C35064" w:rsidRDefault="009D1C57" w:rsidP="001C2FAE">
      <w:pPr>
        <w:pStyle w:val="22"/>
      </w:pPr>
      <w:bookmarkStart w:id="299" w:name="_Toc328493357"/>
      <w:bookmarkStart w:id="300" w:name="_Toc334798697"/>
      <w:bookmarkStart w:id="301" w:name="_Toc382382994"/>
      <w:r w:rsidRPr="00C35064">
        <w:t>Форма Описи документов</w:t>
      </w:r>
      <w:bookmarkEnd w:id="299"/>
      <w:bookmarkEnd w:id="300"/>
      <w:bookmarkEnd w:id="301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2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2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3" w:name="_Toc328493358"/>
      <w:bookmarkStart w:id="304" w:name="_Toc334798698"/>
      <w:bookmarkStart w:id="305" w:name="_Toc382382995"/>
      <w:r w:rsidRPr="00C35064">
        <w:lastRenderedPageBreak/>
        <w:t>Инструкции по заполнению</w:t>
      </w:r>
      <w:bookmarkEnd w:id="303"/>
      <w:bookmarkEnd w:id="304"/>
      <w:bookmarkEnd w:id="305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861FA5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861FA5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6" w:name="_Ref335644995"/>
      <w:bookmarkStart w:id="307" w:name="_Toc382382996"/>
      <w:r w:rsidR="008C7498" w:rsidRPr="00C35064">
        <w:lastRenderedPageBreak/>
        <w:t xml:space="preserve">Письмо о подаче оферты </w:t>
      </w:r>
      <w:bookmarkStart w:id="308" w:name="_Ref22846535"/>
      <w:r w:rsidR="008C7498" w:rsidRPr="00C35064">
        <w:t>(</w:t>
      </w:r>
      <w:bookmarkEnd w:id="308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6"/>
      <w:bookmarkEnd w:id="297"/>
      <w:bookmarkEnd w:id="298"/>
      <w:bookmarkEnd w:id="306"/>
      <w:bookmarkEnd w:id="307"/>
    </w:p>
    <w:p w:rsidR="008C7498" w:rsidRPr="00C35064" w:rsidRDefault="008C7498">
      <w:pPr>
        <w:pStyle w:val="22"/>
      </w:pPr>
      <w:bookmarkStart w:id="309" w:name="_Toc382382997"/>
      <w:r w:rsidRPr="00C35064">
        <w:t>Форма письма о подаче оферты</w:t>
      </w:r>
      <w:bookmarkEnd w:id="30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 xml:space="preserve">Дата начала работ </w:t>
      </w:r>
      <w:r w:rsidR="00AA4DDE">
        <w:t>– с момента заключения договора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10" w:name="_Hlt440565644"/>
      <w:bookmarkEnd w:id="310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11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861FA5" w:rsidRPr="00C35064">
        <w:t>Техническое предложение (форма</w:t>
      </w:r>
      <w:r w:rsidR="00861FA5" w:rsidRPr="00C35064">
        <w:rPr>
          <w:noProof/>
        </w:rPr>
        <w:t xml:space="preserve"> </w:t>
      </w:r>
      <w:r w:rsidR="00861FA5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11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861FA5" w:rsidRPr="00C35064">
        <w:rPr>
          <w:color w:val="000000"/>
        </w:rPr>
        <w:t>График выполнения работ (оказания услуг)</w:t>
      </w:r>
      <w:r w:rsidR="00861FA5" w:rsidRPr="00C35064" w:rsidDel="00691F2A">
        <w:rPr>
          <w:color w:val="000000"/>
        </w:rPr>
        <w:t xml:space="preserve"> </w:t>
      </w:r>
      <w:r w:rsidR="00861FA5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861FA5">
        <w:t>Таблица стоимости работ</w:t>
      </w:r>
      <w:r w:rsidR="00861FA5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861FA5" w:rsidRPr="00C35064">
        <w:rPr>
          <w:color w:val="000000"/>
        </w:rPr>
        <w:t xml:space="preserve">График </w:t>
      </w:r>
      <w:r w:rsidR="00861FA5">
        <w:rPr>
          <w:color w:val="000000"/>
        </w:rPr>
        <w:t xml:space="preserve">оплаты </w:t>
      </w:r>
      <w:r w:rsidR="00861FA5" w:rsidRPr="00C35064">
        <w:rPr>
          <w:color w:val="000000"/>
        </w:rPr>
        <w:t>выполнения работ (оказания услуг)</w:t>
      </w:r>
      <w:r w:rsidR="00861FA5" w:rsidRPr="00C35064" w:rsidDel="0024632F">
        <w:rPr>
          <w:color w:val="000000"/>
        </w:rPr>
        <w:t xml:space="preserve"> </w:t>
      </w:r>
      <w:r w:rsidR="00861FA5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861FA5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2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3" w:name="_Toc382382998"/>
      <w:r w:rsidRPr="00C35064">
        <w:lastRenderedPageBreak/>
        <w:t>Инструкции по заполнению</w:t>
      </w:r>
      <w:bookmarkEnd w:id="313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861FA5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861FA5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861FA5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4" w:name="_Ref55335821"/>
      <w:bookmarkStart w:id="315" w:name="_Ref55336345"/>
      <w:bookmarkStart w:id="316" w:name="_Toc57314674"/>
      <w:bookmarkStart w:id="317" w:name="_Toc69728988"/>
      <w:bookmarkStart w:id="318" w:name="_Toc38238299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4"/>
      <w:bookmarkEnd w:id="315"/>
      <w:bookmarkEnd w:id="316"/>
      <w:bookmarkEnd w:id="317"/>
      <w:bookmarkEnd w:id="318"/>
    </w:p>
    <w:p w:rsidR="008C7498" w:rsidRPr="00C35064" w:rsidRDefault="008C7498">
      <w:pPr>
        <w:pStyle w:val="22"/>
      </w:pPr>
      <w:bookmarkStart w:id="319" w:name="_Toc382383000"/>
      <w:bookmarkStart w:id="320" w:name="_Ref324348088"/>
      <w:r w:rsidRPr="00C35064">
        <w:t>Форма Технического предложения</w:t>
      </w:r>
      <w:bookmarkEnd w:id="319"/>
      <w:r w:rsidRPr="00C35064">
        <w:t xml:space="preserve"> </w:t>
      </w:r>
      <w:bookmarkEnd w:id="320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C736D9">
        <w:fldChar w:fldCharType="begin"/>
      </w:r>
      <w:r w:rsidR="00C736D9">
        <w:instrText xml:space="preserve"> SEQ Приложение \* A</w:instrText>
      </w:r>
      <w:r w:rsidR="00C736D9">
        <w:instrText xml:space="preserve">RABIC </w:instrText>
      </w:r>
      <w:r w:rsidR="00C736D9">
        <w:fldChar w:fldCharType="separate"/>
      </w:r>
      <w:r w:rsidR="00861FA5">
        <w:rPr>
          <w:noProof/>
        </w:rPr>
        <w:t>1</w:t>
      </w:r>
      <w:r w:rsidR="00C736D9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861FA5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861FA5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21" w:name="_Toc382383001"/>
      <w:r w:rsidRPr="00C35064">
        <w:lastRenderedPageBreak/>
        <w:t>Инструкции по заполнению</w:t>
      </w:r>
      <w:bookmarkEnd w:id="321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861FA5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861FA5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861FA5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2" w:name="_Ref86826666"/>
      <w:bookmarkStart w:id="323" w:name="_Toc90385112"/>
      <w:bookmarkStart w:id="324" w:name="_Toc38238300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2"/>
      <w:bookmarkEnd w:id="323"/>
      <w:bookmarkEnd w:id="324"/>
    </w:p>
    <w:p w:rsidR="008C7498" w:rsidRPr="00C35064" w:rsidRDefault="008C7498">
      <w:pPr>
        <w:pStyle w:val="22"/>
      </w:pPr>
      <w:bookmarkStart w:id="325" w:name="_Toc90385113"/>
      <w:bookmarkStart w:id="326" w:name="_Toc382383003"/>
      <w:r w:rsidRPr="00C35064">
        <w:t xml:space="preserve">Форма Графика </w:t>
      </w:r>
      <w:bookmarkEnd w:id="325"/>
      <w:r w:rsidR="00691F2A" w:rsidRPr="00C35064">
        <w:t>выполнения работ (оказание услуг)</w:t>
      </w:r>
      <w:bookmarkEnd w:id="32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861FA5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7" w:name="_Toc90385114"/>
      <w:bookmarkStart w:id="328" w:name="_Toc382383004"/>
      <w:r w:rsidRPr="00C35064">
        <w:lastRenderedPageBreak/>
        <w:t>Инструкции по заполнению</w:t>
      </w:r>
      <w:bookmarkEnd w:id="327"/>
      <w:bookmarkEnd w:id="328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9" w:name="_Ref55335818"/>
      <w:bookmarkStart w:id="330" w:name="_Ref55336334"/>
      <w:bookmarkStart w:id="331" w:name="_Toc57314673"/>
      <w:bookmarkStart w:id="332" w:name="_Toc69728987"/>
      <w:bookmarkStart w:id="333" w:name="_Toc382383005"/>
      <w:bookmarkStart w:id="334" w:name="_Ref89649494"/>
      <w:bookmarkStart w:id="335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9"/>
      <w:bookmarkEnd w:id="330"/>
      <w:bookmarkEnd w:id="331"/>
      <w:bookmarkEnd w:id="332"/>
      <w:bookmarkEnd w:id="333"/>
    </w:p>
    <w:p w:rsidR="008C7498" w:rsidRPr="00C35064" w:rsidRDefault="008C7498">
      <w:pPr>
        <w:pStyle w:val="22"/>
      </w:pPr>
      <w:bookmarkStart w:id="336" w:name="_Toc382383006"/>
      <w:r w:rsidRPr="00C35064">
        <w:t xml:space="preserve">Форма </w:t>
      </w:r>
      <w:r w:rsidR="00F6349E">
        <w:t>Таблицы стоимости работ</w:t>
      </w:r>
      <w:bookmarkEnd w:id="336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C736D9">
        <w:fldChar w:fldCharType="begin"/>
      </w:r>
      <w:r w:rsidR="00C736D9">
        <w:instrText xml:space="preserve"> SEQ Приложение \* ARABIC </w:instrText>
      </w:r>
      <w:r w:rsidR="00C736D9">
        <w:fldChar w:fldCharType="separate"/>
      </w:r>
      <w:r w:rsidR="00861FA5">
        <w:rPr>
          <w:noProof/>
        </w:rPr>
        <w:t>3</w:t>
      </w:r>
      <w:r w:rsidR="00C736D9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861FA5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7" w:name="_Toc382383007"/>
      <w:r w:rsidRPr="00C35064">
        <w:lastRenderedPageBreak/>
        <w:t>Инструкции по заполнению</w:t>
      </w:r>
      <w:bookmarkEnd w:id="337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8" w:name="_Hlt22846931"/>
      <w:bookmarkEnd w:id="338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9" w:name="_Ref93264992"/>
      <w:bookmarkStart w:id="340" w:name="_Ref93265116"/>
      <w:bookmarkStart w:id="341" w:name="_Toc38238300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4"/>
      <w:bookmarkEnd w:id="335"/>
      <w:bookmarkEnd w:id="339"/>
      <w:bookmarkEnd w:id="340"/>
      <w:bookmarkEnd w:id="341"/>
    </w:p>
    <w:p w:rsidR="008C7498" w:rsidRPr="00C35064" w:rsidRDefault="008C7498">
      <w:pPr>
        <w:pStyle w:val="22"/>
      </w:pPr>
      <w:bookmarkStart w:id="342" w:name="_Toc90385116"/>
      <w:bookmarkStart w:id="343" w:name="_Toc382383009"/>
      <w:r w:rsidRPr="00C35064">
        <w:t xml:space="preserve">Форма графика оплаты </w:t>
      </w:r>
      <w:bookmarkEnd w:id="342"/>
      <w:r w:rsidR="0024632F" w:rsidRPr="00C35064">
        <w:t>выполнения работ (оказания услуг)</w:t>
      </w:r>
      <w:bookmarkEnd w:id="34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861FA5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4" w:name="_Toc90385117"/>
      <w:bookmarkStart w:id="345" w:name="_Toc382383010"/>
      <w:r w:rsidRPr="00C35064">
        <w:lastRenderedPageBreak/>
        <w:t>Инструкции по заполнению</w:t>
      </w:r>
      <w:bookmarkEnd w:id="344"/>
      <w:bookmarkEnd w:id="34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6" w:name="_Ref70131640"/>
      <w:bookmarkStart w:id="347" w:name="_Toc77970259"/>
      <w:bookmarkStart w:id="348" w:name="_Toc90385118"/>
      <w:bookmarkStart w:id="349" w:name="_Toc382383011"/>
      <w:bookmarkStart w:id="350" w:name="_Ref63957390"/>
      <w:bookmarkStart w:id="351" w:name="_Toc64719476"/>
      <w:bookmarkStart w:id="352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6"/>
      <w:bookmarkEnd w:id="347"/>
      <w:bookmarkEnd w:id="348"/>
      <w:bookmarkEnd w:id="349"/>
    </w:p>
    <w:p w:rsidR="008C7498" w:rsidRPr="00C35064" w:rsidRDefault="008C7498">
      <w:pPr>
        <w:pStyle w:val="22"/>
      </w:pPr>
      <w:bookmarkStart w:id="353" w:name="_Toc90385119"/>
      <w:bookmarkStart w:id="354" w:name="_Toc382383012"/>
      <w:r w:rsidRPr="00C35064">
        <w:t>Форма Протокола разногласий по проекту Договора</w:t>
      </w:r>
      <w:bookmarkEnd w:id="353"/>
      <w:bookmarkEnd w:id="354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50"/>
    <w:bookmarkEnd w:id="351"/>
    <w:bookmarkEnd w:id="352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C736D9">
        <w:fldChar w:fldCharType="begin"/>
      </w:r>
      <w:r w:rsidR="00C736D9">
        <w:instrText xml:space="preserve"> SEQ Приложение \* ARABIC </w:instrText>
      </w:r>
      <w:r w:rsidR="00C736D9">
        <w:fldChar w:fldCharType="separate"/>
      </w:r>
      <w:r w:rsidR="00861FA5">
        <w:rPr>
          <w:noProof/>
        </w:rPr>
        <w:t>5</w:t>
      </w:r>
      <w:r w:rsidR="00C736D9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5" w:name="_Toc90385120"/>
      <w:bookmarkStart w:id="356" w:name="_Toc382383013"/>
      <w:r w:rsidRPr="00C35064">
        <w:lastRenderedPageBreak/>
        <w:t>Инструкции по заполнению</w:t>
      </w:r>
      <w:bookmarkEnd w:id="355"/>
      <w:bookmarkEnd w:id="356"/>
    </w:p>
    <w:p w:rsidR="00CD2DFE" w:rsidRPr="00C35064" w:rsidRDefault="00CD2DFE" w:rsidP="00106678"/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Участник указывает дату и номер Предложения в соответствии с письмом о подаче оферты.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156815">
        <w:rPr>
          <w:sz w:val="24"/>
          <w:szCs w:val="24"/>
        </w:rPr>
        <w:t>т.ч</w:t>
      </w:r>
      <w:proofErr w:type="spellEnd"/>
      <w:r w:rsidRPr="00156815">
        <w:rPr>
          <w:sz w:val="24"/>
          <w:szCs w:val="24"/>
        </w:rPr>
        <w:t>. организационно-правовую форму) и свой адрес.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156815">
        <w:rPr>
          <w:sz w:val="24"/>
          <w:szCs w:val="24"/>
        </w:rPr>
        <w:fldChar w:fldCharType="begin"/>
      </w:r>
      <w:r w:rsidR="006843F0" w:rsidRPr="00156815">
        <w:rPr>
          <w:sz w:val="24"/>
          <w:szCs w:val="24"/>
        </w:rPr>
        <w:instrText xml:space="preserve"> REF _Ref324355042 \h </w:instrText>
      </w:r>
      <w:r w:rsidR="00C35064" w:rsidRPr="00156815">
        <w:rPr>
          <w:sz w:val="24"/>
          <w:szCs w:val="24"/>
        </w:rPr>
        <w:instrText xml:space="preserve"> \* MERGEFORMAT </w:instrText>
      </w:r>
      <w:r w:rsidR="006843F0" w:rsidRPr="00156815">
        <w:rPr>
          <w:sz w:val="24"/>
          <w:szCs w:val="24"/>
        </w:rPr>
      </w:r>
      <w:r w:rsidR="006843F0" w:rsidRPr="00156815">
        <w:rPr>
          <w:sz w:val="24"/>
          <w:szCs w:val="24"/>
        </w:rPr>
        <w:fldChar w:fldCharType="separate"/>
      </w:r>
      <w:r w:rsidR="00861FA5" w:rsidRPr="00861FA5">
        <w:rPr>
          <w:sz w:val="24"/>
          <w:szCs w:val="24"/>
        </w:rPr>
        <w:t>Приложение №2 - Проект Договора</w:t>
      </w:r>
      <w:r w:rsidR="006843F0"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 xml:space="preserve">а, но </w:t>
      </w:r>
      <w:proofErr w:type="gramStart"/>
      <w:r w:rsidRPr="00156815">
        <w:rPr>
          <w:sz w:val="24"/>
          <w:szCs w:val="24"/>
        </w:rPr>
        <w:t>отклонение</w:t>
      </w:r>
      <w:proofErr w:type="gramEnd"/>
      <w:r w:rsidRPr="00156815">
        <w:rPr>
          <w:sz w:val="24"/>
          <w:szCs w:val="24"/>
        </w:rPr>
        <w:t xml:space="preserve"> которых </w:t>
      </w:r>
      <w:r w:rsidR="002F71CB" w:rsidRPr="00156815">
        <w:rPr>
          <w:sz w:val="24"/>
          <w:szCs w:val="24"/>
        </w:rPr>
        <w:t>Организатор</w:t>
      </w:r>
      <w:r w:rsidRPr="00156815">
        <w:rPr>
          <w:sz w:val="24"/>
          <w:szCs w:val="24"/>
        </w:rPr>
        <w:t>ом не повлечет отказа Участника от подписания Договора в случае признания его Победителем.</w:t>
      </w:r>
    </w:p>
    <w:p w:rsidR="008C7498" w:rsidRPr="00156815" w:rsidRDefault="008C7498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Условия Договора будут определяться в соответствии с пунктом </w:t>
      </w:r>
      <w:r w:rsidRPr="00156815">
        <w:rPr>
          <w:sz w:val="24"/>
          <w:szCs w:val="24"/>
        </w:rPr>
        <w:fldChar w:fldCharType="begin"/>
      </w:r>
      <w:r w:rsidRPr="00156815">
        <w:rPr>
          <w:sz w:val="24"/>
          <w:szCs w:val="24"/>
        </w:rPr>
        <w:instrText xml:space="preserve"> REF _Ref86827161 \r \h  \* MERGEFORMAT </w:instrText>
      </w:r>
      <w:r w:rsidRPr="00156815">
        <w:rPr>
          <w:sz w:val="24"/>
          <w:szCs w:val="24"/>
        </w:rPr>
      </w:r>
      <w:r w:rsidRPr="00156815">
        <w:rPr>
          <w:sz w:val="24"/>
          <w:szCs w:val="24"/>
        </w:rPr>
        <w:fldChar w:fldCharType="separate"/>
      </w:r>
      <w:r w:rsidR="00861FA5">
        <w:rPr>
          <w:sz w:val="24"/>
          <w:szCs w:val="24"/>
        </w:rPr>
        <w:t>1.2.5</w:t>
      </w:r>
      <w:r w:rsidRPr="00156815">
        <w:rPr>
          <w:sz w:val="24"/>
          <w:szCs w:val="24"/>
        </w:rPr>
        <w:fldChar w:fldCharType="end"/>
      </w:r>
      <w:r w:rsidRPr="00156815">
        <w:rPr>
          <w:sz w:val="24"/>
          <w:szCs w:val="24"/>
        </w:rPr>
        <w:t>.</w:t>
      </w:r>
    </w:p>
    <w:p w:rsidR="008C7498" w:rsidRPr="00156815" w:rsidRDefault="00AF059A" w:rsidP="00156815">
      <w:pPr>
        <w:pStyle w:val="a4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Заказчик</w:t>
      </w:r>
      <w:r w:rsidR="008C7498" w:rsidRPr="00156815">
        <w:rPr>
          <w:sz w:val="24"/>
          <w:szCs w:val="24"/>
        </w:rPr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156815" w:rsidRDefault="008C7498" w:rsidP="00156815">
      <w:pPr>
        <w:pStyle w:val="a4"/>
        <w:keepNext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>В любом случае Участник должен иметь в виду что: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  <w:highlight w:val="yellow"/>
        </w:rPr>
      </w:pPr>
      <w:r w:rsidRPr="00156815">
        <w:rPr>
          <w:sz w:val="24"/>
          <w:szCs w:val="24"/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156815">
        <w:rPr>
          <w:sz w:val="24"/>
          <w:szCs w:val="24"/>
          <w:highlight w:val="yellow"/>
        </w:rPr>
        <w:t>Заказчик</w:t>
      </w:r>
      <w:r w:rsidRPr="00156815">
        <w:rPr>
          <w:sz w:val="24"/>
          <w:szCs w:val="24"/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156815" w:rsidRDefault="008C7498" w:rsidP="00156815">
      <w:pPr>
        <w:pStyle w:val="a5"/>
        <w:spacing w:line="312" w:lineRule="auto"/>
        <w:rPr>
          <w:sz w:val="24"/>
          <w:szCs w:val="24"/>
        </w:rPr>
      </w:pPr>
      <w:r w:rsidRPr="00156815">
        <w:rPr>
          <w:sz w:val="24"/>
          <w:szCs w:val="24"/>
        </w:rPr>
        <w:t xml:space="preserve">в любом случае, предоставление Участником протокола разногласий по подготовленному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 xml:space="preserve">ом исходному проекту Договора не лишает Участника и </w:t>
      </w:r>
      <w:r w:rsidR="00AF059A" w:rsidRPr="00156815">
        <w:rPr>
          <w:sz w:val="24"/>
          <w:szCs w:val="24"/>
        </w:rPr>
        <w:t>Заказчик</w:t>
      </w:r>
      <w:r w:rsidRPr="00156815">
        <w:rPr>
          <w:sz w:val="24"/>
          <w:szCs w:val="24"/>
        </w:rPr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7" w:name="_Ref90381141"/>
      <w:bookmarkStart w:id="358" w:name="_Toc90385121"/>
      <w:bookmarkStart w:id="359" w:name="_Toc93293099"/>
      <w:bookmarkStart w:id="360" w:name="_Toc382383014"/>
      <w:bookmarkStart w:id="361" w:name="_Ref90381523"/>
      <w:bookmarkStart w:id="362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7"/>
      <w:bookmarkEnd w:id="358"/>
      <w:bookmarkEnd w:id="359"/>
      <w:bookmarkEnd w:id="360"/>
    </w:p>
    <w:p w:rsidR="008C7498" w:rsidRPr="00C35064" w:rsidRDefault="008C7498">
      <w:pPr>
        <w:pStyle w:val="22"/>
      </w:pPr>
      <w:bookmarkStart w:id="363" w:name="_Toc90385122"/>
      <w:bookmarkStart w:id="364" w:name="_Toc93293100"/>
      <w:bookmarkStart w:id="365" w:name="_Toc38238301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3"/>
      <w:bookmarkEnd w:id="364"/>
      <w:bookmarkEnd w:id="36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861FA5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6" w:name="_Toc90385123"/>
      <w:bookmarkStart w:id="367" w:name="_Toc93293101"/>
      <w:bookmarkStart w:id="368" w:name="_Toc382383016"/>
      <w:r w:rsidRPr="00C35064">
        <w:lastRenderedPageBreak/>
        <w:t>Инструкции по заполнению</w:t>
      </w:r>
      <w:bookmarkEnd w:id="366"/>
      <w:bookmarkEnd w:id="367"/>
      <w:bookmarkEnd w:id="368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9" w:name="_Ref93268095"/>
      <w:bookmarkStart w:id="370" w:name="_Ref93268099"/>
      <w:bookmarkStart w:id="371" w:name="_Toc93293102"/>
      <w:bookmarkStart w:id="372" w:name="_Toc38238301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61"/>
      <w:bookmarkEnd w:id="362"/>
      <w:bookmarkEnd w:id="369"/>
      <w:bookmarkEnd w:id="370"/>
      <w:bookmarkEnd w:id="371"/>
      <w:bookmarkEnd w:id="372"/>
    </w:p>
    <w:p w:rsidR="008C7498" w:rsidRPr="00C35064" w:rsidRDefault="008C7498">
      <w:pPr>
        <w:pStyle w:val="22"/>
      </w:pPr>
      <w:bookmarkStart w:id="373" w:name="_Toc90385125"/>
      <w:bookmarkStart w:id="374" w:name="_Toc38238301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3"/>
      <w:bookmarkEnd w:id="37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861FA5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5" w:name="_Toc90385126"/>
      <w:bookmarkStart w:id="376" w:name="_Toc93293103"/>
      <w:bookmarkStart w:id="377" w:name="_Toc382383019"/>
      <w:r w:rsidRPr="00C35064">
        <w:lastRenderedPageBreak/>
        <w:t>Инструкции по заполнению</w:t>
      </w:r>
      <w:bookmarkEnd w:id="375"/>
      <w:bookmarkEnd w:id="376"/>
      <w:bookmarkEnd w:id="377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8" w:name="_Ref55335823"/>
      <w:bookmarkStart w:id="379" w:name="_Ref55336359"/>
      <w:bookmarkStart w:id="380" w:name="_Toc57314675"/>
      <w:bookmarkStart w:id="381" w:name="_Toc69728989"/>
      <w:bookmarkStart w:id="382" w:name="_Toc382383020"/>
      <w:bookmarkEnd w:id="312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8"/>
      <w:bookmarkEnd w:id="379"/>
      <w:bookmarkEnd w:id="380"/>
      <w:bookmarkEnd w:id="381"/>
      <w:bookmarkEnd w:id="382"/>
    </w:p>
    <w:p w:rsidR="008C7498" w:rsidRPr="00C35064" w:rsidRDefault="008C7498">
      <w:pPr>
        <w:pStyle w:val="22"/>
      </w:pPr>
      <w:bookmarkStart w:id="383" w:name="_Toc382383021"/>
      <w:r w:rsidRPr="00C35064">
        <w:t>Форма Анкеты Участника</w:t>
      </w:r>
      <w:bookmarkEnd w:id="38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C736D9">
        <w:fldChar w:fldCharType="begin"/>
      </w:r>
      <w:r w:rsidR="00C736D9">
        <w:instrText xml:space="preserve"> SEQ Приложение \* ARABIC </w:instrText>
      </w:r>
      <w:r w:rsidR="00C736D9">
        <w:fldChar w:fldCharType="separate"/>
      </w:r>
      <w:r w:rsidR="00861FA5">
        <w:rPr>
          <w:noProof/>
        </w:rPr>
        <w:t>8</w:t>
      </w:r>
      <w:r w:rsidR="00C736D9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4" w:name="_Toc382383022"/>
      <w:r w:rsidRPr="00C35064">
        <w:lastRenderedPageBreak/>
        <w:t>Инструкции по заполнению</w:t>
      </w:r>
      <w:bookmarkEnd w:id="38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861FA5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5" w:name="_Ref55336378"/>
      <w:bookmarkStart w:id="386" w:name="_Toc57314676"/>
      <w:bookmarkStart w:id="387" w:name="_Toc69728990"/>
      <w:bookmarkStart w:id="388" w:name="_Toc38238302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5"/>
      <w:bookmarkEnd w:id="386"/>
      <w:bookmarkEnd w:id="387"/>
      <w:bookmarkEnd w:id="388"/>
    </w:p>
    <w:p w:rsidR="008C7498" w:rsidRPr="00C35064" w:rsidRDefault="008C7498">
      <w:pPr>
        <w:pStyle w:val="22"/>
      </w:pPr>
      <w:bookmarkStart w:id="389" w:name="_Toc382383024"/>
      <w:r w:rsidRPr="00C35064">
        <w:t>Форма Справки о перечне и годовых объемах выполнения аналогичных договоров</w:t>
      </w:r>
      <w:bookmarkEnd w:id="38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C736D9">
        <w:fldChar w:fldCharType="begin"/>
      </w:r>
      <w:r w:rsidR="00C736D9">
        <w:instrText xml:space="preserve"> SEQ Приложение \* ARABIC </w:instrText>
      </w:r>
      <w:r w:rsidR="00C736D9">
        <w:fldChar w:fldCharType="separate"/>
      </w:r>
      <w:r w:rsidR="00861FA5">
        <w:rPr>
          <w:noProof/>
        </w:rPr>
        <w:t>9</w:t>
      </w:r>
      <w:r w:rsidR="00C736D9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90" w:name="_Toc382383025"/>
      <w:r w:rsidRPr="00C35064">
        <w:lastRenderedPageBreak/>
        <w:t>Инструкции по заполнению</w:t>
      </w:r>
      <w:bookmarkEnd w:id="390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861FA5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91" w:name="_Ref55336389"/>
      <w:bookmarkStart w:id="392" w:name="_Toc57314677"/>
      <w:bookmarkStart w:id="393" w:name="_Toc69728991"/>
      <w:bookmarkStart w:id="394" w:name="_Toc38238302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91"/>
      <w:bookmarkEnd w:id="392"/>
      <w:bookmarkEnd w:id="393"/>
      <w:bookmarkEnd w:id="394"/>
    </w:p>
    <w:p w:rsidR="008C7498" w:rsidRPr="00C35064" w:rsidRDefault="008C7498">
      <w:pPr>
        <w:pStyle w:val="22"/>
      </w:pPr>
      <w:bookmarkStart w:id="395" w:name="_Toc382383027"/>
      <w:r w:rsidRPr="00C35064">
        <w:t>Форма Справки о материально-технических ресурсах</w:t>
      </w:r>
      <w:bookmarkEnd w:id="395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C736D9">
        <w:fldChar w:fldCharType="begin"/>
      </w:r>
      <w:r w:rsidR="00C736D9">
        <w:instrText xml:space="preserve"> SEQ Приложение \* ARABIC </w:instrText>
      </w:r>
      <w:r w:rsidR="00C736D9">
        <w:fldChar w:fldCharType="separate"/>
      </w:r>
      <w:r w:rsidR="00861FA5">
        <w:rPr>
          <w:noProof/>
        </w:rPr>
        <w:t>10</w:t>
      </w:r>
      <w:r w:rsidR="00C736D9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6" w:name="_Toc382383028"/>
      <w:r w:rsidRPr="00C35064">
        <w:lastRenderedPageBreak/>
        <w:t>Инструкции по заполнению</w:t>
      </w:r>
      <w:bookmarkEnd w:id="396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861FA5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7" w:name="_Ref55336398"/>
      <w:bookmarkStart w:id="398" w:name="_Toc57314678"/>
      <w:bookmarkStart w:id="399" w:name="_Toc69728992"/>
      <w:bookmarkStart w:id="400" w:name="_Toc38238302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7"/>
      <w:bookmarkEnd w:id="398"/>
      <w:bookmarkEnd w:id="399"/>
      <w:bookmarkEnd w:id="400"/>
    </w:p>
    <w:p w:rsidR="008C7498" w:rsidRPr="00C35064" w:rsidRDefault="008C7498">
      <w:pPr>
        <w:pStyle w:val="22"/>
      </w:pPr>
      <w:bookmarkStart w:id="401" w:name="_Toc382383030"/>
      <w:r w:rsidRPr="00C35064">
        <w:t>Форма Справки о кадровых ресурсах</w:t>
      </w:r>
      <w:bookmarkEnd w:id="40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C736D9">
        <w:fldChar w:fldCharType="begin"/>
      </w:r>
      <w:r w:rsidR="00C736D9">
        <w:instrText xml:space="preserve"> SEQ Приложение \* ARABIC </w:instrText>
      </w:r>
      <w:r w:rsidR="00C736D9">
        <w:fldChar w:fldCharType="separate"/>
      </w:r>
      <w:r w:rsidR="00861FA5">
        <w:rPr>
          <w:noProof/>
        </w:rPr>
        <w:t>11</w:t>
      </w:r>
      <w:r w:rsidR="00C736D9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2" w:name="_Toc382383031"/>
      <w:r w:rsidRPr="00C35064">
        <w:lastRenderedPageBreak/>
        <w:t>Инструкции по заполнению</w:t>
      </w:r>
      <w:bookmarkEnd w:id="402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3" w:name="_Ref96861029"/>
      <w:bookmarkStart w:id="404" w:name="_Toc335643217"/>
      <w:bookmarkStart w:id="405" w:name="_Toc382383032"/>
      <w:bookmarkStart w:id="406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3"/>
      <w:bookmarkEnd w:id="404"/>
      <w:bookmarkEnd w:id="405"/>
    </w:p>
    <w:p w:rsidR="00E2402A" w:rsidRPr="00C35064" w:rsidRDefault="00E2402A" w:rsidP="001C2FAE">
      <w:pPr>
        <w:pStyle w:val="22"/>
      </w:pPr>
      <w:bookmarkStart w:id="407" w:name="_Toc335643218"/>
      <w:bookmarkStart w:id="408" w:name="_Toc38238303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7"/>
      <w:r w:rsidRPr="00C35064">
        <w:t>запроса предложений</w:t>
      </w:r>
      <w:bookmarkEnd w:id="408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C736D9">
        <w:fldChar w:fldCharType="begin"/>
      </w:r>
      <w:r w:rsidR="00C736D9">
        <w:instrText xml:space="preserve"> SEQ Приложение \* ARABIC </w:instrText>
      </w:r>
      <w:r w:rsidR="00C736D9">
        <w:fldChar w:fldCharType="separate"/>
      </w:r>
      <w:r w:rsidR="00861FA5">
        <w:rPr>
          <w:noProof/>
        </w:rPr>
        <w:t>12</w:t>
      </w:r>
      <w:r w:rsidR="00C736D9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9" w:name="_Toc335643219"/>
      <w:bookmarkStart w:id="410" w:name="_Toc382383034"/>
      <w:r w:rsidRPr="00C35064">
        <w:lastRenderedPageBreak/>
        <w:t>Инструкции по заполнению</w:t>
      </w:r>
      <w:bookmarkEnd w:id="409"/>
      <w:bookmarkEnd w:id="410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11" w:name="_Ref336600691"/>
      <w:bookmarkStart w:id="412" w:name="_Toc38238303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6"/>
      <w:bookmarkEnd w:id="411"/>
      <w:bookmarkEnd w:id="412"/>
    </w:p>
    <w:p w:rsidR="00DD56A2" w:rsidRPr="00C35064" w:rsidRDefault="00DD56A2" w:rsidP="001C2FAE">
      <w:pPr>
        <w:pStyle w:val="22"/>
      </w:pPr>
      <w:bookmarkStart w:id="413" w:name="_Ref316552882"/>
      <w:bookmarkStart w:id="414" w:name="_Toc38238303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3"/>
      <w:bookmarkEnd w:id="414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5" w:name="_Toc356463920"/>
      <w:bookmarkStart w:id="416" w:name="_Ref356824650"/>
      <w:bookmarkStart w:id="417" w:name="_Toc382383037"/>
      <w:r>
        <w:lastRenderedPageBreak/>
        <w:t>Гарантийное письмо</w:t>
      </w:r>
      <w:bookmarkEnd w:id="415"/>
      <w:bookmarkEnd w:id="416"/>
      <w:bookmarkEnd w:id="417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8" w:name="_Ref335067200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156815" w:rsidRDefault="00156815" w:rsidP="00156815">
      <w:pPr>
        <w:pStyle w:val="2"/>
        <w:pageBreakBefore/>
        <w:numPr>
          <w:ilvl w:val="1"/>
          <w:numId w:val="6"/>
        </w:numPr>
        <w:jc w:val="both"/>
      </w:pPr>
      <w:bookmarkStart w:id="419" w:name="_Toc381013787"/>
      <w:bookmarkStart w:id="420" w:name="_Toc381262685"/>
      <w:bookmarkStart w:id="421" w:name="_Toc382383038"/>
      <w:r>
        <w:lastRenderedPageBreak/>
        <w:t>П</w:t>
      </w:r>
      <w:r w:rsidRPr="006B15BE">
        <w:t>исьмо подтверждение статуса субъекта малого предпринимательства/среднего предпринимательства</w:t>
      </w:r>
      <w:r>
        <w:t xml:space="preserve"> (форма 17)*</w:t>
      </w:r>
      <w:bookmarkEnd w:id="419"/>
      <w:bookmarkEnd w:id="420"/>
      <w:bookmarkEnd w:id="421"/>
    </w:p>
    <w:p w:rsidR="00156815" w:rsidRPr="00B91E76" w:rsidRDefault="00156815" w:rsidP="0015681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B91E76">
        <w:rPr>
          <w:b/>
          <w:color w:val="000000"/>
          <w:spacing w:val="36"/>
        </w:rPr>
        <w:t>начало формы</w:t>
      </w:r>
    </w:p>
    <w:p w:rsidR="00156815" w:rsidRPr="0052084A" w:rsidRDefault="00156815" w:rsidP="00156815">
      <w:pPr>
        <w:spacing w:line="240" w:lineRule="auto"/>
        <w:ind w:firstLine="0"/>
        <w:jc w:val="left"/>
        <w:rPr>
          <w:color w:val="000000"/>
          <w:sz w:val="18"/>
          <w:szCs w:val="18"/>
        </w:rPr>
      </w:pPr>
      <w:r w:rsidRPr="0052084A">
        <w:rPr>
          <w:color w:val="000000"/>
          <w:sz w:val="18"/>
          <w:szCs w:val="18"/>
        </w:rPr>
        <w:t>Приложение 1</w:t>
      </w:r>
      <w:r>
        <w:rPr>
          <w:color w:val="000000"/>
          <w:sz w:val="18"/>
          <w:szCs w:val="18"/>
        </w:rPr>
        <w:t>4</w:t>
      </w:r>
      <w:r w:rsidRPr="0052084A">
        <w:rPr>
          <w:color w:val="000000"/>
          <w:sz w:val="18"/>
          <w:szCs w:val="18"/>
        </w:rPr>
        <w:t xml:space="preserve"> к письму о подаче оферты</w:t>
      </w:r>
      <w:r w:rsidRPr="0052084A">
        <w:rPr>
          <w:color w:val="000000"/>
          <w:sz w:val="18"/>
          <w:szCs w:val="18"/>
        </w:rPr>
        <w:br/>
        <w:t>от «____»_____________ </w:t>
      </w:r>
      <w:proofErr w:type="gramStart"/>
      <w:r w:rsidRPr="0052084A">
        <w:rPr>
          <w:color w:val="000000"/>
          <w:sz w:val="18"/>
          <w:szCs w:val="18"/>
        </w:rPr>
        <w:t>г</w:t>
      </w:r>
      <w:proofErr w:type="gramEnd"/>
      <w:r w:rsidRPr="0052084A">
        <w:rPr>
          <w:color w:val="000000"/>
          <w:sz w:val="18"/>
          <w:szCs w:val="18"/>
        </w:rPr>
        <w:t>. №__________</w:t>
      </w:r>
    </w:p>
    <w:p w:rsidR="00156815" w:rsidRDefault="00156815" w:rsidP="00156815"/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  <w:r>
        <w:rPr>
          <w:b/>
          <w:bCs/>
        </w:rPr>
        <w:t>Письмо подтверждение</w:t>
      </w: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  <w:ind w:firstLine="720"/>
        <w:jc w:val="center"/>
        <w:rPr>
          <w:b/>
          <w:bCs/>
        </w:rPr>
      </w:pPr>
    </w:p>
    <w:p w:rsidR="00156815" w:rsidRDefault="00156815" w:rsidP="00156815">
      <w:pPr>
        <w:spacing w:line="240" w:lineRule="auto"/>
      </w:pPr>
      <w:r>
        <w:rPr>
          <w:bCs/>
        </w:rPr>
        <w:t xml:space="preserve">г. ______________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«___» ____________ 201__</w:t>
      </w:r>
    </w:p>
    <w:p w:rsidR="00156815" w:rsidRDefault="00156815" w:rsidP="00156815">
      <w:pPr>
        <w:spacing w:line="240" w:lineRule="auto"/>
        <w:ind w:firstLine="720"/>
        <w:jc w:val="center"/>
      </w:pPr>
    </w:p>
    <w:p w:rsidR="00156815" w:rsidRDefault="00156815" w:rsidP="00156815">
      <w:pPr>
        <w:spacing w:line="240" w:lineRule="auto"/>
      </w:pPr>
      <w:r>
        <w:rPr>
          <w:i/>
          <w:spacing w:val="-1"/>
        </w:rPr>
        <w:t>__________________________________[наименование Юридического/Физического лица],</w:t>
      </w:r>
      <w:r>
        <w:t xml:space="preserve"> </w:t>
      </w:r>
      <w:r>
        <w:rPr>
          <w:i/>
          <w:spacing w:val="-1"/>
        </w:rPr>
        <w:t>____________[Идентификационный номер налогоплательщика]</w:t>
      </w:r>
      <w:r>
        <w:rPr>
          <w:spacing w:val="-1"/>
        </w:rPr>
        <w:t xml:space="preserve"> </w:t>
      </w:r>
      <w:r>
        <w:t>в лице _______________________, действующего на основании ___________</w:t>
      </w:r>
      <w:r>
        <w:rPr>
          <w:i/>
          <w:color w:val="000000"/>
        </w:rPr>
        <w:t>[наименование и реквизиты документа]</w:t>
      </w:r>
      <w:r>
        <w:t xml:space="preserve">, уведомляет _________ </w:t>
      </w:r>
      <w:r>
        <w:rPr>
          <w:i/>
        </w:rPr>
        <w:t>[Заказчика/Покупателя]</w:t>
      </w:r>
      <w:r>
        <w:t xml:space="preserve"> в том, что</w:t>
      </w:r>
      <w:r>
        <w:rPr>
          <w:i/>
        </w:rPr>
        <w:t>__________________________[наименование Юридического/Физического лица]</w:t>
      </w:r>
      <w:r>
        <w:t xml:space="preserve"> _________ </w:t>
      </w:r>
      <w:r>
        <w:rPr>
          <w:i/>
        </w:rPr>
        <w:t>[</w:t>
      </w:r>
      <w:proofErr w:type="gramStart"/>
      <w:r>
        <w:rPr>
          <w:i/>
        </w:rPr>
        <w:t>является</w:t>
      </w:r>
      <w:proofErr w:type="gramEnd"/>
      <w:r>
        <w:rPr>
          <w:i/>
        </w:rPr>
        <w:t>/не является]</w:t>
      </w:r>
      <w:r>
        <w:t xml:space="preserve"> субъектом малого предпринимательства/среднего предпринимательства в соответствии с Федеральным законом от 24.07.2007 № 209-ФЗ «О развитии малого и среднего предпринимательства в РФ».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  <w:r>
        <w:t xml:space="preserve">Настоящее Письмо подтверждения составлено в одном оригинальном экземпляре, </w:t>
      </w:r>
      <w:proofErr w:type="gramStart"/>
      <w:r>
        <w:t>передаваемым</w:t>
      </w:r>
      <w:proofErr w:type="gramEnd"/>
      <w:r>
        <w:t xml:space="preserve"> </w:t>
      </w:r>
      <w:r>
        <w:rPr>
          <w:i/>
        </w:rPr>
        <w:t>[Заказчику/Покупателю]</w:t>
      </w:r>
      <w:r>
        <w:t xml:space="preserve">. Копия такого экземпляра с отметкой </w:t>
      </w:r>
      <w:r>
        <w:rPr>
          <w:i/>
        </w:rPr>
        <w:t>[Заказчика/Покупателя]</w:t>
      </w:r>
      <w:r>
        <w:t xml:space="preserve"> в получении имеет равную с оригиналом юридическую силу. 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</w:pPr>
    </w:p>
    <w:p w:rsidR="00156815" w:rsidRDefault="00156815" w:rsidP="00156815">
      <w:pPr>
        <w:spacing w:line="240" w:lineRule="auto"/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 xml:space="preserve">_______________ </w:t>
      </w:r>
      <w:r>
        <w:rPr>
          <w:i/>
          <w:sz w:val="20"/>
        </w:rPr>
        <w:t>[наименование Юридического/Физического лица]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sz w:val="20"/>
        </w:rPr>
      </w:pPr>
      <w:r>
        <w:rPr>
          <w:i/>
          <w:sz w:val="20"/>
        </w:rPr>
        <w:t xml:space="preserve">____________________________________[должность, фамилия, имя, отчество </w:t>
      </w:r>
      <w:proofErr w:type="gramStart"/>
      <w:r>
        <w:rPr>
          <w:i/>
          <w:sz w:val="20"/>
        </w:rPr>
        <w:t>подписавшего</w:t>
      </w:r>
      <w:proofErr w:type="gramEnd"/>
      <w:r>
        <w:rPr>
          <w:i/>
          <w:sz w:val="20"/>
        </w:rPr>
        <w:t>]</w:t>
      </w: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sz w:val="20"/>
        </w:rPr>
      </w:pPr>
      <w:r>
        <w:rPr>
          <w:sz w:val="20"/>
        </w:rPr>
        <w:t>_______________ / _______________ /</w:t>
      </w:r>
      <w:r>
        <w:rPr>
          <w:i/>
          <w:sz w:val="20"/>
        </w:rPr>
        <w:t>[подпись /расшифровка]</w:t>
      </w:r>
    </w:p>
    <w:p w:rsidR="00156815" w:rsidRDefault="00156815" w:rsidP="00156815">
      <w:pPr>
        <w:spacing w:line="240" w:lineRule="auto"/>
        <w:rPr>
          <w:sz w:val="20"/>
        </w:rPr>
      </w:pPr>
      <w:proofErr w:type="spellStart"/>
      <w:r>
        <w:rPr>
          <w:sz w:val="20"/>
        </w:rPr>
        <w:t>м.п</w:t>
      </w:r>
      <w:proofErr w:type="spellEnd"/>
      <w:r>
        <w:rPr>
          <w:sz w:val="20"/>
        </w:rPr>
        <w:t>.</w:t>
      </w:r>
    </w:p>
    <w:p w:rsidR="00156815" w:rsidRDefault="00156815" w:rsidP="00156815">
      <w:p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rPr>
          <w:sz w:val="20"/>
        </w:rPr>
      </w:pPr>
    </w:p>
    <w:p w:rsidR="00156815" w:rsidRDefault="00156815" w:rsidP="00156815">
      <w:pPr>
        <w:spacing w:line="240" w:lineRule="auto"/>
        <w:rPr>
          <w:i/>
          <w:color w:val="FF0000"/>
          <w:sz w:val="26"/>
          <w:szCs w:val="26"/>
        </w:rPr>
      </w:pPr>
    </w:p>
    <w:p w:rsidR="00156815" w:rsidRPr="006B15BE" w:rsidRDefault="00156815" w:rsidP="00156815">
      <w:pPr>
        <w:spacing w:line="240" w:lineRule="auto"/>
        <w:rPr>
          <w:i/>
          <w:color w:val="FF0000"/>
        </w:rPr>
      </w:pPr>
      <w:r w:rsidRPr="006B15BE">
        <w:rPr>
          <w:i/>
          <w:color w:val="FF0000"/>
          <w:sz w:val="26"/>
          <w:szCs w:val="26"/>
        </w:rPr>
        <w:t>*в связи со вступившими в силу изменениями в ФЗ от 18.07.2011 № 223-ФЗ «О закупках товаров, работ, услуг отдельными видами юридических лиц» (пункт 4 часть 19 статья 4)</w:t>
      </w:r>
    </w:p>
    <w:p w:rsidR="00156815" w:rsidRPr="00632340" w:rsidRDefault="00156815" w:rsidP="00156815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bookmarkStart w:id="422" w:name="_Toc382383039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8"/>
      <w:bookmarkEnd w:id="422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23" w:name="_Toc343154992"/>
      <w:bookmarkStart w:id="424" w:name="_Toc382383040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23"/>
      <w:bookmarkEnd w:id="424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5" w:name="_Ref324347300"/>
      <w:bookmarkStart w:id="426" w:name="_Ref324354857"/>
      <w:bookmarkStart w:id="427" w:name="_Ref324355042"/>
      <w:bookmarkStart w:id="428" w:name="_Toc382383041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5"/>
      <w:bookmarkEnd w:id="426"/>
      <w:bookmarkEnd w:id="427"/>
      <w:bookmarkEnd w:id="428"/>
    </w:p>
    <w:p w:rsidR="00473526" w:rsidRPr="00C35064" w:rsidRDefault="00473526" w:rsidP="00245DC1">
      <w:pPr>
        <w:pStyle w:val="2"/>
      </w:pPr>
      <w:bookmarkStart w:id="429" w:name="_Ref335067201"/>
      <w:bookmarkStart w:id="430" w:name="_Toc382383042"/>
      <w:r w:rsidRPr="00C35064">
        <w:t>Пояснения к проекту договора</w:t>
      </w:r>
      <w:bookmarkEnd w:id="429"/>
      <w:bookmarkEnd w:id="430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861FA5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31" w:name="_Toc382383043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31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6D9" w:rsidRDefault="00C736D9">
      <w:r>
        <w:separator/>
      </w:r>
    </w:p>
  </w:endnote>
  <w:endnote w:type="continuationSeparator" w:id="0">
    <w:p w:rsidR="00C736D9" w:rsidRDefault="00C73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FA5" w:rsidRDefault="00861FA5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4A5F39">
      <w:rPr>
        <w:rStyle w:val="ae"/>
      </w:rPr>
      <w:t>32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4A5F39">
      <w:rPr>
        <w:rStyle w:val="ae"/>
      </w:rPr>
      <w:t>72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FA5" w:rsidRDefault="00861FA5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4A5F39">
      <w:rPr>
        <w:rStyle w:val="ae"/>
        <w:noProof/>
      </w:rPr>
      <w:t>64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4A5F39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6D9" w:rsidRDefault="00C736D9">
      <w:r>
        <w:separator/>
      </w:r>
    </w:p>
  </w:footnote>
  <w:footnote w:type="continuationSeparator" w:id="0">
    <w:p w:rsidR="00C736D9" w:rsidRDefault="00C736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FA5" w:rsidRDefault="00861FA5">
    <w:pPr>
      <w:pStyle w:val="aa"/>
      <w:pBdr>
        <w:bottom w:val="none" w:sz="0" w:space="0" w:color="auto"/>
      </w:pBdr>
    </w:pPr>
  </w:p>
  <w:p w:rsidR="00861FA5" w:rsidRDefault="00861FA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6DF6F03"/>
    <w:multiLevelType w:val="hybridMultilevel"/>
    <w:tmpl w:val="3AE499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9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2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6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7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9"/>
  </w:num>
  <w:num w:numId="5">
    <w:abstractNumId w:val="12"/>
  </w:num>
  <w:num w:numId="6">
    <w:abstractNumId w:val="18"/>
  </w:num>
  <w:num w:numId="7">
    <w:abstractNumId w:val="4"/>
  </w:num>
  <w:num w:numId="8">
    <w:abstractNumId w:val="28"/>
  </w:num>
  <w:num w:numId="9">
    <w:abstractNumId w:val="13"/>
  </w:num>
  <w:num w:numId="10">
    <w:abstractNumId w:val="18"/>
  </w:num>
  <w:num w:numId="11">
    <w:abstractNumId w:val="11"/>
  </w:num>
  <w:num w:numId="12">
    <w:abstractNumId w:val="5"/>
  </w:num>
  <w:num w:numId="13">
    <w:abstractNumId w:val="6"/>
  </w:num>
  <w:num w:numId="14">
    <w:abstractNumId w:val="8"/>
  </w:num>
  <w:num w:numId="15">
    <w:abstractNumId w:val="16"/>
  </w:num>
  <w:num w:numId="16">
    <w:abstractNumId w:val="0"/>
  </w:num>
  <w:num w:numId="17">
    <w:abstractNumId w:val="2"/>
  </w:num>
  <w:num w:numId="18">
    <w:abstractNumId w:val="15"/>
  </w:num>
  <w:num w:numId="19">
    <w:abstractNumId w:val="20"/>
  </w:num>
  <w:num w:numId="20">
    <w:abstractNumId w:val="36"/>
  </w:num>
  <w:num w:numId="21">
    <w:abstractNumId w:val="35"/>
  </w:num>
  <w:num w:numId="22">
    <w:abstractNumId w:val="27"/>
  </w:num>
  <w:num w:numId="23">
    <w:abstractNumId w:val="31"/>
  </w:num>
  <w:num w:numId="24">
    <w:abstractNumId w:val="3"/>
  </w:num>
  <w:num w:numId="25">
    <w:abstractNumId w:val="34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7"/>
  </w:num>
  <w:num w:numId="29">
    <w:abstractNumId w:val="24"/>
  </w:num>
  <w:num w:numId="30">
    <w:abstractNumId w:val="1"/>
  </w:num>
  <w:num w:numId="31">
    <w:abstractNumId w:val="9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6"/>
  </w:num>
  <w:num w:numId="35">
    <w:abstractNumId w:val="19"/>
  </w:num>
  <w:num w:numId="36">
    <w:abstractNumId w:val="25"/>
  </w:num>
  <w:num w:numId="37">
    <w:abstractNumId w:val="7"/>
  </w:num>
  <w:num w:numId="38">
    <w:abstractNumId w:val="30"/>
  </w:num>
  <w:num w:numId="39">
    <w:abstractNumId w:val="22"/>
  </w:num>
  <w:num w:numId="40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</w:num>
  <w:num w:numId="42">
    <w:abstractNumId w:val="22"/>
  </w:num>
  <w:num w:numId="43">
    <w:abstractNumId w:val="1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9B0"/>
    <w:rsid w:val="00011C1C"/>
    <w:rsid w:val="00012F1B"/>
    <w:rsid w:val="00020B9A"/>
    <w:rsid w:val="00026561"/>
    <w:rsid w:val="00027B5C"/>
    <w:rsid w:val="000310C7"/>
    <w:rsid w:val="0003201A"/>
    <w:rsid w:val="00034EE9"/>
    <w:rsid w:val="00061341"/>
    <w:rsid w:val="00065001"/>
    <w:rsid w:val="000716BB"/>
    <w:rsid w:val="000751B9"/>
    <w:rsid w:val="0007792B"/>
    <w:rsid w:val="000847D6"/>
    <w:rsid w:val="00086C22"/>
    <w:rsid w:val="00097C3C"/>
    <w:rsid w:val="000A14BA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46A15"/>
    <w:rsid w:val="001538A9"/>
    <w:rsid w:val="00156576"/>
    <w:rsid w:val="00156815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0356"/>
    <w:rsid w:val="001A3297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001"/>
    <w:rsid w:val="0021171B"/>
    <w:rsid w:val="002125E8"/>
    <w:rsid w:val="0021413A"/>
    <w:rsid w:val="00216A50"/>
    <w:rsid w:val="002172C9"/>
    <w:rsid w:val="0022304A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10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A32C6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0E65"/>
    <w:rsid w:val="00302813"/>
    <w:rsid w:val="003045A5"/>
    <w:rsid w:val="00306234"/>
    <w:rsid w:val="00317DC3"/>
    <w:rsid w:val="00323D76"/>
    <w:rsid w:val="0032408E"/>
    <w:rsid w:val="00336CB2"/>
    <w:rsid w:val="00340F37"/>
    <w:rsid w:val="00342016"/>
    <w:rsid w:val="00350F57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3D4B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97B5F"/>
    <w:rsid w:val="004A08B8"/>
    <w:rsid w:val="004A5F39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3688"/>
    <w:rsid w:val="00514610"/>
    <w:rsid w:val="00520C81"/>
    <w:rsid w:val="005219F7"/>
    <w:rsid w:val="005224CB"/>
    <w:rsid w:val="00523B78"/>
    <w:rsid w:val="00526763"/>
    <w:rsid w:val="0053297F"/>
    <w:rsid w:val="00532C38"/>
    <w:rsid w:val="005364E3"/>
    <w:rsid w:val="00541199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E6EFB"/>
    <w:rsid w:val="005F01B6"/>
    <w:rsid w:val="005F18D8"/>
    <w:rsid w:val="005F1D00"/>
    <w:rsid w:val="005F2248"/>
    <w:rsid w:val="006045BD"/>
    <w:rsid w:val="006076F8"/>
    <w:rsid w:val="00613747"/>
    <w:rsid w:val="00621F18"/>
    <w:rsid w:val="00626E34"/>
    <w:rsid w:val="00632ABD"/>
    <w:rsid w:val="00635598"/>
    <w:rsid w:val="006409BD"/>
    <w:rsid w:val="006515C1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2B9C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270F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00C6"/>
    <w:rsid w:val="00792436"/>
    <w:rsid w:val="0079267E"/>
    <w:rsid w:val="00794E44"/>
    <w:rsid w:val="007978B9"/>
    <w:rsid w:val="007A2BAC"/>
    <w:rsid w:val="007A3934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1FA5"/>
    <w:rsid w:val="008640A1"/>
    <w:rsid w:val="008667E4"/>
    <w:rsid w:val="00867D70"/>
    <w:rsid w:val="00875289"/>
    <w:rsid w:val="008872FF"/>
    <w:rsid w:val="00890C78"/>
    <w:rsid w:val="00892643"/>
    <w:rsid w:val="008945AA"/>
    <w:rsid w:val="0089689F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76B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15168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87547"/>
    <w:rsid w:val="00A963B8"/>
    <w:rsid w:val="00AA4753"/>
    <w:rsid w:val="00AA4DDE"/>
    <w:rsid w:val="00AA6775"/>
    <w:rsid w:val="00AB22EA"/>
    <w:rsid w:val="00AC007A"/>
    <w:rsid w:val="00AC140B"/>
    <w:rsid w:val="00AC3FF4"/>
    <w:rsid w:val="00AC63BA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3F45"/>
    <w:rsid w:val="00BB6943"/>
    <w:rsid w:val="00BD04E0"/>
    <w:rsid w:val="00BE07F6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4C7B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2836"/>
    <w:rsid w:val="00C736D9"/>
    <w:rsid w:val="00C759E6"/>
    <w:rsid w:val="00C75FA1"/>
    <w:rsid w:val="00C8174C"/>
    <w:rsid w:val="00C83949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3A19"/>
    <w:rsid w:val="00D05EEC"/>
    <w:rsid w:val="00D06BF0"/>
    <w:rsid w:val="00D12998"/>
    <w:rsid w:val="00D14284"/>
    <w:rsid w:val="00D1474B"/>
    <w:rsid w:val="00D21A5F"/>
    <w:rsid w:val="00D264F6"/>
    <w:rsid w:val="00D27017"/>
    <w:rsid w:val="00D30638"/>
    <w:rsid w:val="00D30E41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4A32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4D45"/>
    <w:rsid w:val="00F45A40"/>
    <w:rsid w:val="00F46E9A"/>
    <w:rsid w:val="00F47CDE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B78C6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3777B-8F8E-4CC9-BBFA-EE4821FAF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72</Pages>
  <Words>18702</Words>
  <Characters>106602</Characters>
  <Application>Microsoft Office Word</Application>
  <DocSecurity>0</DocSecurity>
  <Lines>888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125054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6</cp:revision>
  <cp:lastPrinted>2014-07-30T22:32:00Z</cp:lastPrinted>
  <dcterms:created xsi:type="dcterms:W3CDTF">2014-06-24T03:45:00Z</dcterms:created>
  <dcterms:modified xsi:type="dcterms:W3CDTF">2014-08-01T04:06:00Z</dcterms:modified>
</cp:coreProperties>
</file>