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679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679C4">
              <w:rPr>
                <w:b/>
                <w:szCs w:val="28"/>
              </w:rPr>
              <w:t>520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679C4" w:rsidP="001E407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679C4" w:rsidRDefault="00D679C4" w:rsidP="00D679C4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4"/>
          <w:szCs w:val="24"/>
        </w:rPr>
        <w:t xml:space="preserve">Оснащение ПС устройствами телемеханики и ДП оперативно-информационными комплексами (ОИК) </w:t>
      </w:r>
      <w:r>
        <w:rPr>
          <w:bCs/>
          <w:iCs/>
          <w:sz w:val="24"/>
          <w:szCs w:val="24"/>
        </w:rPr>
        <w:t>для нужд филиала ОАО «ДРСК» «Амурские электрические сети»</w:t>
      </w:r>
    </w:p>
    <w:p w:rsidR="00D679C4" w:rsidRDefault="00D679C4" w:rsidP="00D679C4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2659  на основании указания ОАО «ДРСК» от  15.08.2014 г. № 202.</w:t>
      </w:r>
    </w:p>
    <w:p w:rsidR="00D679C4" w:rsidRDefault="00D679C4" w:rsidP="00D679C4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17 500 000,00  </w:t>
      </w:r>
      <w:r>
        <w:rPr>
          <w:bCs/>
          <w:sz w:val="24"/>
          <w:szCs w:val="24"/>
        </w:rPr>
        <w:t>руб. без учета НДС</w:t>
      </w:r>
    </w:p>
    <w:p w:rsidR="00FA5DD1" w:rsidRDefault="00FA5DD1" w:rsidP="001E4070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679C4" w:rsidRDefault="00224BE0" w:rsidP="00D679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>поступило одно предложения на участие в  процедуре переторжки.</w:t>
      </w:r>
    </w:p>
    <w:p w:rsidR="00D679C4" w:rsidRDefault="00D679C4" w:rsidP="00D679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</w:t>
      </w:r>
      <w:bookmarkStart w:id="0" w:name="_GoBack"/>
      <w:bookmarkEnd w:id="0"/>
      <w:r>
        <w:rPr>
          <w:sz w:val="24"/>
          <w:szCs w:val="24"/>
        </w:rPr>
        <w:t>твлено в электронном сейфе Организатора закупки на Торговой площадке Системы B2B-ESV автоматически.</w:t>
      </w:r>
    </w:p>
    <w:p w:rsidR="00D679C4" w:rsidRDefault="00D679C4" w:rsidP="00D679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11:00 часов благовещенского времени 30.09.2014 г </w:t>
      </w:r>
    </w:p>
    <w:p w:rsidR="00D679C4" w:rsidRDefault="00D679C4" w:rsidP="00D679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679C4" w:rsidTr="00D679C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679C4" w:rsidRDefault="00D679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679C4" w:rsidTr="00D679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C4" w:rsidRDefault="00D679C4" w:rsidP="00D679C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«ТМ системы»</w:t>
            </w:r>
          </w:p>
          <w:p w:rsidR="00D679C4" w:rsidRDefault="00D679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Екатеринбург, ул. </w:t>
            </w:r>
            <w:proofErr w:type="gramStart"/>
            <w:r>
              <w:rPr>
                <w:sz w:val="22"/>
                <w:szCs w:val="22"/>
                <w:lang w:eastAsia="en-US"/>
              </w:rPr>
              <w:t>Заводская</w:t>
            </w:r>
            <w:proofErr w:type="gramEnd"/>
            <w:r>
              <w:rPr>
                <w:sz w:val="22"/>
                <w:szCs w:val="22"/>
                <w:lang w:eastAsia="en-US"/>
              </w:rPr>
              <w:t>, 77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17 496 200,00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D679C4" w:rsidTr="00D679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-Амур"</w:t>
            </w:r>
          </w:p>
          <w:p w:rsidR="00D679C4" w:rsidRDefault="00D679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 ул. 50 лет Октября 65А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17 090 200,00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9C4" w:rsidRDefault="00D679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16 990 200,00</w:t>
            </w:r>
          </w:p>
        </w:tc>
      </w:tr>
    </w:tbl>
    <w:p w:rsidR="001E4070" w:rsidRDefault="001E4070" w:rsidP="00D679C4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07" w:rsidRDefault="00B42007" w:rsidP="00E2330B">
      <w:pPr>
        <w:spacing w:line="240" w:lineRule="auto"/>
      </w:pPr>
      <w:r>
        <w:separator/>
      </w:r>
    </w:p>
  </w:endnote>
  <w:endnote w:type="continuationSeparator" w:id="0">
    <w:p w:rsidR="00B42007" w:rsidRDefault="00B420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07" w:rsidRDefault="00B42007" w:rsidP="00E2330B">
      <w:pPr>
        <w:spacing w:line="240" w:lineRule="auto"/>
      </w:pPr>
      <w:r>
        <w:separator/>
      </w:r>
    </w:p>
  </w:footnote>
  <w:footnote w:type="continuationSeparator" w:id="0">
    <w:p w:rsidR="00B42007" w:rsidRDefault="00B4200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2014-09-18T22:51:00Z</cp:lastPrinted>
  <dcterms:created xsi:type="dcterms:W3CDTF">2014-08-07T23:19:00Z</dcterms:created>
  <dcterms:modified xsi:type="dcterms:W3CDTF">2014-09-30T22:53:00Z</dcterms:modified>
</cp:coreProperties>
</file>