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6609613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A5F2B0A" wp14:editId="4002F420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6609613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1F3C81">
        <w:rPr>
          <w:rFonts w:ascii="Times New Roman" w:hAnsi="Times New Roman"/>
          <w:sz w:val="28"/>
          <w:szCs w:val="28"/>
        </w:rPr>
        <w:t>рассмотрения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B445D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B445DC">
              <w:rPr>
                <w:sz w:val="24"/>
                <w:szCs w:val="24"/>
              </w:rPr>
              <w:t>553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716019">
              <w:rPr>
                <w:sz w:val="24"/>
                <w:szCs w:val="24"/>
              </w:rPr>
              <w:t>ТПи</w:t>
            </w:r>
            <w:r w:rsidR="002F243D">
              <w:rPr>
                <w:sz w:val="24"/>
                <w:szCs w:val="24"/>
              </w:rPr>
              <w:t>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716019" w:rsidP="00B445DC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AF13FC">
              <w:rPr>
                <w:sz w:val="24"/>
                <w:szCs w:val="24"/>
              </w:rPr>
              <w:t>29</w:t>
            </w:r>
            <w:bookmarkStart w:id="2" w:name="_GoBack"/>
            <w:bookmarkEnd w:id="2"/>
            <w:r>
              <w:rPr>
                <w:sz w:val="24"/>
                <w:szCs w:val="24"/>
              </w:rPr>
              <w:t>_» сентября 2014г.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2F243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EE64B0" w:rsidRDefault="003C690B" w:rsidP="00C02479">
      <w:pPr>
        <w:spacing w:line="240" w:lineRule="auto"/>
        <w:rPr>
          <w:sz w:val="24"/>
          <w:szCs w:val="24"/>
        </w:rPr>
      </w:pPr>
      <w:r w:rsidRPr="00EE64B0">
        <w:rPr>
          <w:sz w:val="24"/>
          <w:szCs w:val="24"/>
        </w:rPr>
        <w:t>ПРЕДМЕТ ЗАКУПКИ:</w:t>
      </w:r>
    </w:p>
    <w:p w:rsidR="00E9437F" w:rsidRPr="00EE64B0" w:rsidRDefault="00D805C4" w:rsidP="00716019">
      <w:pPr>
        <w:pStyle w:val="a6"/>
        <w:spacing w:before="0" w:line="240" w:lineRule="auto"/>
        <w:contextualSpacing/>
        <w:rPr>
          <w:bCs/>
          <w:iCs/>
          <w:sz w:val="24"/>
        </w:rPr>
      </w:pPr>
      <w:r w:rsidRPr="00EE64B0">
        <w:rPr>
          <w:bCs/>
          <w:sz w:val="24"/>
        </w:rPr>
        <w:t xml:space="preserve">Открытый электронный </w:t>
      </w:r>
      <w:r w:rsidRPr="00EE64B0">
        <w:rPr>
          <w:b/>
          <w:bCs/>
          <w:sz w:val="24"/>
        </w:rPr>
        <w:t xml:space="preserve">запрос </w:t>
      </w:r>
      <w:r w:rsidR="00E9437F" w:rsidRPr="00EE64B0">
        <w:rPr>
          <w:b/>
          <w:bCs/>
          <w:sz w:val="24"/>
        </w:rPr>
        <w:t>цен</w:t>
      </w:r>
      <w:r w:rsidR="003C1694" w:rsidRPr="00EE64B0">
        <w:rPr>
          <w:b/>
          <w:bCs/>
          <w:sz w:val="24"/>
        </w:rPr>
        <w:t xml:space="preserve"> (ЭТП №</w:t>
      </w:r>
      <w:r w:rsidR="00B96010" w:rsidRPr="00EE64B0">
        <w:rPr>
          <w:b/>
          <w:sz w:val="24"/>
        </w:rPr>
        <w:t xml:space="preserve"> </w:t>
      </w:r>
      <w:r w:rsidR="00B445DC" w:rsidRPr="00EE64B0">
        <w:rPr>
          <w:b/>
          <w:sz w:val="24"/>
        </w:rPr>
        <w:t>404872)</w:t>
      </w:r>
      <w:r w:rsidR="00B445DC" w:rsidRPr="00EE64B0">
        <w:rPr>
          <w:sz w:val="24"/>
        </w:rPr>
        <w:t xml:space="preserve"> на право заключения Договора: </w:t>
      </w:r>
      <w:r w:rsidR="00B445DC" w:rsidRPr="00EE64B0">
        <w:rPr>
          <w:b/>
          <w:bCs/>
          <w:i/>
          <w:sz w:val="24"/>
        </w:rPr>
        <w:t>«</w:t>
      </w:r>
      <w:r w:rsidR="00B445DC" w:rsidRPr="00EE64B0">
        <w:rPr>
          <w:b/>
          <w:color w:val="333333"/>
          <w:sz w:val="24"/>
        </w:rPr>
        <w:t>Шкафы защиты и автоматики» для нужд филиала ОАО «ДРСК» «Амурские электрические сети</w:t>
      </w:r>
      <w:proofErr w:type="gramStart"/>
      <w:r w:rsidR="00716019" w:rsidRPr="00EE64B0">
        <w:rPr>
          <w:b/>
          <w:bCs/>
          <w:sz w:val="24"/>
        </w:rPr>
        <w:t>.</w:t>
      </w:r>
      <w:r w:rsidR="00716019" w:rsidRPr="00EE64B0">
        <w:rPr>
          <w:sz w:val="24"/>
        </w:rPr>
        <w:t>(</w:t>
      </w:r>
      <w:proofErr w:type="gramEnd"/>
      <w:r w:rsidR="00716019" w:rsidRPr="00EE64B0">
        <w:rPr>
          <w:sz w:val="24"/>
        </w:rPr>
        <w:t xml:space="preserve">закупка </w:t>
      </w:r>
      <w:r w:rsidR="00B445DC" w:rsidRPr="00EE64B0">
        <w:rPr>
          <w:b/>
          <w:sz w:val="24"/>
        </w:rPr>
        <w:t>5</w:t>
      </w:r>
      <w:r w:rsidR="00716019" w:rsidRPr="00EE64B0">
        <w:rPr>
          <w:sz w:val="24"/>
        </w:rPr>
        <w:t xml:space="preserve"> раздел </w:t>
      </w:r>
      <w:r w:rsidR="00716019" w:rsidRPr="00EE64B0">
        <w:rPr>
          <w:b/>
          <w:sz w:val="24"/>
        </w:rPr>
        <w:t>2.2.2</w:t>
      </w:r>
      <w:r w:rsidR="00716019" w:rsidRPr="00EE64B0">
        <w:rPr>
          <w:sz w:val="24"/>
        </w:rPr>
        <w:t xml:space="preserve"> ГКПЗ 201</w:t>
      </w:r>
      <w:r w:rsidR="00B445DC" w:rsidRPr="00EE64B0">
        <w:rPr>
          <w:sz w:val="24"/>
        </w:rPr>
        <w:t>5</w:t>
      </w:r>
      <w:r w:rsidR="00716019" w:rsidRPr="00EE64B0">
        <w:rPr>
          <w:sz w:val="24"/>
        </w:rPr>
        <w:t xml:space="preserve"> г</w:t>
      </w:r>
      <w:r w:rsidR="00716019" w:rsidRPr="00EE64B0">
        <w:rPr>
          <w:bCs/>
          <w:sz w:val="24"/>
        </w:rPr>
        <w:t xml:space="preserve">) </w:t>
      </w:r>
      <w:r w:rsidR="00E9437F" w:rsidRPr="00EE64B0">
        <w:rPr>
          <w:bCs/>
          <w:iCs/>
          <w:sz w:val="24"/>
        </w:rPr>
        <w:t xml:space="preserve">на основании указания ОАО «ДРСК» от  </w:t>
      </w:r>
      <w:r w:rsidR="00B445DC" w:rsidRPr="00EE64B0">
        <w:rPr>
          <w:bCs/>
          <w:iCs/>
          <w:sz w:val="24"/>
        </w:rPr>
        <w:t>25</w:t>
      </w:r>
      <w:r w:rsidR="00716019" w:rsidRPr="00EE64B0">
        <w:rPr>
          <w:bCs/>
          <w:iCs/>
          <w:sz w:val="24"/>
        </w:rPr>
        <w:t>.08</w:t>
      </w:r>
      <w:r w:rsidR="00E9437F" w:rsidRPr="00EE64B0">
        <w:rPr>
          <w:bCs/>
          <w:iCs/>
          <w:sz w:val="24"/>
        </w:rPr>
        <w:t xml:space="preserve">.2014 г. № </w:t>
      </w:r>
      <w:r w:rsidR="00B445DC" w:rsidRPr="00EE64B0">
        <w:rPr>
          <w:bCs/>
          <w:iCs/>
          <w:sz w:val="24"/>
        </w:rPr>
        <w:t>218</w:t>
      </w:r>
    </w:p>
    <w:p w:rsidR="00E9437F" w:rsidRPr="00EE64B0" w:rsidRDefault="00E9437F" w:rsidP="00E9437F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EE64B0">
        <w:rPr>
          <w:bCs/>
          <w:iCs/>
          <w:snapToGrid/>
          <w:sz w:val="24"/>
          <w:szCs w:val="24"/>
        </w:rPr>
        <w:t>Плановая стоимость закупки:</w:t>
      </w:r>
      <w:r w:rsidRPr="00EE64B0">
        <w:rPr>
          <w:b/>
          <w:bCs/>
          <w:i/>
          <w:iCs/>
          <w:snapToGrid/>
          <w:sz w:val="24"/>
          <w:szCs w:val="24"/>
        </w:rPr>
        <w:t xml:space="preserve"> </w:t>
      </w:r>
      <w:r w:rsidR="00B445DC" w:rsidRPr="00EE64B0">
        <w:rPr>
          <w:b/>
          <w:i/>
          <w:sz w:val="24"/>
          <w:szCs w:val="24"/>
        </w:rPr>
        <w:t>2 144 000,00</w:t>
      </w:r>
      <w:r w:rsidR="00B445DC" w:rsidRPr="00EE64B0">
        <w:rPr>
          <w:b/>
          <w:sz w:val="24"/>
          <w:szCs w:val="24"/>
        </w:rPr>
        <w:t xml:space="preserve"> </w:t>
      </w:r>
      <w:r w:rsidRPr="00EE64B0">
        <w:rPr>
          <w:b/>
          <w:bCs/>
          <w:i/>
          <w:iCs/>
          <w:snapToGrid/>
          <w:sz w:val="24"/>
          <w:szCs w:val="24"/>
        </w:rPr>
        <w:t xml:space="preserve">руб. без НДС.        </w:t>
      </w:r>
    </w:p>
    <w:p w:rsidR="00D805C4" w:rsidRPr="00EE64B0" w:rsidRDefault="00B96010" w:rsidP="002F243D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EE64B0">
        <w:rPr>
          <w:b/>
          <w:bCs/>
          <w:i/>
          <w:iCs/>
          <w:snapToGrid/>
          <w:sz w:val="24"/>
          <w:szCs w:val="24"/>
        </w:rPr>
        <w:t xml:space="preserve"> </w:t>
      </w:r>
      <w:r w:rsidR="00D805C4" w:rsidRPr="00EE64B0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EE64B0" w:rsidRDefault="003C690B" w:rsidP="00C02479">
      <w:pPr>
        <w:pStyle w:val="21"/>
        <w:rPr>
          <w:bCs/>
          <w:caps/>
          <w:sz w:val="24"/>
        </w:rPr>
      </w:pPr>
      <w:r w:rsidRPr="00EE64B0">
        <w:rPr>
          <w:bCs/>
          <w:caps/>
          <w:sz w:val="24"/>
        </w:rPr>
        <w:t>ПРИСУТСТВОВАЛИ:</w:t>
      </w:r>
    </w:p>
    <w:p w:rsidR="003C690B" w:rsidRPr="00EE64B0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EE64B0">
        <w:rPr>
          <w:sz w:val="24"/>
        </w:rPr>
        <w:tab/>
        <w:t xml:space="preserve">На заседании </w:t>
      </w:r>
      <w:r w:rsidR="00252B9E" w:rsidRPr="00EE64B0">
        <w:rPr>
          <w:sz w:val="24"/>
        </w:rPr>
        <w:t xml:space="preserve">присутствовали </w:t>
      </w:r>
      <w:r w:rsidR="006E7E04" w:rsidRPr="00EE64B0">
        <w:rPr>
          <w:sz w:val="24"/>
        </w:rPr>
        <w:t>8</w:t>
      </w:r>
      <w:r w:rsidR="00252B9E" w:rsidRPr="00EE64B0">
        <w:rPr>
          <w:sz w:val="24"/>
        </w:rPr>
        <w:t xml:space="preserve"> членов </w:t>
      </w:r>
      <w:r w:rsidRPr="00EE64B0">
        <w:rPr>
          <w:sz w:val="24"/>
        </w:rPr>
        <w:t>Закупочной комиссии 2 уровня</w:t>
      </w:r>
      <w:r w:rsidR="00252B9E" w:rsidRPr="00EE64B0">
        <w:rPr>
          <w:sz w:val="24"/>
        </w:rPr>
        <w:t>.</w:t>
      </w:r>
      <w:r w:rsidRPr="00EE64B0">
        <w:rPr>
          <w:b/>
          <w:bCs/>
          <w:color w:val="000000"/>
          <w:sz w:val="24"/>
        </w:rPr>
        <w:t xml:space="preserve"> </w:t>
      </w:r>
    </w:p>
    <w:p w:rsidR="003C690B" w:rsidRPr="00EE64B0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9437F" w:rsidRPr="00EE64B0" w:rsidRDefault="00E9437F" w:rsidP="003C1694">
      <w:pPr>
        <w:pStyle w:val="21"/>
        <w:ind w:firstLine="0"/>
        <w:rPr>
          <w:caps/>
          <w:sz w:val="24"/>
        </w:rPr>
      </w:pPr>
      <w:r w:rsidRPr="00EE64B0">
        <w:rPr>
          <w:caps/>
          <w:sz w:val="24"/>
        </w:rPr>
        <w:t xml:space="preserve">ВОПРОСЫ, ВЫНОСИМЫЕ НА РАССМОТРЕНИЕ ЗАКУПОЧНОЙ КОМИССИИ: </w:t>
      </w:r>
    </w:p>
    <w:p w:rsidR="00B445DC" w:rsidRPr="00EE64B0" w:rsidRDefault="00B445DC" w:rsidP="00B445DC">
      <w:pPr>
        <w:pStyle w:val="a9"/>
        <w:numPr>
          <w:ilvl w:val="0"/>
          <w:numId w:val="22"/>
        </w:numPr>
        <w:spacing w:line="240" w:lineRule="auto"/>
        <w:rPr>
          <w:bCs/>
          <w:iCs/>
          <w:sz w:val="24"/>
          <w:szCs w:val="24"/>
        </w:rPr>
      </w:pPr>
      <w:r w:rsidRPr="00EE64B0">
        <w:rPr>
          <w:bCs/>
          <w:iCs/>
          <w:sz w:val="24"/>
          <w:szCs w:val="24"/>
        </w:rPr>
        <w:t xml:space="preserve"> О </w:t>
      </w:r>
      <w:proofErr w:type="gramStart"/>
      <w:r w:rsidRPr="00EE64B0">
        <w:rPr>
          <w:bCs/>
          <w:iCs/>
          <w:sz w:val="24"/>
          <w:szCs w:val="24"/>
        </w:rPr>
        <w:t>признании</w:t>
      </w:r>
      <w:proofErr w:type="gramEnd"/>
      <w:r w:rsidRPr="00EE64B0">
        <w:rPr>
          <w:sz w:val="24"/>
          <w:szCs w:val="24"/>
        </w:rPr>
        <w:t xml:space="preserve"> </w:t>
      </w:r>
      <w:r w:rsidRPr="00EE64B0">
        <w:rPr>
          <w:bCs/>
          <w:iCs/>
          <w:sz w:val="24"/>
          <w:szCs w:val="24"/>
        </w:rPr>
        <w:t>предложения несоответствующим условиям закупки.</w:t>
      </w:r>
    </w:p>
    <w:p w:rsidR="00E9437F" w:rsidRPr="00EE64B0" w:rsidRDefault="00E9437F" w:rsidP="00B445DC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Cs/>
          <w:sz w:val="24"/>
          <w:szCs w:val="24"/>
        </w:rPr>
      </w:pPr>
      <w:r w:rsidRPr="00EE64B0">
        <w:rPr>
          <w:bCs/>
          <w:iCs/>
          <w:sz w:val="24"/>
          <w:szCs w:val="24"/>
        </w:rPr>
        <w:t xml:space="preserve">О признании предложений </w:t>
      </w:r>
      <w:proofErr w:type="gramStart"/>
      <w:r w:rsidRPr="00EE64B0">
        <w:rPr>
          <w:bCs/>
          <w:iCs/>
          <w:sz w:val="24"/>
          <w:szCs w:val="24"/>
        </w:rPr>
        <w:t>соответствующими</w:t>
      </w:r>
      <w:proofErr w:type="gramEnd"/>
      <w:r w:rsidRPr="00EE64B0">
        <w:rPr>
          <w:bCs/>
          <w:iCs/>
          <w:sz w:val="24"/>
          <w:szCs w:val="24"/>
        </w:rPr>
        <w:t xml:space="preserve"> условиям закупки.</w:t>
      </w:r>
    </w:p>
    <w:p w:rsidR="00E9437F" w:rsidRPr="00EE64B0" w:rsidRDefault="00716019" w:rsidP="00B445DC">
      <w:pPr>
        <w:pStyle w:val="21"/>
        <w:numPr>
          <w:ilvl w:val="0"/>
          <w:numId w:val="22"/>
        </w:numPr>
        <w:contextualSpacing/>
        <w:rPr>
          <w:bCs/>
          <w:iCs/>
          <w:sz w:val="24"/>
        </w:rPr>
      </w:pPr>
      <w:r w:rsidRPr="00EE64B0">
        <w:rPr>
          <w:bCs/>
          <w:iCs/>
          <w:sz w:val="24"/>
        </w:rPr>
        <w:t xml:space="preserve"> </w:t>
      </w:r>
      <w:r w:rsidR="00E9437F" w:rsidRPr="00EE64B0">
        <w:rPr>
          <w:bCs/>
          <w:iCs/>
          <w:sz w:val="24"/>
        </w:rPr>
        <w:t xml:space="preserve">О </w:t>
      </w:r>
      <w:r w:rsidR="00F67716">
        <w:rPr>
          <w:bCs/>
          <w:iCs/>
          <w:sz w:val="24"/>
        </w:rPr>
        <w:t xml:space="preserve">предварительной </w:t>
      </w:r>
      <w:proofErr w:type="spellStart"/>
      <w:r w:rsidR="00E9437F" w:rsidRPr="00EE64B0">
        <w:rPr>
          <w:bCs/>
          <w:iCs/>
          <w:sz w:val="24"/>
        </w:rPr>
        <w:t>ранжировке</w:t>
      </w:r>
      <w:proofErr w:type="spellEnd"/>
      <w:r w:rsidR="00E9437F" w:rsidRPr="00EE64B0">
        <w:rPr>
          <w:bCs/>
          <w:iCs/>
          <w:sz w:val="24"/>
        </w:rPr>
        <w:t xml:space="preserve"> предложений Участников закупки.  </w:t>
      </w:r>
    </w:p>
    <w:p w:rsidR="00E9437F" w:rsidRPr="00F67716" w:rsidRDefault="00E9437F" w:rsidP="00F67716">
      <w:pPr>
        <w:pStyle w:val="21"/>
        <w:ind w:left="927" w:firstLine="0"/>
        <w:contextualSpacing/>
        <w:rPr>
          <w:bCs/>
          <w:i/>
          <w:iCs/>
          <w:sz w:val="24"/>
        </w:rPr>
      </w:pPr>
    </w:p>
    <w:p w:rsidR="00E9437F" w:rsidRPr="00EE64B0" w:rsidRDefault="00E9437F" w:rsidP="003C1694">
      <w:pPr>
        <w:spacing w:line="240" w:lineRule="auto"/>
        <w:ind w:firstLine="0"/>
        <w:rPr>
          <w:b/>
          <w:sz w:val="24"/>
          <w:szCs w:val="24"/>
        </w:rPr>
      </w:pPr>
      <w:r w:rsidRPr="00EE64B0">
        <w:rPr>
          <w:b/>
          <w:sz w:val="24"/>
          <w:szCs w:val="24"/>
        </w:rPr>
        <w:t>РАССМАТРИВАЕМЫЕ ДОКУМЕНТЫ:</w:t>
      </w:r>
    </w:p>
    <w:p w:rsidR="00E9437F" w:rsidRPr="00EE64B0" w:rsidRDefault="00E9437F" w:rsidP="003C1694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EE64B0">
        <w:rPr>
          <w:sz w:val="24"/>
          <w:szCs w:val="24"/>
        </w:rPr>
        <w:t xml:space="preserve">Протокол вскрытия конвертов от </w:t>
      </w:r>
      <w:r w:rsidR="0075330B">
        <w:rPr>
          <w:sz w:val="24"/>
          <w:szCs w:val="24"/>
        </w:rPr>
        <w:t>09</w:t>
      </w:r>
      <w:r w:rsidR="00716019" w:rsidRPr="00EE64B0">
        <w:rPr>
          <w:sz w:val="24"/>
          <w:szCs w:val="24"/>
        </w:rPr>
        <w:t>.09.</w:t>
      </w:r>
      <w:r w:rsidRPr="00EE64B0">
        <w:rPr>
          <w:sz w:val="24"/>
          <w:szCs w:val="24"/>
        </w:rPr>
        <w:t xml:space="preserve">2014. № </w:t>
      </w:r>
      <w:r w:rsidR="0075330B">
        <w:rPr>
          <w:sz w:val="24"/>
          <w:szCs w:val="24"/>
        </w:rPr>
        <w:t>553</w:t>
      </w:r>
      <w:r w:rsidR="00716019" w:rsidRPr="00EE64B0">
        <w:rPr>
          <w:sz w:val="24"/>
          <w:szCs w:val="24"/>
        </w:rPr>
        <w:t>/</w:t>
      </w:r>
      <w:proofErr w:type="spellStart"/>
      <w:r w:rsidR="00716019" w:rsidRPr="00EE64B0">
        <w:rPr>
          <w:sz w:val="24"/>
          <w:szCs w:val="24"/>
        </w:rPr>
        <w:t>МТПиР</w:t>
      </w:r>
      <w:proofErr w:type="spellEnd"/>
    </w:p>
    <w:p w:rsidR="00E9437F" w:rsidRPr="00EE64B0" w:rsidRDefault="00E9437F" w:rsidP="003C1694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EE64B0">
        <w:rPr>
          <w:sz w:val="24"/>
          <w:szCs w:val="24"/>
        </w:rPr>
        <w:t xml:space="preserve">Индивидуальное заключение </w:t>
      </w:r>
      <w:r w:rsidR="0075330B">
        <w:rPr>
          <w:sz w:val="24"/>
          <w:szCs w:val="24"/>
        </w:rPr>
        <w:t>Смирных А.Ю.</w:t>
      </w:r>
    </w:p>
    <w:p w:rsidR="00E9437F" w:rsidRPr="00EE64B0" w:rsidRDefault="00E9437F" w:rsidP="003C1694">
      <w:pPr>
        <w:pStyle w:val="a9"/>
        <w:numPr>
          <w:ilvl w:val="0"/>
          <w:numId w:val="23"/>
        </w:numPr>
        <w:spacing w:line="240" w:lineRule="auto"/>
        <w:ind w:left="714" w:hanging="357"/>
        <w:rPr>
          <w:sz w:val="24"/>
          <w:szCs w:val="24"/>
        </w:rPr>
      </w:pPr>
      <w:r w:rsidRPr="00EE64B0">
        <w:rPr>
          <w:sz w:val="24"/>
          <w:szCs w:val="24"/>
        </w:rPr>
        <w:t xml:space="preserve">Индивидуальное заключение </w:t>
      </w:r>
      <w:proofErr w:type="spellStart"/>
      <w:r w:rsidRPr="00EE64B0">
        <w:rPr>
          <w:sz w:val="24"/>
          <w:szCs w:val="24"/>
        </w:rPr>
        <w:t>Моториной</w:t>
      </w:r>
      <w:proofErr w:type="spellEnd"/>
      <w:r w:rsidRPr="00EE64B0">
        <w:rPr>
          <w:sz w:val="24"/>
          <w:szCs w:val="24"/>
        </w:rPr>
        <w:t xml:space="preserve"> О.А.</w:t>
      </w:r>
    </w:p>
    <w:p w:rsidR="00E9437F" w:rsidRPr="00EE64B0" w:rsidRDefault="00E9437F" w:rsidP="003C1694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4"/>
          <w:szCs w:val="24"/>
        </w:rPr>
      </w:pPr>
      <w:r w:rsidRPr="00EE64B0">
        <w:rPr>
          <w:sz w:val="24"/>
          <w:szCs w:val="24"/>
        </w:rPr>
        <w:t>Индивидуальное заключение Лаптева И.А.</w:t>
      </w:r>
    </w:p>
    <w:p w:rsidR="00E9437F" w:rsidRPr="00EE64B0" w:rsidRDefault="00E9437F" w:rsidP="003C1694">
      <w:pPr>
        <w:pStyle w:val="21"/>
        <w:ind w:left="927" w:firstLine="0"/>
        <w:rPr>
          <w:sz w:val="24"/>
        </w:rPr>
      </w:pPr>
    </w:p>
    <w:p w:rsidR="00B445DC" w:rsidRPr="00EE64B0" w:rsidRDefault="00E9437F" w:rsidP="00B445DC">
      <w:pPr>
        <w:spacing w:line="240" w:lineRule="auto"/>
        <w:ind w:firstLine="0"/>
        <w:rPr>
          <w:snapToGrid/>
          <w:sz w:val="24"/>
          <w:szCs w:val="24"/>
        </w:rPr>
      </w:pPr>
      <w:r w:rsidRPr="00EE64B0">
        <w:rPr>
          <w:bCs/>
          <w:i/>
          <w:iCs/>
          <w:snapToGrid/>
          <w:sz w:val="24"/>
          <w:szCs w:val="24"/>
        </w:rPr>
        <w:t>ВОПРОС 1</w:t>
      </w:r>
      <w:r w:rsidR="00B445DC" w:rsidRPr="00EE64B0">
        <w:rPr>
          <w:bCs/>
          <w:i/>
          <w:iCs/>
          <w:snapToGrid/>
          <w:sz w:val="24"/>
          <w:szCs w:val="24"/>
        </w:rPr>
        <w:t xml:space="preserve">«О </w:t>
      </w:r>
      <w:proofErr w:type="gramStart"/>
      <w:r w:rsidR="00B445DC" w:rsidRPr="00EE64B0">
        <w:rPr>
          <w:bCs/>
          <w:i/>
          <w:iCs/>
          <w:snapToGrid/>
          <w:sz w:val="24"/>
          <w:szCs w:val="24"/>
        </w:rPr>
        <w:t>признании</w:t>
      </w:r>
      <w:proofErr w:type="gramEnd"/>
      <w:r w:rsidR="00B445DC" w:rsidRPr="00EE64B0">
        <w:rPr>
          <w:bCs/>
          <w:i/>
          <w:iCs/>
          <w:snapToGrid/>
          <w:sz w:val="24"/>
          <w:szCs w:val="24"/>
        </w:rPr>
        <w:t xml:space="preserve"> предложения </w:t>
      </w:r>
      <w:r w:rsidR="00AE6BC5">
        <w:rPr>
          <w:bCs/>
          <w:i/>
          <w:iCs/>
          <w:snapToGrid/>
          <w:sz w:val="24"/>
          <w:szCs w:val="24"/>
        </w:rPr>
        <w:t>не</w:t>
      </w:r>
      <w:r w:rsidR="00B445DC" w:rsidRPr="00EE64B0">
        <w:rPr>
          <w:bCs/>
          <w:i/>
          <w:iCs/>
          <w:snapToGrid/>
          <w:sz w:val="24"/>
          <w:szCs w:val="24"/>
        </w:rPr>
        <w:t>соответствующим условиям закупки»</w:t>
      </w:r>
    </w:p>
    <w:p w:rsidR="00B445DC" w:rsidRPr="00EE64B0" w:rsidRDefault="00B445DC" w:rsidP="003C1694">
      <w:pPr>
        <w:spacing w:line="240" w:lineRule="auto"/>
        <w:ind w:firstLine="0"/>
        <w:rPr>
          <w:snapToGrid/>
          <w:color w:val="333333"/>
          <w:sz w:val="24"/>
          <w:szCs w:val="24"/>
        </w:rPr>
      </w:pPr>
    </w:p>
    <w:p w:rsidR="00B445DC" w:rsidRPr="00EE64B0" w:rsidRDefault="00B445DC" w:rsidP="003C1694">
      <w:pPr>
        <w:spacing w:line="240" w:lineRule="auto"/>
        <w:ind w:firstLine="0"/>
        <w:rPr>
          <w:snapToGrid/>
          <w:color w:val="333333"/>
          <w:sz w:val="24"/>
          <w:szCs w:val="24"/>
          <w:u w:val="single"/>
        </w:rPr>
      </w:pPr>
      <w:r w:rsidRPr="00EE64B0">
        <w:rPr>
          <w:snapToGrid/>
          <w:color w:val="333333"/>
          <w:sz w:val="24"/>
          <w:szCs w:val="24"/>
          <w:u w:val="single"/>
        </w:rPr>
        <w:t>ООО "НПП "Центр реле и автоматики"</w:t>
      </w:r>
    </w:p>
    <w:p w:rsidR="00B445DC" w:rsidRPr="00EE64B0" w:rsidRDefault="00B445DC" w:rsidP="003C169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  <w:r w:rsidRPr="00EE64B0">
        <w:rPr>
          <w:bCs/>
          <w:i/>
          <w:iCs/>
          <w:snapToGrid/>
          <w:sz w:val="24"/>
          <w:szCs w:val="24"/>
        </w:rPr>
        <w:t xml:space="preserve"> </w:t>
      </w:r>
    </w:p>
    <w:p w:rsidR="00AE6BC5" w:rsidRDefault="00793D76" w:rsidP="00793D76">
      <w:pPr>
        <w:spacing w:line="240" w:lineRule="auto"/>
        <w:rPr>
          <w:bCs/>
          <w:iCs/>
          <w:snapToGrid/>
          <w:sz w:val="24"/>
          <w:szCs w:val="24"/>
        </w:rPr>
      </w:pPr>
      <w:r w:rsidRPr="00EE64B0">
        <w:rPr>
          <w:bCs/>
          <w:iCs/>
          <w:snapToGrid/>
          <w:sz w:val="24"/>
          <w:szCs w:val="24"/>
        </w:rPr>
        <w:t>Участник предложил оборудование типа ШЭМ, вместо требуемого типа ШЭРА, что не соответствует  требованиям п.5.5 технического задания, где указано «</w:t>
      </w:r>
      <w:proofErr w:type="gramStart"/>
      <w:r w:rsidRPr="00EE64B0">
        <w:rPr>
          <w:bCs/>
          <w:iCs/>
          <w:snapToGrid/>
          <w:sz w:val="24"/>
          <w:szCs w:val="24"/>
        </w:rPr>
        <w:t>марки</w:t>
      </w:r>
      <w:proofErr w:type="gramEnd"/>
      <w:r w:rsidRPr="00EE64B0">
        <w:rPr>
          <w:bCs/>
          <w:iCs/>
          <w:snapToGrid/>
          <w:sz w:val="24"/>
          <w:szCs w:val="24"/>
        </w:rPr>
        <w:t xml:space="preserve"> и типы оборудования изменению не подлежат». </w:t>
      </w:r>
    </w:p>
    <w:p w:rsidR="00AE6BC5" w:rsidRDefault="00AE6BC5" w:rsidP="00793D76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 xml:space="preserve">В соответствии с протоколом ОАО «ДРСК» шкафами ЩЭРА </w:t>
      </w:r>
      <w:r w:rsidRPr="00EE64B0">
        <w:rPr>
          <w:bCs/>
          <w:iCs/>
          <w:snapToGrid/>
          <w:sz w:val="24"/>
          <w:szCs w:val="24"/>
        </w:rPr>
        <w:t xml:space="preserve">оснащены </w:t>
      </w:r>
      <w:r>
        <w:rPr>
          <w:bCs/>
          <w:iCs/>
          <w:snapToGrid/>
          <w:sz w:val="24"/>
          <w:szCs w:val="24"/>
        </w:rPr>
        <w:t xml:space="preserve">все </w:t>
      </w:r>
      <w:r w:rsidRPr="00EE64B0">
        <w:rPr>
          <w:bCs/>
          <w:iCs/>
          <w:snapToGrid/>
          <w:sz w:val="24"/>
          <w:szCs w:val="24"/>
        </w:rPr>
        <w:t>реконструируемые</w:t>
      </w:r>
      <w:r>
        <w:rPr>
          <w:bCs/>
          <w:iCs/>
          <w:snapToGrid/>
          <w:sz w:val="24"/>
          <w:szCs w:val="24"/>
        </w:rPr>
        <w:t xml:space="preserve">  </w:t>
      </w:r>
      <w:r w:rsidRPr="00EE64B0">
        <w:rPr>
          <w:bCs/>
          <w:iCs/>
          <w:snapToGrid/>
          <w:sz w:val="24"/>
          <w:szCs w:val="24"/>
        </w:rPr>
        <w:t>подстанции</w:t>
      </w:r>
      <w:r>
        <w:rPr>
          <w:bCs/>
          <w:iCs/>
          <w:snapToGrid/>
          <w:sz w:val="24"/>
          <w:szCs w:val="24"/>
        </w:rPr>
        <w:t xml:space="preserve"> СП ЦЭС филиала Амурские электрические сети, в том числе ПС «</w:t>
      </w:r>
      <w:proofErr w:type="gramStart"/>
      <w:r>
        <w:rPr>
          <w:bCs/>
          <w:iCs/>
          <w:snapToGrid/>
          <w:sz w:val="24"/>
          <w:szCs w:val="24"/>
        </w:rPr>
        <w:t>Центральная</w:t>
      </w:r>
      <w:proofErr w:type="gramEnd"/>
      <w:r>
        <w:rPr>
          <w:bCs/>
          <w:iCs/>
          <w:snapToGrid/>
          <w:sz w:val="24"/>
          <w:szCs w:val="24"/>
        </w:rPr>
        <w:t xml:space="preserve"> и ПС «</w:t>
      </w:r>
      <w:proofErr w:type="spellStart"/>
      <w:r>
        <w:rPr>
          <w:bCs/>
          <w:iCs/>
          <w:snapToGrid/>
          <w:sz w:val="24"/>
          <w:szCs w:val="24"/>
        </w:rPr>
        <w:t>Среднебелая</w:t>
      </w:r>
      <w:proofErr w:type="spellEnd"/>
      <w:r>
        <w:rPr>
          <w:bCs/>
          <w:iCs/>
          <w:snapToGrid/>
          <w:sz w:val="24"/>
          <w:szCs w:val="24"/>
        </w:rPr>
        <w:t>»</w:t>
      </w:r>
      <w:r w:rsidRPr="00EE64B0">
        <w:rPr>
          <w:bCs/>
          <w:iCs/>
          <w:snapToGrid/>
          <w:sz w:val="24"/>
          <w:szCs w:val="24"/>
        </w:rPr>
        <w:t>.</w:t>
      </w:r>
    </w:p>
    <w:p w:rsidR="00793D76" w:rsidRPr="00EE64B0" w:rsidRDefault="00793D76" w:rsidP="00793D76">
      <w:pPr>
        <w:spacing w:before="40" w:after="40" w:line="240" w:lineRule="auto"/>
        <w:ind w:left="57" w:right="57" w:firstLine="0"/>
        <w:contextualSpacing/>
        <w:rPr>
          <w:sz w:val="24"/>
          <w:szCs w:val="24"/>
        </w:rPr>
      </w:pPr>
      <w:r w:rsidRPr="00EE64B0">
        <w:rPr>
          <w:sz w:val="24"/>
          <w:szCs w:val="24"/>
        </w:rPr>
        <w:t xml:space="preserve">        Предлагается</w:t>
      </w:r>
      <w:r>
        <w:rPr>
          <w:sz w:val="24"/>
          <w:szCs w:val="24"/>
        </w:rPr>
        <w:t xml:space="preserve"> </w:t>
      </w:r>
      <w:r w:rsidRPr="00EE64B0">
        <w:rPr>
          <w:sz w:val="24"/>
          <w:szCs w:val="24"/>
        </w:rPr>
        <w:t xml:space="preserve"> отклонить  </w:t>
      </w:r>
      <w:r>
        <w:rPr>
          <w:sz w:val="24"/>
          <w:szCs w:val="24"/>
        </w:rPr>
        <w:t xml:space="preserve"> </w:t>
      </w:r>
      <w:r w:rsidRPr="00EE64B0">
        <w:rPr>
          <w:sz w:val="24"/>
          <w:szCs w:val="24"/>
        </w:rPr>
        <w:t>предложение</w:t>
      </w:r>
      <w:r>
        <w:rPr>
          <w:sz w:val="24"/>
          <w:szCs w:val="24"/>
        </w:rPr>
        <w:t xml:space="preserve"> </w:t>
      </w:r>
      <w:r w:rsidRPr="00EE64B0">
        <w:rPr>
          <w:sz w:val="24"/>
          <w:szCs w:val="24"/>
        </w:rPr>
        <w:t>от дальнейшего рассмотрения.</w:t>
      </w:r>
    </w:p>
    <w:p w:rsidR="00793D76" w:rsidRDefault="00793D76" w:rsidP="003C1694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E9437F" w:rsidRPr="00EE64B0" w:rsidRDefault="00B445DC" w:rsidP="003C1694">
      <w:pPr>
        <w:spacing w:line="240" w:lineRule="auto"/>
        <w:ind w:firstLine="0"/>
        <w:rPr>
          <w:snapToGrid/>
          <w:sz w:val="24"/>
          <w:szCs w:val="24"/>
        </w:rPr>
      </w:pPr>
      <w:r w:rsidRPr="00EE64B0">
        <w:rPr>
          <w:bCs/>
          <w:i/>
          <w:iCs/>
          <w:snapToGrid/>
          <w:sz w:val="24"/>
          <w:szCs w:val="24"/>
        </w:rPr>
        <w:t>ВОПРОС 2</w:t>
      </w:r>
      <w:r w:rsidR="00E9437F" w:rsidRPr="00EE64B0">
        <w:rPr>
          <w:bCs/>
          <w:i/>
          <w:iCs/>
          <w:snapToGrid/>
          <w:sz w:val="24"/>
          <w:szCs w:val="24"/>
        </w:rPr>
        <w:t xml:space="preserve"> «О признании предложений </w:t>
      </w:r>
      <w:proofErr w:type="gramStart"/>
      <w:r w:rsidR="00E9437F" w:rsidRPr="00EE64B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="00E9437F" w:rsidRPr="00EE64B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E9437F" w:rsidRPr="00EE64B0" w:rsidRDefault="00E9437F" w:rsidP="003C1694">
      <w:pPr>
        <w:tabs>
          <w:tab w:val="left" w:pos="7620"/>
        </w:tabs>
        <w:spacing w:line="240" w:lineRule="auto"/>
        <w:rPr>
          <w:sz w:val="24"/>
          <w:szCs w:val="24"/>
        </w:rPr>
      </w:pPr>
      <w:r w:rsidRPr="00EE64B0">
        <w:rPr>
          <w:sz w:val="24"/>
          <w:szCs w:val="24"/>
        </w:rPr>
        <w:tab/>
      </w:r>
    </w:p>
    <w:p w:rsidR="00E9437F" w:rsidRPr="00EE64B0" w:rsidRDefault="00E9437F" w:rsidP="003C1694">
      <w:pPr>
        <w:spacing w:line="240" w:lineRule="auto"/>
        <w:rPr>
          <w:sz w:val="24"/>
          <w:szCs w:val="24"/>
        </w:rPr>
      </w:pPr>
      <w:r w:rsidRPr="00EE64B0">
        <w:rPr>
          <w:sz w:val="24"/>
          <w:szCs w:val="24"/>
        </w:rPr>
        <w:t>ОТМЕТИЛИ:</w:t>
      </w:r>
    </w:p>
    <w:p w:rsidR="00E9437F" w:rsidRPr="00EE64B0" w:rsidRDefault="00E9437F" w:rsidP="001A167A">
      <w:pPr>
        <w:rPr>
          <w:sz w:val="24"/>
          <w:szCs w:val="24"/>
        </w:rPr>
      </w:pPr>
      <w:r w:rsidRPr="00EE64B0">
        <w:rPr>
          <w:sz w:val="24"/>
          <w:szCs w:val="24"/>
        </w:rPr>
        <w:t xml:space="preserve">Предложения: </w:t>
      </w:r>
      <w:r w:rsidR="001A167A" w:rsidRPr="00EE64B0">
        <w:rPr>
          <w:snapToGrid/>
          <w:color w:val="333333"/>
          <w:sz w:val="24"/>
          <w:szCs w:val="24"/>
        </w:rPr>
        <w:t>ООО "</w:t>
      </w:r>
      <w:proofErr w:type="spellStart"/>
      <w:r w:rsidR="001A167A" w:rsidRPr="00EE64B0">
        <w:rPr>
          <w:snapToGrid/>
          <w:color w:val="333333"/>
          <w:sz w:val="24"/>
          <w:szCs w:val="24"/>
        </w:rPr>
        <w:t>Вигур</w:t>
      </w:r>
      <w:proofErr w:type="spellEnd"/>
      <w:r w:rsidR="001A167A" w:rsidRPr="00EE64B0">
        <w:rPr>
          <w:snapToGrid/>
          <w:color w:val="333333"/>
          <w:sz w:val="24"/>
          <w:szCs w:val="24"/>
        </w:rPr>
        <w:t xml:space="preserve"> </w:t>
      </w:r>
      <w:proofErr w:type="spellStart"/>
      <w:r w:rsidR="001A167A" w:rsidRPr="00EE64B0">
        <w:rPr>
          <w:snapToGrid/>
          <w:color w:val="333333"/>
          <w:sz w:val="24"/>
          <w:szCs w:val="24"/>
        </w:rPr>
        <w:t>Технолоджис</w:t>
      </w:r>
      <w:proofErr w:type="spellEnd"/>
      <w:r w:rsidR="001A167A" w:rsidRPr="00EE64B0">
        <w:rPr>
          <w:snapToGrid/>
          <w:color w:val="333333"/>
          <w:sz w:val="24"/>
          <w:szCs w:val="24"/>
        </w:rPr>
        <w:t xml:space="preserve">", ЗАО "СЭА",  </w:t>
      </w:r>
      <w:r w:rsidR="001A167A" w:rsidRPr="001A167A">
        <w:rPr>
          <w:snapToGrid/>
          <w:color w:val="333333"/>
          <w:sz w:val="24"/>
          <w:szCs w:val="24"/>
        </w:rPr>
        <w:t>ООО "ПРОМИС"</w:t>
      </w:r>
      <w:r w:rsidR="001A167A" w:rsidRPr="00EE64B0">
        <w:rPr>
          <w:snapToGrid/>
          <w:color w:val="333333"/>
          <w:sz w:val="24"/>
          <w:szCs w:val="24"/>
        </w:rPr>
        <w:t xml:space="preserve">, </w:t>
      </w:r>
      <w:r w:rsidR="001A167A" w:rsidRPr="001A167A">
        <w:rPr>
          <w:snapToGrid/>
          <w:color w:val="333333"/>
          <w:sz w:val="24"/>
          <w:szCs w:val="24"/>
        </w:rPr>
        <w:t xml:space="preserve">ООО “АЗБУКА ЭЛЕКТРИЧЕСТВА” </w:t>
      </w:r>
      <w:r w:rsidR="001A167A" w:rsidRPr="00EE64B0">
        <w:rPr>
          <w:snapToGrid/>
          <w:color w:val="333333"/>
          <w:sz w:val="24"/>
          <w:szCs w:val="24"/>
        </w:rPr>
        <w:t xml:space="preserve"> </w:t>
      </w:r>
      <w:r w:rsidRPr="00EE64B0">
        <w:rPr>
          <w:sz w:val="24"/>
          <w:szCs w:val="24"/>
        </w:rPr>
        <w:t xml:space="preserve">признаются удовлетворяющим по существу условиям закупки. </w:t>
      </w:r>
    </w:p>
    <w:p w:rsidR="00E9437F" w:rsidRPr="00EE64B0" w:rsidRDefault="00C905A9" w:rsidP="003C1694">
      <w:pPr>
        <w:spacing w:before="40" w:after="40" w:line="240" w:lineRule="auto"/>
        <w:ind w:left="57" w:right="57" w:firstLine="0"/>
        <w:contextualSpacing/>
        <w:rPr>
          <w:sz w:val="24"/>
          <w:szCs w:val="24"/>
        </w:rPr>
      </w:pPr>
      <w:r w:rsidRPr="00EE64B0">
        <w:rPr>
          <w:sz w:val="24"/>
          <w:szCs w:val="24"/>
        </w:rPr>
        <w:t xml:space="preserve">        </w:t>
      </w:r>
      <w:r w:rsidR="00E9437F" w:rsidRPr="00EE64B0">
        <w:rPr>
          <w:sz w:val="24"/>
          <w:szCs w:val="24"/>
        </w:rPr>
        <w:t>Предлагается принять данные предложения к дальнейшему рассмотрению</w:t>
      </w:r>
    </w:p>
    <w:p w:rsidR="00E9437F" w:rsidRDefault="00E9437F" w:rsidP="003C1694">
      <w:pPr>
        <w:tabs>
          <w:tab w:val="right" w:pos="9360"/>
        </w:tabs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793D76" w:rsidRPr="00EE64B0" w:rsidRDefault="00793D76" w:rsidP="003C1694">
      <w:pPr>
        <w:tabs>
          <w:tab w:val="right" w:pos="9360"/>
        </w:tabs>
        <w:spacing w:line="240" w:lineRule="auto"/>
        <w:ind w:firstLine="0"/>
        <w:contextualSpacing/>
        <w:rPr>
          <w:bCs/>
          <w:i/>
          <w:iCs/>
          <w:snapToGrid/>
          <w:sz w:val="24"/>
          <w:szCs w:val="24"/>
        </w:rPr>
      </w:pPr>
    </w:p>
    <w:p w:rsidR="00E9437F" w:rsidRPr="00EE64B0" w:rsidRDefault="00E9437F" w:rsidP="003C1694">
      <w:pPr>
        <w:tabs>
          <w:tab w:val="right" w:pos="9360"/>
        </w:tabs>
        <w:spacing w:line="240" w:lineRule="auto"/>
        <w:ind w:firstLine="0"/>
        <w:contextualSpacing/>
        <w:rPr>
          <w:bCs/>
          <w:snapToGrid/>
          <w:sz w:val="24"/>
          <w:szCs w:val="24"/>
        </w:rPr>
      </w:pPr>
      <w:r w:rsidRPr="00EE64B0">
        <w:rPr>
          <w:bCs/>
          <w:i/>
          <w:iCs/>
          <w:sz w:val="24"/>
          <w:szCs w:val="24"/>
        </w:rPr>
        <w:t xml:space="preserve">ВОПРОС </w:t>
      </w:r>
      <w:r w:rsidR="001A167A" w:rsidRPr="00EE64B0">
        <w:rPr>
          <w:bCs/>
          <w:i/>
          <w:iCs/>
          <w:sz w:val="24"/>
          <w:szCs w:val="24"/>
        </w:rPr>
        <w:t>3</w:t>
      </w:r>
      <w:r w:rsidRPr="00EE64B0">
        <w:rPr>
          <w:bCs/>
          <w:i/>
          <w:iCs/>
          <w:sz w:val="24"/>
          <w:szCs w:val="24"/>
        </w:rPr>
        <w:t xml:space="preserve"> «О </w:t>
      </w:r>
      <w:r w:rsidR="00F67716">
        <w:rPr>
          <w:bCs/>
          <w:i/>
          <w:iCs/>
          <w:sz w:val="24"/>
          <w:szCs w:val="24"/>
        </w:rPr>
        <w:t xml:space="preserve">предварительной </w:t>
      </w:r>
      <w:proofErr w:type="spellStart"/>
      <w:r w:rsidRPr="00EE64B0">
        <w:rPr>
          <w:bCs/>
          <w:i/>
          <w:iCs/>
          <w:sz w:val="24"/>
          <w:szCs w:val="24"/>
        </w:rPr>
        <w:t>ранжировке</w:t>
      </w:r>
      <w:proofErr w:type="spellEnd"/>
      <w:r w:rsidRPr="00EE64B0">
        <w:rPr>
          <w:bCs/>
          <w:i/>
          <w:iCs/>
          <w:sz w:val="24"/>
          <w:szCs w:val="24"/>
        </w:rPr>
        <w:t xml:space="preserve"> предложений Участников закупки»</w:t>
      </w:r>
    </w:p>
    <w:p w:rsidR="00E9437F" w:rsidRPr="00EE64B0" w:rsidRDefault="00E9437F" w:rsidP="003C1694">
      <w:pPr>
        <w:suppressAutoHyphens/>
        <w:spacing w:line="240" w:lineRule="auto"/>
        <w:ind w:firstLine="0"/>
        <w:rPr>
          <w:sz w:val="24"/>
          <w:szCs w:val="24"/>
        </w:rPr>
      </w:pPr>
      <w:r w:rsidRPr="00EE64B0">
        <w:rPr>
          <w:snapToGrid/>
          <w:sz w:val="24"/>
          <w:szCs w:val="24"/>
        </w:rPr>
        <w:t xml:space="preserve">        </w:t>
      </w:r>
      <w:r w:rsidRPr="00EE64B0">
        <w:rPr>
          <w:sz w:val="24"/>
          <w:szCs w:val="24"/>
        </w:rPr>
        <w:t>ОТМЕТИЛИ:</w:t>
      </w:r>
    </w:p>
    <w:p w:rsidR="00E9437F" w:rsidRPr="00EE64B0" w:rsidRDefault="00E9437F" w:rsidP="003C1694">
      <w:pPr>
        <w:spacing w:line="240" w:lineRule="auto"/>
        <w:rPr>
          <w:sz w:val="24"/>
          <w:szCs w:val="24"/>
        </w:rPr>
      </w:pPr>
      <w:r w:rsidRPr="00EE64B0">
        <w:rPr>
          <w:sz w:val="24"/>
          <w:szCs w:val="24"/>
        </w:rPr>
        <w:t xml:space="preserve">В </w:t>
      </w:r>
      <w:proofErr w:type="gramStart"/>
      <w:r w:rsidRPr="00EE64B0">
        <w:rPr>
          <w:sz w:val="24"/>
          <w:szCs w:val="24"/>
        </w:rPr>
        <w:t>соответствии</w:t>
      </w:r>
      <w:proofErr w:type="gramEnd"/>
      <w:r w:rsidRPr="00EE64B0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</w:t>
      </w:r>
      <w:r w:rsidR="00F67716">
        <w:rPr>
          <w:sz w:val="24"/>
          <w:szCs w:val="24"/>
        </w:rPr>
        <w:t xml:space="preserve">предварительно </w:t>
      </w:r>
      <w:r w:rsidRPr="00EE64B0">
        <w:rPr>
          <w:sz w:val="24"/>
          <w:szCs w:val="24"/>
        </w:rPr>
        <w:t>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5670"/>
      </w:tblGrid>
      <w:tr w:rsidR="00E9437F" w:rsidRPr="00EE64B0" w:rsidTr="00887FEE">
        <w:tc>
          <w:tcPr>
            <w:tcW w:w="1276" w:type="dxa"/>
            <w:shd w:val="clear" w:color="auto" w:fill="auto"/>
          </w:tcPr>
          <w:p w:rsidR="00E9437F" w:rsidRPr="00EE64B0" w:rsidRDefault="00E9437F" w:rsidP="003C1694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E64B0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EE64B0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9437F" w:rsidRPr="00EE64B0" w:rsidRDefault="00E9437F" w:rsidP="003C1694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E64B0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670" w:type="dxa"/>
            <w:shd w:val="clear" w:color="auto" w:fill="auto"/>
          </w:tcPr>
          <w:p w:rsidR="00E9437F" w:rsidRPr="00EE64B0" w:rsidRDefault="00E9437F" w:rsidP="003C1694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E64B0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1A167A" w:rsidRPr="00EE64B0" w:rsidTr="00887FEE">
        <w:tc>
          <w:tcPr>
            <w:tcW w:w="1276" w:type="dxa"/>
            <w:shd w:val="clear" w:color="auto" w:fill="auto"/>
          </w:tcPr>
          <w:p w:rsidR="001A167A" w:rsidRPr="00EE64B0" w:rsidRDefault="001A167A" w:rsidP="003C16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64B0">
              <w:rPr>
                <w:sz w:val="24"/>
                <w:szCs w:val="24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1A167A" w:rsidRPr="00EE64B0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EE64B0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EE64B0">
              <w:rPr>
                <w:snapToGrid/>
                <w:color w:val="333333"/>
                <w:sz w:val="24"/>
                <w:szCs w:val="24"/>
              </w:rPr>
              <w:t>Вигур</w:t>
            </w:r>
            <w:proofErr w:type="spellEnd"/>
            <w:r w:rsidRPr="00EE64B0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E64B0">
              <w:rPr>
                <w:snapToGrid/>
                <w:color w:val="333333"/>
                <w:sz w:val="24"/>
                <w:szCs w:val="24"/>
              </w:rPr>
              <w:t>Технолоджис</w:t>
            </w:r>
            <w:proofErr w:type="spellEnd"/>
            <w:r w:rsidRPr="00EE64B0">
              <w:rPr>
                <w:snapToGrid/>
                <w:color w:val="333333"/>
                <w:sz w:val="24"/>
                <w:szCs w:val="24"/>
              </w:rPr>
              <w:t xml:space="preserve">" (630032, Россия, Новосибирская обл., г. Новосибирск, </w:t>
            </w:r>
            <w:proofErr w:type="spellStart"/>
            <w:r w:rsidRPr="00EE64B0">
              <w:rPr>
                <w:snapToGrid/>
                <w:color w:val="333333"/>
                <w:sz w:val="24"/>
                <w:szCs w:val="24"/>
              </w:rPr>
              <w:t>мкр</w:t>
            </w:r>
            <w:proofErr w:type="spellEnd"/>
            <w:r w:rsidRPr="00EE64B0">
              <w:rPr>
                <w:snapToGrid/>
                <w:color w:val="333333"/>
                <w:sz w:val="24"/>
                <w:szCs w:val="24"/>
              </w:rPr>
              <w:t>.</w:t>
            </w:r>
            <w:proofErr w:type="gramEnd"/>
            <w:r w:rsidRPr="00EE64B0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EE64B0">
              <w:rPr>
                <w:snapToGrid/>
                <w:color w:val="333333"/>
                <w:sz w:val="24"/>
                <w:szCs w:val="24"/>
              </w:rPr>
              <w:t>Горский, д. 84, кв. 81)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1A167A" w:rsidRPr="00EE64B0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E64B0">
              <w:rPr>
                <w:snapToGrid/>
                <w:color w:val="333333"/>
                <w:sz w:val="24"/>
                <w:szCs w:val="24"/>
              </w:rPr>
              <w:t>Цена: 1 761 394,07 руб. (цена без НДС)</w:t>
            </w:r>
            <w:r w:rsidRPr="00EE64B0">
              <w:rPr>
                <w:snapToGrid/>
                <w:sz w:val="24"/>
                <w:szCs w:val="24"/>
              </w:rPr>
              <w:t xml:space="preserve"> (цена 2 078 445,00 руб. с НДС). Срок завершения поставки: до 28.02.2015г. Условия оплаты: 10% предоплата, 90% до 31.03.2015г. Гарантийный срок: 36 месяцев. Предложение действительно до 31.12.2014г.</w:t>
            </w:r>
          </w:p>
        </w:tc>
      </w:tr>
      <w:tr w:rsidR="001A167A" w:rsidRPr="00EE64B0" w:rsidTr="00887FEE">
        <w:tc>
          <w:tcPr>
            <w:tcW w:w="1276" w:type="dxa"/>
            <w:shd w:val="clear" w:color="auto" w:fill="auto"/>
          </w:tcPr>
          <w:p w:rsidR="001A167A" w:rsidRPr="00EE64B0" w:rsidRDefault="001A167A" w:rsidP="003C16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64B0">
              <w:rPr>
                <w:sz w:val="24"/>
                <w:szCs w:val="24"/>
              </w:rPr>
              <w:t>2 место</w:t>
            </w:r>
          </w:p>
        </w:tc>
        <w:tc>
          <w:tcPr>
            <w:tcW w:w="2552" w:type="dxa"/>
            <w:shd w:val="clear" w:color="auto" w:fill="auto"/>
          </w:tcPr>
          <w:p w:rsidR="001A167A" w:rsidRPr="00EE64B0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EE64B0">
              <w:rPr>
                <w:snapToGrid/>
                <w:color w:val="333333"/>
                <w:sz w:val="24"/>
                <w:szCs w:val="24"/>
              </w:rPr>
              <w:t>ЗАО "СЭА" (428000, Россия, Чувашская Республика, г. Чебоксары, пр.</w:t>
            </w:r>
            <w:proofErr w:type="gramEnd"/>
            <w:r w:rsidRPr="00EE64B0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E64B0">
              <w:rPr>
                <w:snapToGrid/>
                <w:color w:val="333333"/>
                <w:sz w:val="24"/>
                <w:szCs w:val="24"/>
              </w:rPr>
              <w:t>И.Яковлева</w:t>
            </w:r>
            <w:proofErr w:type="spellEnd"/>
            <w:r w:rsidRPr="00EE64B0">
              <w:rPr>
                <w:snapToGrid/>
                <w:color w:val="333333"/>
                <w:sz w:val="24"/>
                <w:szCs w:val="24"/>
              </w:rPr>
              <w:t>, д.3)</w:t>
            </w:r>
          </w:p>
        </w:tc>
        <w:tc>
          <w:tcPr>
            <w:tcW w:w="5670" w:type="dxa"/>
            <w:shd w:val="clear" w:color="auto" w:fill="auto"/>
          </w:tcPr>
          <w:p w:rsidR="001A167A" w:rsidRPr="00EE64B0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E64B0">
              <w:rPr>
                <w:snapToGrid/>
                <w:color w:val="333333"/>
                <w:sz w:val="24"/>
                <w:szCs w:val="24"/>
              </w:rPr>
              <w:t>Цена: 1 820 000,00 руб. (цена без НДС)</w:t>
            </w:r>
            <w:r w:rsidRPr="00EE64B0">
              <w:rPr>
                <w:snapToGrid/>
                <w:sz w:val="24"/>
                <w:szCs w:val="24"/>
              </w:rPr>
              <w:t xml:space="preserve"> (цена 2 147 600,00 руб. с НДС). Срок завершения поставки: до 30.05.2015г</w:t>
            </w:r>
            <w:r w:rsidRPr="00EE64B0">
              <w:rPr>
                <w:snapToGrid/>
                <w:sz w:val="24"/>
                <w:szCs w:val="24"/>
                <w:highlight w:val="lightGray"/>
              </w:rPr>
              <w:t>.</w:t>
            </w:r>
            <w:proofErr w:type="gramStart"/>
            <w:r w:rsidRPr="00EE64B0">
              <w:rPr>
                <w:snapToGrid/>
                <w:sz w:val="24"/>
                <w:szCs w:val="24"/>
              </w:rPr>
              <w:t xml:space="preserve"> ,</w:t>
            </w:r>
            <w:proofErr w:type="gramEnd"/>
            <w:r w:rsidRPr="00EE64B0">
              <w:rPr>
                <w:snapToGrid/>
                <w:sz w:val="24"/>
                <w:szCs w:val="24"/>
              </w:rPr>
              <w:t xml:space="preserve"> с правом досрочной поставки. Условия оплаты: до 30.06.2015г. Гарантийный срок: 36 месяцев. Предложение действительно до 30.12.2014г.</w:t>
            </w:r>
          </w:p>
        </w:tc>
      </w:tr>
      <w:tr w:rsidR="001A167A" w:rsidRPr="00EE64B0" w:rsidTr="00887FEE">
        <w:tc>
          <w:tcPr>
            <w:tcW w:w="1276" w:type="dxa"/>
            <w:shd w:val="clear" w:color="auto" w:fill="auto"/>
          </w:tcPr>
          <w:p w:rsidR="001A167A" w:rsidRPr="00EE64B0" w:rsidRDefault="001A167A" w:rsidP="003C16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64B0">
              <w:rPr>
                <w:sz w:val="24"/>
                <w:szCs w:val="24"/>
              </w:rPr>
              <w:t>3 место</w:t>
            </w:r>
          </w:p>
        </w:tc>
        <w:tc>
          <w:tcPr>
            <w:tcW w:w="2552" w:type="dxa"/>
            <w:shd w:val="clear" w:color="auto" w:fill="auto"/>
          </w:tcPr>
          <w:p w:rsidR="001A167A" w:rsidRPr="00EE64B0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E64B0">
              <w:rPr>
                <w:snapToGrid/>
                <w:color w:val="333333"/>
                <w:sz w:val="24"/>
                <w:szCs w:val="24"/>
              </w:rPr>
              <w:t xml:space="preserve">ООО "ПРОМИС" (428015, ЧР, </w:t>
            </w:r>
            <w:proofErr w:type="spellStart"/>
            <w:r w:rsidRPr="00EE64B0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EE64B0">
              <w:rPr>
                <w:snapToGrid/>
                <w:color w:val="333333"/>
                <w:sz w:val="24"/>
                <w:szCs w:val="24"/>
              </w:rPr>
              <w:t>.Ч</w:t>
            </w:r>
            <w:proofErr w:type="gramEnd"/>
            <w:r w:rsidRPr="00EE64B0">
              <w:rPr>
                <w:snapToGrid/>
                <w:color w:val="333333"/>
                <w:sz w:val="24"/>
                <w:szCs w:val="24"/>
              </w:rPr>
              <w:t>ебоксары</w:t>
            </w:r>
            <w:proofErr w:type="spellEnd"/>
            <w:r w:rsidRPr="00EE64B0">
              <w:rPr>
                <w:snapToGrid/>
                <w:color w:val="333333"/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5670" w:type="dxa"/>
            <w:shd w:val="clear" w:color="auto" w:fill="auto"/>
          </w:tcPr>
          <w:p w:rsidR="001A167A" w:rsidRPr="00EE64B0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E64B0">
              <w:rPr>
                <w:snapToGrid/>
                <w:color w:val="333333"/>
                <w:sz w:val="24"/>
                <w:szCs w:val="24"/>
              </w:rPr>
              <w:t>Цена: 1 823 470,34 руб. (цена без НДС)</w:t>
            </w:r>
            <w:r w:rsidRPr="00EE64B0">
              <w:rPr>
                <w:snapToGrid/>
                <w:sz w:val="24"/>
                <w:szCs w:val="24"/>
              </w:rPr>
              <w:t xml:space="preserve"> (цена 2 151 695,00 руб. с НДС). Срок завершения поставки: до 28.02.2015г</w:t>
            </w:r>
            <w:r w:rsidRPr="00EE64B0">
              <w:rPr>
                <w:snapToGrid/>
                <w:sz w:val="24"/>
                <w:szCs w:val="24"/>
                <w:highlight w:val="lightGray"/>
              </w:rPr>
              <w:t>.</w:t>
            </w:r>
            <w:r w:rsidRPr="00EE64B0">
              <w:rPr>
                <w:snapToGrid/>
                <w:sz w:val="24"/>
                <w:szCs w:val="24"/>
              </w:rPr>
              <w:t xml:space="preserve"> Условия оплаты: до 31.03.2015г. Гарантийный срок: в соответствии с ГОСТ и ТУ завода изготовителя – ООО НПФ Радиус Автоматика- 36 месяцев со дня поставки. Предложение действительно до 31.07.2015г.</w:t>
            </w:r>
          </w:p>
        </w:tc>
      </w:tr>
      <w:tr w:rsidR="001A167A" w:rsidRPr="00EE64B0" w:rsidTr="00887FEE">
        <w:tc>
          <w:tcPr>
            <w:tcW w:w="1276" w:type="dxa"/>
            <w:shd w:val="clear" w:color="auto" w:fill="auto"/>
          </w:tcPr>
          <w:p w:rsidR="001A167A" w:rsidRPr="00EE64B0" w:rsidRDefault="001A167A" w:rsidP="003C16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64B0">
              <w:rPr>
                <w:sz w:val="24"/>
                <w:szCs w:val="24"/>
              </w:rPr>
              <w:t>4 место</w:t>
            </w:r>
          </w:p>
        </w:tc>
        <w:tc>
          <w:tcPr>
            <w:tcW w:w="2552" w:type="dxa"/>
            <w:shd w:val="clear" w:color="auto" w:fill="auto"/>
          </w:tcPr>
          <w:p w:rsidR="001A167A" w:rsidRPr="00EE64B0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EE64B0">
              <w:rPr>
                <w:snapToGrid/>
                <w:color w:val="333333"/>
                <w:sz w:val="24"/>
                <w:szCs w:val="24"/>
              </w:rPr>
              <w:t>ООО “АЗБУКА ЭЛЕКТРИЧЕСТВА” (125459, Россия, г. Москва, ул. Туристская, д. 2, корп. 2, кв. 94)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1A167A" w:rsidRPr="00EE64B0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E64B0">
              <w:rPr>
                <w:snapToGrid/>
                <w:color w:val="333333"/>
                <w:sz w:val="24"/>
                <w:szCs w:val="24"/>
              </w:rPr>
              <w:t>Цена: 2 140 000,00 руб. (цена без НДС)</w:t>
            </w:r>
            <w:r w:rsidRPr="00EE64B0">
              <w:rPr>
                <w:snapToGrid/>
                <w:sz w:val="24"/>
                <w:szCs w:val="24"/>
              </w:rPr>
              <w:t xml:space="preserve"> (цена 2 525 200,00 руб. с НДС). Срок завершения поставки: до 31.01.2015г. Условия оплаты: согласно договору. Гарантийный срок: 36 месяцев. Предложение действительно до 31.12.2014г.</w:t>
            </w:r>
          </w:p>
        </w:tc>
      </w:tr>
    </w:tbl>
    <w:p w:rsidR="00E9437F" w:rsidRPr="00EE64B0" w:rsidRDefault="00E9437F" w:rsidP="003C1694">
      <w:pPr>
        <w:pStyle w:val="21"/>
        <w:ind w:firstLine="0"/>
        <w:rPr>
          <w:sz w:val="24"/>
        </w:rPr>
      </w:pPr>
    </w:p>
    <w:p w:rsidR="00E9437F" w:rsidRPr="00EE64B0" w:rsidRDefault="00E9437F" w:rsidP="003C1694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EE64B0">
        <w:rPr>
          <w:b/>
          <w:sz w:val="24"/>
          <w:szCs w:val="24"/>
        </w:rPr>
        <w:t>РЕШИЛИ:</w:t>
      </w:r>
    </w:p>
    <w:p w:rsidR="00E9437F" w:rsidRPr="00EE64B0" w:rsidRDefault="00E9437F" w:rsidP="003C1694">
      <w:pPr>
        <w:pStyle w:val="a9"/>
        <w:numPr>
          <w:ilvl w:val="0"/>
          <w:numId w:val="24"/>
        </w:numPr>
        <w:tabs>
          <w:tab w:val="left" w:pos="0"/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E64B0">
        <w:rPr>
          <w:sz w:val="24"/>
          <w:szCs w:val="24"/>
        </w:rPr>
        <w:t xml:space="preserve">Признать предложения </w:t>
      </w:r>
      <w:r w:rsidR="001A167A" w:rsidRPr="00EE64B0">
        <w:rPr>
          <w:snapToGrid/>
          <w:color w:val="333333"/>
          <w:sz w:val="24"/>
          <w:szCs w:val="24"/>
        </w:rPr>
        <w:t>ООО "</w:t>
      </w:r>
      <w:proofErr w:type="spellStart"/>
      <w:r w:rsidR="001A167A" w:rsidRPr="00EE64B0">
        <w:rPr>
          <w:snapToGrid/>
          <w:color w:val="333333"/>
          <w:sz w:val="24"/>
          <w:szCs w:val="24"/>
        </w:rPr>
        <w:t>Вигур</w:t>
      </w:r>
      <w:proofErr w:type="spellEnd"/>
      <w:r w:rsidR="001A167A" w:rsidRPr="00EE64B0">
        <w:rPr>
          <w:snapToGrid/>
          <w:color w:val="333333"/>
          <w:sz w:val="24"/>
          <w:szCs w:val="24"/>
        </w:rPr>
        <w:t xml:space="preserve"> </w:t>
      </w:r>
      <w:proofErr w:type="spellStart"/>
      <w:r w:rsidR="001A167A" w:rsidRPr="00EE64B0">
        <w:rPr>
          <w:snapToGrid/>
          <w:color w:val="333333"/>
          <w:sz w:val="24"/>
          <w:szCs w:val="24"/>
        </w:rPr>
        <w:t>Технолоджис</w:t>
      </w:r>
      <w:proofErr w:type="spellEnd"/>
      <w:r w:rsidR="001A167A" w:rsidRPr="00EE64B0">
        <w:rPr>
          <w:snapToGrid/>
          <w:color w:val="333333"/>
          <w:sz w:val="24"/>
          <w:szCs w:val="24"/>
        </w:rPr>
        <w:t xml:space="preserve">", ЗАО "СЭА",  </w:t>
      </w:r>
      <w:r w:rsidR="001A167A" w:rsidRPr="001A167A">
        <w:rPr>
          <w:snapToGrid/>
          <w:color w:val="333333"/>
          <w:sz w:val="24"/>
          <w:szCs w:val="24"/>
        </w:rPr>
        <w:t>ООО "ПРОМИС"</w:t>
      </w:r>
      <w:r w:rsidR="001A167A" w:rsidRPr="00EE64B0">
        <w:rPr>
          <w:snapToGrid/>
          <w:color w:val="333333"/>
          <w:sz w:val="24"/>
          <w:szCs w:val="24"/>
        </w:rPr>
        <w:t xml:space="preserve">, </w:t>
      </w:r>
      <w:r w:rsidR="001A167A" w:rsidRPr="001A167A">
        <w:rPr>
          <w:snapToGrid/>
          <w:color w:val="333333"/>
          <w:sz w:val="24"/>
          <w:szCs w:val="24"/>
        </w:rPr>
        <w:t xml:space="preserve">ООО “АЗБУКА ЭЛЕКТРИЧЕСТВА” </w:t>
      </w:r>
      <w:r w:rsidRPr="00EE64B0">
        <w:rPr>
          <w:sz w:val="24"/>
          <w:szCs w:val="24"/>
        </w:rPr>
        <w:t>соответствующими условиям закупки.</w:t>
      </w:r>
    </w:p>
    <w:p w:rsidR="00AE6BC5" w:rsidRPr="00AE6BC5" w:rsidRDefault="00AE6BC5" w:rsidP="003C1694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AE6BC5">
        <w:rPr>
          <w:sz w:val="24"/>
          <w:szCs w:val="24"/>
          <w:lang w:eastAsia="en-US"/>
        </w:rPr>
        <w:t xml:space="preserve">Отклонить </w:t>
      </w:r>
      <w:r>
        <w:rPr>
          <w:sz w:val="24"/>
          <w:szCs w:val="24"/>
          <w:lang w:eastAsia="en-US"/>
        </w:rPr>
        <w:t xml:space="preserve"> предложение: ООО «НПП  Центр реле и автоматики»</w:t>
      </w:r>
    </w:p>
    <w:p w:rsidR="00E9437F" w:rsidRPr="00EE64B0" w:rsidRDefault="00E9437F" w:rsidP="003C1694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4"/>
          <w:szCs w:val="24"/>
          <w:lang w:eastAsia="en-US"/>
        </w:rPr>
      </w:pPr>
      <w:r w:rsidRPr="00EE64B0">
        <w:rPr>
          <w:sz w:val="24"/>
          <w:szCs w:val="24"/>
        </w:rPr>
        <w:t xml:space="preserve">Утвердить </w:t>
      </w:r>
      <w:proofErr w:type="gramStart"/>
      <w:r w:rsidR="00F67716">
        <w:rPr>
          <w:sz w:val="24"/>
          <w:szCs w:val="24"/>
        </w:rPr>
        <w:t>предварительную</w:t>
      </w:r>
      <w:proofErr w:type="gramEnd"/>
      <w:r w:rsidR="00F67716">
        <w:rPr>
          <w:sz w:val="24"/>
          <w:szCs w:val="24"/>
        </w:rPr>
        <w:t xml:space="preserve"> </w:t>
      </w:r>
      <w:proofErr w:type="spellStart"/>
      <w:r w:rsidRPr="00EE64B0">
        <w:rPr>
          <w:sz w:val="24"/>
          <w:szCs w:val="24"/>
        </w:rPr>
        <w:t>ранжировку</w:t>
      </w:r>
      <w:proofErr w:type="spellEnd"/>
      <w:r w:rsidRPr="00EE64B0">
        <w:rPr>
          <w:sz w:val="24"/>
          <w:szCs w:val="24"/>
        </w:rPr>
        <w:t xml:space="preserve"> предложений Участников </w:t>
      </w:r>
    </w:p>
    <w:p w:rsidR="001A167A" w:rsidRPr="00EE64B0" w:rsidRDefault="00E9437F" w:rsidP="001A167A">
      <w:pPr>
        <w:snapToGrid w:val="0"/>
        <w:spacing w:line="240" w:lineRule="auto"/>
        <w:ind w:left="708" w:hanging="708"/>
        <w:contextualSpacing/>
        <w:rPr>
          <w:snapToGrid/>
          <w:color w:val="333333"/>
          <w:sz w:val="24"/>
          <w:szCs w:val="24"/>
        </w:rPr>
      </w:pPr>
      <w:r w:rsidRPr="00EE64B0">
        <w:rPr>
          <w:snapToGrid/>
          <w:sz w:val="24"/>
          <w:szCs w:val="24"/>
        </w:rPr>
        <w:t xml:space="preserve">1 место: </w:t>
      </w:r>
      <w:r w:rsidR="001A167A" w:rsidRPr="00EE64B0">
        <w:rPr>
          <w:snapToGrid/>
          <w:color w:val="333333"/>
          <w:sz w:val="24"/>
          <w:szCs w:val="24"/>
        </w:rPr>
        <w:t>ООО "</w:t>
      </w:r>
      <w:proofErr w:type="spellStart"/>
      <w:r w:rsidR="001A167A" w:rsidRPr="00EE64B0">
        <w:rPr>
          <w:snapToGrid/>
          <w:color w:val="333333"/>
          <w:sz w:val="24"/>
          <w:szCs w:val="24"/>
        </w:rPr>
        <w:t>Вигур</w:t>
      </w:r>
      <w:proofErr w:type="spellEnd"/>
      <w:r w:rsidR="001A167A" w:rsidRPr="00EE64B0">
        <w:rPr>
          <w:snapToGrid/>
          <w:color w:val="333333"/>
          <w:sz w:val="24"/>
          <w:szCs w:val="24"/>
        </w:rPr>
        <w:t xml:space="preserve"> </w:t>
      </w:r>
      <w:proofErr w:type="spellStart"/>
      <w:r w:rsidR="001A167A" w:rsidRPr="00EE64B0">
        <w:rPr>
          <w:snapToGrid/>
          <w:color w:val="333333"/>
          <w:sz w:val="24"/>
          <w:szCs w:val="24"/>
        </w:rPr>
        <w:t>Технолоджис</w:t>
      </w:r>
      <w:proofErr w:type="spellEnd"/>
      <w:r w:rsidR="001A167A" w:rsidRPr="00EE64B0">
        <w:rPr>
          <w:snapToGrid/>
          <w:color w:val="333333"/>
          <w:sz w:val="24"/>
          <w:szCs w:val="24"/>
        </w:rPr>
        <w:t xml:space="preserve">" </w:t>
      </w:r>
    </w:p>
    <w:p w:rsidR="003C1694" w:rsidRPr="00EE64B0" w:rsidRDefault="00E9437F" w:rsidP="00EE64B0">
      <w:pPr>
        <w:pStyle w:val="a9"/>
        <w:numPr>
          <w:ilvl w:val="0"/>
          <w:numId w:val="26"/>
        </w:numPr>
        <w:tabs>
          <w:tab w:val="left" w:pos="284"/>
        </w:tabs>
        <w:snapToGrid w:val="0"/>
        <w:spacing w:line="240" w:lineRule="auto"/>
        <w:ind w:left="0" w:firstLine="0"/>
        <w:rPr>
          <w:snapToGrid/>
          <w:color w:val="333333"/>
          <w:sz w:val="24"/>
          <w:szCs w:val="24"/>
        </w:rPr>
      </w:pPr>
      <w:r w:rsidRPr="00EE64B0">
        <w:rPr>
          <w:snapToGrid/>
          <w:sz w:val="24"/>
          <w:szCs w:val="24"/>
        </w:rPr>
        <w:t xml:space="preserve">место: </w:t>
      </w:r>
      <w:r w:rsidR="001A167A" w:rsidRPr="00EE64B0">
        <w:rPr>
          <w:snapToGrid/>
          <w:color w:val="333333"/>
          <w:sz w:val="24"/>
          <w:szCs w:val="24"/>
        </w:rPr>
        <w:t>ЗАО "СЭА"</w:t>
      </w:r>
    </w:p>
    <w:p w:rsidR="001A167A" w:rsidRPr="00EE64B0" w:rsidRDefault="001A167A" w:rsidP="00EE64B0">
      <w:pPr>
        <w:pStyle w:val="a9"/>
        <w:numPr>
          <w:ilvl w:val="0"/>
          <w:numId w:val="26"/>
        </w:numPr>
        <w:tabs>
          <w:tab w:val="left" w:pos="284"/>
        </w:tabs>
        <w:snapToGrid w:val="0"/>
        <w:spacing w:line="240" w:lineRule="auto"/>
        <w:ind w:hanging="720"/>
        <w:rPr>
          <w:snapToGrid/>
          <w:color w:val="333333"/>
          <w:sz w:val="24"/>
          <w:szCs w:val="24"/>
        </w:rPr>
      </w:pPr>
      <w:r w:rsidRPr="00EE64B0">
        <w:rPr>
          <w:snapToGrid/>
          <w:sz w:val="24"/>
          <w:szCs w:val="24"/>
        </w:rPr>
        <w:t>место:</w:t>
      </w:r>
      <w:r w:rsidRPr="00EE64B0">
        <w:rPr>
          <w:snapToGrid/>
          <w:color w:val="333333"/>
          <w:sz w:val="24"/>
          <w:szCs w:val="24"/>
        </w:rPr>
        <w:t xml:space="preserve"> ООО "ПРОМИС"</w:t>
      </w:r>
    </w:p>
    <w:p w:rsidR="001A167A" w:rsidRPr="00EE64B0" w:rsidRDefault="00EE64B0" w:rsidP="00EE64B0">
      <w:pPr>
        <w:pStyle w:val="a9"/>
        <w:tabs>
          <w:tab w:val="left" w:pos="284"/>
        </w:tabs>
        <w:snapToGrid w:val="0"/>
        <w:spacing w:line="240" w:lineRule="auto"/>
        <w:ind w:left="0" w:firstLine="0"/>
        <w:rPr>
          <w:snapToGrid/>
          <w:color w:val="333333"/>
          <w:sz w:val="24"/>
          <w:szCs w:val="24"/>
        </w:rPr>
      </w:pPr>
      <w:r w:rsidRPr="00EE64B0">
        <w:rPr>
          <w:snapToGrid/>
          <w:sz w:val="24"/>
          <w:szCs w:val="24"/>
        </w:rPr>
        <w:t xml:space="preserve">4 </w:t>
      </w:r>
      <w:r w:rsidR="001A167A" w:rsidRPr="00EE64B0">
        <w:rPr>
          <w:snapToGrid/>
          <w:sz w:val="24"/>
          <w:szCs w:val="24"/>
        </w:rPr>
        <w:t>место:</w:t>
      </w:r>
      <w:r w:rsidR="001A167A" w:rsidRPr="00EE64B0">
        <w:rPr>
          <w:snapToGrid/>
          <w:color w:val="333333"/>
          <w:sz w:val="24"/>
          <w:szCs w:val="24"/>
        </w:rPr>
        <w:t xml:space="preserve"> ООО “АЗБУКА ЭЛЕКТРИЧЕСТВА”</w:t>
      </w:r>
    </w:p>
    <w:p w:rsidR="003C1694" w:rsidRDefault="003C1694" w:rsidP="00EE64B0">
      <w:pPr>
        <w:pStyle w:val="a4"/>
        <w:tabs>
          <w:tab w:val="clear" w:pos="9360"/>
          <w:tab w:val="right" w:pos="426"/>
          <w:tab w:val="left" w:pos="993"/>
        </w:tabs>
        <w:ind w:left="567"/>
        <w:jc w:val="both"/>
        <w:rPr>
          <w:sz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EE64B0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EE64B0" w:rsidRDefault="008B50D0" w:rsidP="0002754F">
            <w:pPr>
              <w:pStyle w:val="a4"/>
              <w:rPr>
                <w:sz w:val="24"/>
              </w:rPr>
            </w:pPr>
            <w:r w:rsidRPr="00EE64B0">
              <w:rPr>
                <w:b/>
                <w:bCs/>
                <w:sz w:val="24"/>
              </w:rPr>
              <w:t>О</w:t>
            </w:r>
            <w:r w:rsidR="0002754F" w:rsidRPr="00EE64B0">
              <w:rPr>
                <w:b/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EE64B0" w:rsidRDefault="0075330B" w:rsidP="00CF241F">
            <w:pPr>
              <w:pStyle w:val="a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_________________</w:t>
            </w:r>
            <w:r w:rsidR="003C1694" w:rsidRPr="00EE64B0">
              <w:rPr>
                <w:b/>
                <w:sz w:val="24"/>
              </w:rPr>
              <w:t xml:space="preserve"> </w:t>
            </w:r>
            <w:proofErr w:type="spellStart"/>
            <w:r w:rsidR="003C1694" w:rsidRPr="00EE64B0">
              <w:rPr>
                <w:b/>
                <w:sz w:val="24"/>
              </w:rPr>
              <w:t>О.А.Моторина</w:t>
            </w:r>
            <w:proofErr w:type="spellEnd"/>
          </w:p>
          <w:p w:rsidR="0002754F" w:rsidRPr="00EE64B0" w:rsidRDefault="003C1694" w:rsidP="003C1694">
            <w:pPr>
              <w:pStyle w:val="a4"/>
              <w:rPr>
                <w:b/>
                <w:sz w:val="24"/>
              </w:rPr>
            </w:pPr>
            <w:r w:rsidRPr="00EE64B0">
              <w:rPr>
                <w:b/>
                <w:sz w:val="24"/>
              </w:rPr>
              <w:t xml:space="preserve">      </w:t>
            </w:r>
          </w:p>
        </w:tc>
      </w:tr>
      <w:tr w:rsidR="00DD1490" w:rsidRPr="00EE64B0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EE64B0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EE64B0" w:rsidRDefault="00DD1490" w:rsidP="00624717">
            <w:pPr>
              <w:pStyle w:val="a4"/>
              <w:rPr>
                <w:sz w:val="24"/>
              </w:rPr>
            </w:pPr>
            <w:r w:rsidRPr="00EE64B0">
              <w:rPr>
                <w:b/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EE64B0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EE64B0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EE64B0">
              <w:rPr>
                <w:b/>
                <w:sz w:val="24"/>
              </w:rPr>
              <w:t>_________________</w:t>
            </w:r>
            <w:proofErr w:type="spellStart"/>
            <w:r w:rsidRPr="00EE64B0">
              <w:rPr>
                <w:b/>
                <w:sz w:val="24"/>
              </w:rPr>
              <w:t>Г.М.Терёшкина</w:t>
            </w:r>
            <w:proofErr w:type="spellEnd"/>
            <w:r w:rsidRPr="00EE64B0">
              <w:rPr>
                <w:b/>
                <w:sz w:val="24"/>
              </w:rPr>
              <w:t xml:space="preserve"> </w:t>
            </w:r>
          </w:p>
        </w:tc>
      </w:tr>
      <w:tr w:rsidR="0002754F" w:rsidRPr="00EE64B0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EE64B0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EE64B0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2F243D" w:rsidRDefault="006227C6" w:rsidP="00DD1490">
      <w:pPr>
        <w:spacing w:line="240" w:lineRule="auto"/>
        <w:ind w:firstLine="0"/>
        <w:rPr>
          <w:sz w:val="26"/>
          <w:szCs w:val="26"/>
        </w:rPr>
      </w:pPr>
    </w:p>
    <w:sectPr w:rsidR="006227C6" w:rsidRPr="002F243D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00" w:rsidRDefault="00396700" w:rsidP="00355095">
      <w:pPr>
        <w:spacing w:line="240" w:lineRule="auto"/>
      </w:pPr>
      <w:r>
        <w:separator/>
      </w:r>
    </w:p>
  </w:endnote>
  <w:endnote w:type="continuationSeparator" w:id="0">
    <w:p w:rsidR="00396700" w:rsidRDefault="003967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3C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3C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00" w:rsidRDefault="00396700" w:rsidP="00355095">
      <w:pPr>
        <w:spacing w:line="240" w:lineRule="auto"/>
      </w:pPr>
      <w:r>
        <w:separator/>
      </w:r>
    </w:p>
  </w:footnote>
  <w:footnote w:type="continuationSeparator" w:id="0">
    <w:p w:rsidR="00396700" w:rsidRDefault="003967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>Протокол выбора победителя</w:t>
    </w:r>
    <w:proofErr w:type="gramStart"/>
    <w:r w:rsidRPr="0002754F">
      <w:rPr>
        <w:b/>
        <w:sz w:val="20"/>
        <w:u w:val="single"/>
      </w:rPr>
      <w:t xml:space="preserve"> </w:t>
    </w:r>
    <w:r w:rsidR="00716019">
      <w:rPr>
        <w:b/>
        <w:sz w:val="20"/>
        <w:u w:val="single"/>
      </w:rPr>
      <w:t>,</w:t>
    </w:r>
    <w:proofErr w:type="gramEnd"/>
    <w:r w:rsidRPr="0002754F">
      <w:rPr>
        <w:b/>
        <w:sz w:val="20"/>
        <w:u w:val="single"/>
      </w:rPr>
      <w:t xml:space="preserve">закупка </w:t>
    </w:r>
    <w:r w:rsidR="001A167A">
      <w:rPr>
        <w:b/>
        <w:sz w:val="20"/>
        <w:u w:val="single"/>
      </w:rPr>
      <w:t>5</w:t>
    </w:r>
    <w:r w:rsidR="00716019">
      <w:rPr>
        <w:b/>
        <w:sz w:val="20"/>
        <w:u w:val="single"/>
      </w:rPr>
      <w:t>, раздел 2,2,2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4181DC8"/>
    <w:multiLevelType w:val="hybridMultilevel"/>
    <w:tmpl w:val="B94C242A"/>
    <w:lvl w:ilvl="0" w:tplc="58D0B4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5F06FE"/>
    <w:multiLevelType w:val="hybridMultilevel"/>
    <w:tmpl w:val="797AC9CA"/>
    <w:lvl w:ilvl="0" w:tplc="6230501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8"/>
  </w:num>
  <w:num w:numId="8">
    <w:abstractNumId w:val="15"/>
  </w:num>
  <w:num w:numId="9">
    <w:abstractNumId w:val="4"/>
  </w:num>
  <w:num w:numId="10">
    <w:abstractNumId w:val="17"/>
  </w:num>
  <w:num w:numId="11">
    <w:abstractNumId w:val="12"/>
  </w:num>
  <w:num w:numId="12">
    <w:abstractNumId w:val="21"/>
  </w:num>
  <w:num w:numId="13">
    <w:abstractNumId w:val="2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3DF3"/>
    <w:rsid w:val="00024171"/>
    <w:rsid w:val="0002754F"/>
    <w:rsid w:val="000302B2"/>
    <w:rsid w:val="00036A5E"/>
    <w:rsid w:val="00040BFE"/>
    <w:rsid w:val="00043130"/>
    <w:rsid w:val="000435F0"/>
    <w:rsid w:val="0004784F"/>
    <w:rsid w:val="00053ACD"/>
    <w:rsid w:val="00055BE3"/>
    <w:rsid w:val="00057F72"/>
    <w:rsid w:val="00077C71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5957"/>
    <w:rsid w:val="00126847"/>
    <w:rsid w:val="00143503"/>
    <w:rsid w:val="00144C8B"/>
    <w:rsid w:val="00156BA9"/>
    <w:rsid w:val="001924E0"/>
    <w:rsid w:val="001926AC"/>
    <w:rsid w:val="00195D72"/>
    <w:rsid w:val="001A167A"/>
    <w:rsid w:val="001B13FD"/>
    <w:rsid w:val="001B37A3"/>
    <w:rsid w:val="001E33F9"/>
    <w:rsid w:val="001F16DB"/>
    <w:rsid w:val="001F3C81"/>
    <w:rsid w:val="002120C8"/>
    <w:rsid w:val="002120F0"/>
    <w:rsid w:val="002275BB"/>
    <w:rsid w:val="00227DAC"/>
    <w:rsid w:val="002472BA"/>
    <w:rsid w:val="00252705"/>
    <w:rsid w:val="00252B9E"/>
    <w:rsid w:val="00257253"/>
    <w:rsid w:val="00264421"/>
    <w:rsid w:val="00277600"/>
    <w:rsid w:val="00291F99"/>
    <w:rsid w:val="00296134"/>
    <w:rsid w:val="002E102F"/>
    <w:rsid w:val="002E1D13"/>
    <w:rsid w:val="002E4AAD"/>
    <w:rsid w:val="002F243D"/>
    <w:rsid w:val="0030410E"/>
    <w:rsid w:val="003069E1"/>
    <w:rsid w:val="00306C67"/>
    <w:rsid w:val="003223F3"/>
    <w:rsid w:val="0033009A"/>
    <w:rsid w:val="00340D88"/>
    <w:rsid w:val="00345741"/>
    <w:rsid w:val="00350556"/>
    <w:rsid w:val="00355095"/>
    <w:rsid w:val="003642DE"/>
    <w:rsid w:val="00366597"/>
    <w:rsid w:val="00367A84"/>
    <w:rsid w:val="0037307E"/>
    <w:rsid w:val="003754DB"/>
    <w:rsid w:val="00380B7F"/>
    <w:rsid w:val="003930F2"/>
    <w:rsid w:val="00396700"/>
    <w:rsid w:val="003B16A5"/>
    <w:rsid w:val="003B59ED"/>
    <w:rsid w:val="003B6371"/>
    <w:rsid w:val="003C1694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A7613"/>
    <w:rsid w:val="004C1EA3"/>
    <w:rsid w:val="004D1A37"/>
    <w:rsid w:val="004D6055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16019"/>
    <w:rsid w:val="00732530"/>
    <w:rsid w:val="00732C5E"/>
    <w:rsid w:val="0074121C"/>
    <w:rsid w:val="007436D6"/>
    <w:rsid w:val="00745213"/>
    <w:rsid w:val="00745749"/>
    <w:rsid w:val="0075330B"/>
    <w:rsid w:val="00757186"/>
    <w:rsid w:val="007611D3"/>
    <w:rsid w:val="00771B04"/>
    <w:rsid w:val="00793D76"/>
    <w:rsid w:val="0079457B"/>
    <w:rsid w:val="007A0ACC"/>
    <w:rsid w:val="007A5175"/>
    <w:rsid w:val="007B404E"/>
    <w:rsid w:val="007C3379"/>
    <w:rsid w:val="007E3CFE"/>
    <w:rsid w:val="007E7534"/>
    <w:rsid w:val="00807ED5"/>
    <w:rsid w:val="0081481C"/>
    <w:rsid w:val="00815509"/>
    <w:rsid w:val="00855B8B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C56CB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02A9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E6BC5"/>
    <w:rsid w:val="00AF01AB"/>
    <w:rsid w:val="00AF13FC"/>
    <w:rsid w:val="00AF1A85"/>
    <w:rsid w:val="00B001DD"/>
    <w:rsid w:val="00B12993"/>
    <w:rsid w:val="00B20409"/>
    <w:rsid w:val="00B21BBE"/>
    <w:rsid w:val="00B36C9E"/>
    <w:rsid w:val="00B445DC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96010"/>
    <w:rsid w:val="00BC4FE1"/>
    <w:rsid w:val="00BC5464"/>
    <w:rsid w:val="00BD1D36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81A18"/>
    <w:rsid w:val="00C82998"/>
    <w:rsid w:val="00C9000A"/>
    <w:rsid w:val="00C905A9"/>
    <w:rsid w:val="00C91C1A"/>
    <w:rsid w:val="00C93DEA"/>
    <w:rsid w:val="00CA47C3"/>
    <w:rsid w:val="00CB0FB8"/>
    <w:rsid w:val="00CB5269"/>
    <w:rsid w:val="00CD51EF"/>
    <w:rsid w:val="00CE3A50"/>
    <w:rsid w:val="00CE3F1D"/>
    <w:rsid w:val="00D05F7D"/>
    <w:rsid w:val="00D12669"/>
    <w:rsid w:val="00D26329"/>
    <w:rsid w:val="00D26EBC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08B2"/>
    <w:rsid w:val="00DE1A7B"/>
    <w:rsid w:val="00DF7309"/>
    <w:rsid w:val="00DF7E5C"/>
    <w:rsid w:val="00E00A4C"/>
    <w:rsid w:val="00E0159A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9437F"/>
    <w:rsid w:val="00EA23EA"/>
    <w:rsid w:val="00EA7FC3"/>
    <w:rsid w:val="00EB0EC9"/>
    <w:rsid w:val="00EC703D"/>
    <w:rsid w:val="00ED0444"/>
    <w:rsid w:val="00ED6250"/>
    <w:rsid w:val="00ED72FB"/>
    <w:rsid w:val="00EE03E3"/>
    <w:rsid w:val="00EE59FA"/>
    <w:rsid w:val="00EE64B0"/>
    <w:rsid w:val="00EF29AA"/>
    <w:rsid w:val="00EF4C8A"/>
    <w:rsid w:val="00EF7341"/>
    <w:rsid w:val="00F0386F"/>
    <w:rsid w:val="00F10E64"/>
    <w:rsid w:val="00F17E85"/>
    <w:rsid w:val="00F22C68"/>
    <w:rsid w:val="00F24E57"/>
    <w:rsid w:val="00F31B76"/>
    <w:rsid w:val="00F5514C"/>
    <w:rsid w:val="00F6339F"/>
    <w:rsid w:val="00F6533B"/>
    <w:rsid w:val="00F67716"/>
    <w:rsid w:val="00F779A3"/>
    <w:rsid w:val="00F9291F"/>
    <w:rsid w:val="00F96F29"/>
    <w:rsid w:val="00FA05AA"/>
    <w:rsid w:val="00FA65A5"/>
    <w:rsid w:val="00FD13CE"/>
    <w:rsid w:val="00FD60FA"/>
    <w:rsid w:val="00FE1DB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62</cp:revision>
  <cp:lastPrinted>2014-09-29T22:04:00Z</cp:lastPrinted>
  <dcterms:created xsi:type="dcterms:W3CDTF">2013-08-27T06:36:00Z</dcterms:created>
  <dcterms:modified xsi:type="dcterms:W3CDTF">2014-09-29T22:25:00Z</dcterms:modified>
</cp:coreProperties>
</file>