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08B" w:rsidRDefault="0054408B" w:rsidP="00316134">
      <w:pPr>
        <w:widowControl w:val="0"/>
        <w:suppressAutoHyphens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</w:pPr>
      <w:r w:rsidRPr="0054408B">
        <w:rPr>
          <w:i/>
          <w:sz w:val="20"/>
        </w:rPr>
        <w:t>Приложение 2</w:t>
      </w:r>
      <w:r>
        <w:rPr>
          <w:i/>
          <w:sz w:val="20"/>
        </w:rPr>
        <w:t xml:space="preserve"> к Уведомлению о внесении </w:t>
      </w:r>
      <w:bookmarkStart w:id="0" w:name="_GoBack"/>
      <w:bookmarkEnd w:id="0"/>
      <w:r>
        <w:rPr>
          <w:i/>
          <w:sz w:val="20"/>
        </w:rPr>
        <w:t>изменений в Извещение и ЗД закупка № 31401416205</w:t>
      </w:r>
    </w:p>
    <w:p w:rsidR="00316134" w:rsidRPr="00316134" w:rsidRDefault="00EC0C8C" w:rsidP="00316134">
      <w:pPr>
        <w:widowControl w:val="0"/>
        <w:suppressAutoHyphens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x-none"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  <w:t>Агентский</w:t>
      </w:r>
      <w:r w:rsidR="00316134" w:rsidRPr="00316134"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x-none" w:eastAsia="ar-SA"/>
        </w:rPr>
        <w:t xml:space="preserve"> договор № _________</w:t>
      </w:r>
    </w:p>
    <w:p w:rsidR="00316134" w:rsidRPr="00316134" w:rsidRDefault="000571B2" w:rsidP="003161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организатором</w:t>
      </w:r>
      <w:r w:rsidR="00316134" w:rsidRPr="003161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конкурентных закупочных процедур </w:t>
      </w:r>
      <w:r w:rsidR="00DB55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</w:t>
      </w:r>
    </w:p>
    <w:p w:rsidR="00316134" w:rsidRPr="00316134" w:rsidRDefault="00316134" w:rsidP="003161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6134" w:rsidRPr="00316134" w:rsidRDefault="00316134" w:rsidP="00316134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</w:pP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 xml:space="preserve">г. </w:t>
      </w:r>
      <w:r w:rsidR="000571B2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________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  <w:t>«___»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  <w:lang w:val="en-GB"/>
        </w:rPr>
        <w:t> 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_________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  <w:lang w:val="en-GB"/>
        </w:rPr>
        <w:t> 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201</w:t>
      </w:r>
      <w:r w:rsidR="000571B2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_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 xml:space="preserve"> г.</w:t>
      </w:r>
    </w:p>
    <w:p w:rsidR="00316134" w:rsidRPr="00316134" w:rsidRDefault="00316134" w:rsidP="00316134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</w:pPr>
    </w:p>
    <w:p w:rsidR="00316134" w:rsidRPr="00316134" w:rsidRDefault="0002404D" w:rsidP="00316134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proofErr w:type="gramStart"/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Открытое акционерное общество «Дальневосточная распределительная сетевая компания»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(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ОАО «ДРСК»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)</w:t>
      </w:r>
      <w:r w:rsidR="00EC0C8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именуемое в дальнейшем «Принципал», в лице </w:t>
      </w:r>
      <w:r w:rsidR="00272F2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Генерального директора Андреенко Юрия Андреевича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действующего на основании </w:t>
      </w:r>
      <w:r w:rsidR="00272F2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Устава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с одной стороны, и </w:t>
      </w:r>
      <w:r w:rsidR="00DB555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________________________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(</w:t>
      </w:r>
      <w:r w:rsidR="00DB555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___________________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), именуемое в дальнейшем «Агент», в лице </w:t>
      </w:r>
      <w:r w:rsidR="00DB555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____________________________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действующего на основании </w:t>
      </w:r>
      <w:r w:rsidR="00DB555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___________________</w:t>
      </w:r>
      <w:r w:rsidR="00EC0C8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 другой стороны, при совместном у</w:t>
      </w:r>
      <w:r w:rsidR="00EC0C8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поминании именуемые «Стороны», </w:t>
      </w:r>
      <w:r w:rsidR="00316134" w:rsidRPr="0031613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 по отдельности «Сторона», заключили настоящий Договор (далее – Договор) о нижеследующем:</w:t>
      </w:r>
      <w:proofErr w:type="gramEnd"/>
    </w:p>
    <w:p w:rsidR="00316134" w:rsidRPr="00316134" w:rsidRDefault="00316134" w:rsidP="0031613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316134" w:rsidRPr="008A0BC1" w:rsidRDefault="00316134" w:rsidP="008A0BC1">
      <w:pPr>
        <w:pStyle w:val="aff"/>
        <w:numPr>
          <w:ilvl w:val="0"/>
          <w:numId w:val="45"/>
        </w:numPr>
        <w:spacing w:line="240" w:lineRule="atLeast"/>
        <w:rPr>
          <w:ins w:id="1" w:author="Моторина Ольга Александровна" w:date="2014-09-08T18:13:00Z"/>
          <w:b/>
          <w:color w:val="000000"/>
          <w:sz w:val="24"/>
        </w:rPr>
      </w:pPr>
      <w:r w:rsidRPr="008A0BC1">
        <w:rPr>
          <w:b/>
          <w:color w:val="000000"/>
          <w:sz w:val="24"/>
        </w:rPr>
        <w:t>Предмет договора</w:t>
      </w:r>
    </w:p>
    <w:p w:rsidR="00272F2F" w:rsidRPr="008A0BC1" w:rsidRDefault="00272F2F" w:rsidP="008A0BC1">
      <w:pPr>
        <w:pStyle w:val="aff"/>
        <w:spacing w:line="240" w:lineRule="atLeast"/>
        <w:ind w:left="1080" w:firstLine="0"/>
        <w:rPr>
          <w:b/>
          <w:color w:val="000000"/>
          <w:sz w:val="24"/>
        </w:rPr>
      </w:pP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1.1. </w:t>
      </w:r>
      <w:proofErr w:type="gramStart"/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По настоящему Д</w:t>
      </w:r>
      <w:r w:rsidR="00C567F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оговору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567F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</w:t>
      </w:r>
      <w:r w:rsidR="00C567F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поручает, а Агент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принимает на себя обязательство </w:t>
      </w:r>
      <w:r w:rsidR="00C567F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от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своего имени 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 счет </w:t>
      </w:r>
      <w:r w:rsidR="00C567F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567F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организовать</w:t>
      </w:r>
      <w:r w:rsidR="00C567F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 пров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ест</w:t>
      </w:r>
      <w:r w:rsidR="00C567F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567F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ко</w:t>
      </w:r>
      <w:r w:rsidR="00C567F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</w:t>
      </w:r>
      <w:r w:rsidR="00C567F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куре</w:t>
      </w:r>
      <w:r w:rsidR="00C567F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</w:t>
      </w:r>
      <w:r w:rsidR="00C567F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тные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закупочные пр</w:t>
      </w:r>
      <w:r w:rsidR="00C567F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оцед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уры (далее - Закупки), включая услуги по разработке документа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ци</w:t>
      </w:r>
      <w:r w:rsidR="00C567F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и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 органи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ационно-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методическому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сопровождению указанной закупки, </w:t>
      </w:r>
      <w:r w:rsidR="000A28F2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в соответствии с принципами и правилами закупок Европейского Банка Реконструкции и Развития (ЕБРР) </w:t>
      </w:r>
      <w:r w:rsidR="000A28F2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0A28F2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документами, 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регламентирующими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закупочную 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деятельность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а Принци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пал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обязуется принять</w:t>
      </w:r>
      <w:proofErr w:type="gramEnd"/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оплатить услуги Агента 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соответствии с условиями настоящего договора. </w:t>
      </w:r>
    </w:p>
    <w:p w:rsid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1.2. Объем и содержание ко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нкретных ус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луг (заданий), оказываемых в рамках настоящего договора, сроки 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оказания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цена определяется 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приложениями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к настоящему договору по форме 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Приложения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№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1 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</w:t>
      </w:r>
      <w:r w:rsidR="00143A5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настоящему договору.</w:t>
      </w:r>
    </w:p>
    <w:p w:rsidR="00143A57" w:rsidRPr="00C50FB9" w:rsidRDefault="00143A5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C567F8" w:rsidRPr="008A0BC1" w:rsidRDefault="00C50FB9" w:rsidP="008A0BC1">
      <w:pPr>
        <w:pStyle w:val="aff"/>
        <w:numPr>
          <w:ilvl w:val="0"/>
          <w:numId w:val="45"/>
        </w:numPr>
        <w:spacing w:line="240" w:lineRule="atLeast"/>
        <w:rPr>
          <w:ins w:id="2" w:author="Моторина Ольга Александровна" w:date="2014-09-08T18:13:00Z"/>
          <w:b/>
          <w:color w:val="000000"/>
          <w:sz w:val="24"/>
        </w:rPr>
      </w:pPr>
      <w:r w:rsidRPr="008A0BC1">
        <w:rPr>
          <w:b/>
          <w:color w:val="000000"/>
          <w:sz w:val="24"/>
        </w:rPr>
        <w:t xml:space="preserve">Права и </w:t>
      </w:r>
      <w:r w:rsidR="00C8162B" w:rsidRPr="008A0BC1">
        <w:rPr>
          <w:b/>
          <w:color w:val="000000"/>
          <w:sz w:val="24"/>
        </w:rPr>
        <w:t>обязанности</w:t>
      </w:r>
      <w:r w:rsidRPr="008A0BC1">
        <w:rPr>
          <w:b/>
          <w:color w:val="000000"/>
          <w:sz w:val="24"/>
        </w:rPr>
        <w:t xml:space="preserve"> </w:t>
      </w:r>
      <w:r w:rsidR="00C8162B" w:rsidRPr="008A0BC1">
        <w:rPr>
          <w:b/>
          <w:color w:val="000000"/>
          <w:sz w:val="24"/>
        </w:rPr>
        <w:t>сторон</w:t>
      </w:r>
    </w:p>
    <w:p w:rsidR="00272F2F" w:rsidRPr="008A0BC1" w:rsidRDefault="00272F2F" w:rsidP="008A0BC1">
      <w:pPr>
        <w:pStyle w:val="aff"/>
        <w:spacing w:line="240" w:lineRule="atLeast"/>
        <w:ind w:left="1080" w:firstLine="0"/>
        <w:rPr>
          <w:b/>
          <w:color w:val="000000"/>
          <w:sz w:val="24"/>
        </w:rPr>
      </w:pP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2.1. </w:t>
      </w:r>
      <w:r w:rsidR="00C8162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обязуется: </w:t>
      </w:r>
    </w:p>
    <w:p w:rsidR="00A208E7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2.1.1. </w:t>
      </w:r>
      <w:r w:rsidR="00A208E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Выдать Агенту</w:t>
      </w:r>
      <w:r w:rsidR="00A208E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Техническое задание по конкр</w:t>
      </w:r>
      <w:r w:rsidR="007C5A0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етной закупке в соответствии с П</w:t>
      </w:r>
      <w:r w:rsidR="00A208E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риложение</w:t>
      </w:r>
      <w:r w:rsidR="007C5A0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м</w:t>
      </w:r>
      <w:r w:rsidR="00A208E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№1 к настоящему Договору.</w:t>
      </w:r>
    </w:p>
    <w:p w:rsidR="00C50FB9" w:rsidRPr="00C50FB9" w:rsidRDefault="007C5A04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2.1.2. 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Выдать Агенту для включения </w:t>
      </w:r>
      <w:r w:rsidR="00A208E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</w:t>
      </w:r>
      <w:r w:rsidR="00A208E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состав документации требования к работам (услугам, товарам) (далее - </w:t>
      </w:r>
      <w:r w:rsidR="00C8162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продукция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), подрядчику (ис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полнителю, поставщику) и условиям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заключаемого 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 ре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зуль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татам Закупки договора, а также любые другие требования 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условия, которые </w:t>
      </w:r>
      <w:r w:rsidR="007B2B25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считает необходимым включить в закупочную документацию.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2.1.</w:t>
      </w:r>
      <w:r w:rsidR="007C5A0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3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 В ра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умные сроки обеспечить рассмотрение подготовленного Аг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том проекта извещения о </w:t>
      </w:r>
      <w:r w:rsidR="007B2B25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проведении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закупки </w:t>
      </w:r>
      <w:r w:rsidR="007B2B25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 закупочной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документации. </w:t>
      </w:r>
    </w:p>
    <w:p w:rsidR="00C50FB9" w:rsidRPr="00C50FB9" w:rsidRDefault="007B2B25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2.1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</w:t>
      </w:r>
      <w:r w:rsidR="007C5A0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4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 В соответствии с условиями настоящего договора принять отчет Агента</w:t>
      </w:r>
      <w:r w:rsidR="00E026DE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в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предоставленные им документы и все испо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л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ненное им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соответствии с настоящим договором, подписать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Агентом акт об оказании услуг;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2.1.</w:t>
      </w:r>
      <w:r w:rsidR="007C5A0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5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  <w:r w:rsidR="007B2B25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По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запросу Агента обеспечить его информацией и материалами, необходимыми для выполнения настоящего договора.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2.1.</w:t>
      </w:r>
      <w:r w:rsidR="007C5A0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6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В день выбора победителя подписать наряду с </w:t>
      </w:r>
      <w:r w:rsidR="00C71F80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Агентом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-организатором и 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обе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ителем 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закупки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протокол о результатах закупки. </w:t>
      </w:r>
    </w:p>
    <w:p w:rsidR="00C50FB9" w:rsidRPr="00C50FB9" w:rsidRDefault="007935BC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1.</w:t>
      </w:r>
      <w:r w:rsidR="007C5A0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7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 В срок,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установленный закупочной докумен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тацией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 на основании протокола 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результ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ат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ах Закупки подписать с побе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дителем Закупки договор, </w:t>
      </w:r>
      <w:proofErr w:type="gramStart"/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право</w:t>
      </w:r>
      <w:proofErr w:type="gramEnd"/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 заключение 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которого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является предметом закупки (на условиях 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зв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ещения, закупочной д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окументации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 заявки выигравшего участника закупки). </w:t>
      </w:r>
    </w:p>
    <w:p w:rsidR="00C50FB9" w:rsidRPr="00C50FB9" w:rsidRDefault="007935BC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lastRenderedPageBreak/>
        <w:t>2.1.</w:t>
      </w:r>
      <w:r w:rsidR="007C5A0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8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 Выплатить Агенту прич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тающ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ся ему по настоящему договору вознаграждение в соответствии с условиями Настоящего договора.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2.1.</w:t>
      </w:r>
      <w:r w:rsidR="007C5A0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9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Обеспечить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присутствие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на з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аседаниях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предложенных 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Принципалом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членов закупочной комиссии п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о вопросам и процедурам, входящим в компетенцию закупочной комиссии согласно 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ействующему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законодательству 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Российской Феде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рации и документам,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регламентирующим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закупочную 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деятельность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</w:t>
      </w:r>
      <w:r w:rsidR="00FE2394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ла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2.2. Агент обязуется совершать следующие действия: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2.2.1. Выступить в качестве </w:t>
      </w:r>
      <w:r w:rsidR="00FE2394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организатора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закупки, в том числе;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•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ab/>
        <w:t xml:space="preserve">объявить и </w:t>
      </w:r>
      <w:r w:rsidR="005767D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организовать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в соответствии с положениями </w:t>
      </w:r>
      <w:r w:rsidR="005767D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действующего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5767D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законодательства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закупку 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целью отбора организаций (</w:t>
      </w:r>
      <w:r w:rsidR="005767D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далее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–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поставщиков) па право зак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лю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че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ия с </w:t>
      </w:r>
      <w:r w:rsidR="005767D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Принципалом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Договора.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proofErr w:type="gramStart"/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•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ab/>
      </w:r>
      <w:r w:rsidR="005767D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осуществлять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соблюдая интересы </w:t>
      </w:r>
      <w:r w:rsidR="005767D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вс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предусмотре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ые 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законодательством Российской Федерации и документами, регламентирующими закупочную </w:t>
      </w:r>
      <w:r w:rsidR="005767D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деятельность Принципа</w:t>
      </w:r>
      <w:r w:rsidR="005767D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ла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права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организатора указанной выше закупки, в то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м числе готовить и публиковать 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звещение о проведении закупки, назначать закупочную 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комиссию, формировать 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утверждать закупочную документацию, по результатам Закупки выбрать победителя и подписать с ним протокол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 результат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ах Закупки. </w:t>
      </w:r>
      <w:proofErr w:type="gramEnd"/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2.2.2. Осуществлять в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се иные действия, необходимые д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ля выполнения поручения </w:t>
      </w:r>
      <w:r w:rsidR="00E72C6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2.2.3. Отстаивать интересы Принципала в связи с проведением закупки п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еред любыми лицами, с учетом п.6.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4 настоящего Договора. </w:t>
      </w:r>
    </w:p>
    <w:p w:rsidR="00C50FB9" w:rsidRPr="00C50FB9" w:rsidRDefault="00C50FB9" w:rsidP="006D75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2.2.4. Назнач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ить своим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приказом </w:t>
      </w:r>
      <w:r w:rsidR="00575A61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акупочную комиссию во главе с </w:t>
      </w:r>
      <w:r w:rsidR="00575A61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</w:t>
      </w:r>
      <w:r w:rsidR="00575A61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редседателем</w:t>
      </w:r>
      <w:r w:rsidR="00575A61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7935B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составе, определенн</w:t>
      </w:r>
      <w:r w:rsidR="00575A61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ом в Техническом з</w:t>
      </w:r>
      <w:r w:rsidR="000674AE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адании, согласно Приложению №1 к настоящему Договору</w:t>
      </w:r>
      <w:r w:rsidR="00610AD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и наз</w:t>
      </w:r>
      <w:r w:rsidR="00575A61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нач</w:t>
      </w:r>
      <w:r w:rsidR="00005A4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ить</w:t>
      </w:r>
      <w:r w:rsidR="00575A61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Секретаря З</w:t>
      </w:r>
      <w:r w:rsidR="00610AD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акупочной Комиссии из своих сотрудников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</w:p>
    <w:p w:rsidR="00C50FB9" w:rsidRPr="00C50FB9" w:rsidRDefault="007935BC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2.2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.5. При выполнении своих обязательств соблюдать в интересах Прин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ципал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 требования документов, регламентирующих закупочную деятельность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ципал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</w:t>
      </w:r>
      <w:proofErr w:type="gramStart"/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</w:t>
      </w:r>
      <w:proofErr w:type="gramEnd"/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</w:t>
      </w:r>
      <w:proofErr w:type="gramEnd"/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ключая предусмотренн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ый и них порядок обжалования. </w:t>
      </w:r>
    </w:p>
    <w:p w:rsidR="00C50FB9" w:rsidRPr="00C50FB9" w:rsidRDefault="007935BC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2.3. В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течение 5 (пяти) рабочих дней с момента подписания протокола о результатах закупки Агент должен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представить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Принципалу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отчет о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проведении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закупки с приложением документов,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подтверждающих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осуществление Агентом за счет Принципала своих обязательств по настоящему догов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ору. Принципал, имеющий возражения по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отче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ту Агента, должен сообщить о них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Агенту в течение 5 (пяти) дней со дня получения отчета. В случае досрочного расторжения Договора - Агент </w:t>
      </w:r>
      <w:proofErr w:type="gramStart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предоставляет отчет</w:t>
      </w:r>
      <w:proofErr w:type="gramEnd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об исполнении фактически выполненных обязательств. </w:t>
      </w:r>
    </w:p>
    <w:p w:rsidR="00C50FB9" w:rsidRPr="00C50FB9" w:rsidRDefault="007935BC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2.4. Не позднее 5-ти (пяти) календарных дней с момен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та заключения договора Агент обязан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предоставить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Принципалу информацию по форме,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установленной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02404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Приложением №</w:t>
      </w:r>
      <w:r w:rsidR="008B66E8" w:rsidRPr="0002404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3</w:t>
      </w:r>
      <w:r w:rsidR="008B66E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 настоящему договору, в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отношении всей цепочки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собственников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(учредителей, участников, а также бенефициаров, в том числе конечных) с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подтверждением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соотве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ствующими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документами. В случае каких- либо изменений в ц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епочке собственников контрагента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включа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я бенефиц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иаров, и (или) исполнительных органах Агента, Агент обязан предоставить соответствующую информацию не позднее 5-ти (пяти) календарных дней после таких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изменений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Не предоставление Агентом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указанной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информации, а также ее изменений, предоставление ее с нарушением сроков, а т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акже предоставление неполной или недостоверной информации является безусловным основанием для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одностороннего отказа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от настоящего договора. В этом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случае договор считается расторгнутым с момента получения Агентом соответствующего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уведомления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если иной срок не указан в 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уведомлении. </w:t>
      </w:r>
    </w:p>
    <w:p w:rsidR="00C50FB9" w:rsidRPr="00C50FB9" w:rsidRDefault="00C9151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2.5. Агент имеет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право: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2.5.1. Обращаться к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Принципалу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 предоставлением информац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ии н материалов, необходимых для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оказания услуг. Форма предоставления определяется сторонами в рабочем порядке.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lastRenderedPageBreak/>
        <w:t xml:space="preserve">2.5.2. По согласованию с Принципалом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привлекать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к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исполнению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настоящего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договора трет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ьих лип с учетом интересов Принц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ипала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в том числе п.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9 настоящего договора.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2.5.3. Назначить разумную плату за закупочную документацию, вз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имаемую 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своем интересе с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подрядчиков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(исполнителей, поставщиков) 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соответствии с действующим законод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ательством и обычаями делового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оборота в Российской Федерации.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2.5.4. Агент не вправе без согласования с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Принципалом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вносить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изменения в состав закупочной комиссии (п.2.2.4 Договора).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2.5.5. </w:t>
      </w:r>
      <w:proofErr w:type="gramStart"/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Через своих представителей контролировать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правильность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существления всех процедур, предусмотренных закупочной д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окументацией или иными документа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ми, регламентирующими проведение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закупок). </w:t>
      </w:r>
      <w:proofErr w:type="gramEnd"/>
    </w:p>
    <w:p w:rsidR="00C50FB9" w:rsidRPr="00C50FB9" w:rsidRDefault="00C9151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2.5.6. По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согласованию с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Принципалом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проводить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закупочные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процедуры с использованием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электронных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торговых площадок.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2.6.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имеет право:</w:t>
      </w:r>
    </w:p>
    <w:p w:rsidR="00E026DE" w:rsidRPr="00C50FB9" w:rsidRDefault="00C91517" w:rsidP="00E026DE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2.6.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1. Давать Агенту предложения по порядку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проведения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закупки, изменению или дополн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ению закупочной документации или иных документов,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ре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гламентирующих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проведение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закупки. При этом Принципал не вправе настаивать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на включении в закупочную документацию или иные 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документы,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регламентирующие проведение закупки, норм и правил, 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нарушающих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законодательство Российской Федерации и Положен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ие </w:t>
      </w:r>
      <w:r w:rsidR="00E026DE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</w:t>
      </w:r>
      <w:r w:rsidR="00E026DE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закупке продукции</w:t>
      </w:r>
      <w:r w:rsidR="00E026DE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для нужд </w:t>
      </w:r>
      <w:r w:rsidR="00E026DE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ОАО «ДРСК»</w:t>
      </w:r>
      <w:r w:rsidR="00E026DE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(утвержденное </w:t>
      </w:r>
      <w:r w:rsidR="00E026DE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Советом директоров)</w:t>
      </w:r>
      <w:r w:rsidR="00E026DE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либо препятствующих</w:t>
      </w:r>
      <w:r w:rsidR="00E026DE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выбору по итогам закупки н</w:t>
      </w:r>
      <w:r w:rsidR="00E026DE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аилучшего предложения. </w:t>
      </w:r>
    </w:p>
    <w:p w:rsidR="00C50FB9" w:rsidRPr="00C50FB9" w:rsidRDefault="00C9151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2.6.2.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Предлагать Агенту кандидатуры в состав закуп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очной комиссии и экспертов, оценивающи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х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предложения участников закупки;</w:t>
      </w:r>
    </w:p>
    <w:p w:rsidR="00C50FB9" w:rsidRDefault="00C9151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2.6.3. Через своих представителей участвовать в пе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реговорах, если та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ковые будут предусмотрены процедурой открытой закупки.</w:t>
      </w:r>
    </w:p>
    <w:p w:rsidR="00C91517" w:rsidRPr="00C50FB9" w:rsidRDefault="00C9151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C50FB9" w:rsidRPr="008A0BC1" w:rsidRDefault="00C91517" w:rsidP="008A0BC1">
      <w:pPr>
        <w:pStyle w:val="aff"/>
        <w:numPr>
          <w:ilvl w:val="0"/>
          <w:numId w:val="45"/>
        </w:numPr>
        <w:spacing w:line="240" w:lineRule="atLeast"/>
        <w:rPr>
          <w:ins w:id="3" w:author="Моторина Ольга Александровна" w:date="2014-09-08T18:13:00Z"/>
          <w:b/>
          <w:color w:val="000000"/>
          <w:sz w:val="24"/>
        </w:rPr>
      </w:pPr>
      <w:r w:rsidRPr="008A0BC1">
        <w:rPr>
          <w:b/>
          <w:color w:val="000000"/>
          <w:sz w:val="24"/>
        </w:rPr>
        <w:t>Сроки в договоре</w:t>
      </w:r>
      <w:del w:id="4" w:author="Моторина Ольга Александровна" w:date="2014-09-08T18:13:00Z">
        <w:r w:rsidRPr="008A0BC1" w:rsidDel="00272F2F">
          <w:rPr>
            <w:b/>
            <w:color w:val="000000"/>
            <w:sz w:val="24"/>
          </w:rPr>
          <w:delText>.</w:delText>
        </w:r>
      </w:del>
    </w:p>
    <w:p w:rsidR="00272F2F" w:rsidRPr="008A0BC1" w:rsidRDefault="00272F2F" w:rsidP="008A0BC1">
      <w:pPr>
        <w:pStyle w:val="aff"/>
        <w:spacing w:line="240" w:lineRule="atLeast"/>
        <w:ind w:left="1080" w:firstLine="0"/>
        <w:rPr>
          <w:b/>
          <w:color w:val="000000"/>
          <w:sz w:val="24"/>
        </w:rPr>
      </w:pP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3.1. Настоящий договор вступает в силу с момента подписания и действует до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выполнения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Сторонами своих обязательств, определенных настоящим договором и </w:t>
      </w:r>
      <w:r w:rsidR="00C9151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приложениями</w:t>
      </w:r>
      <w:r w:rsidR="00C9151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к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нему. </w:t>
      </w:r>
    </w:p>
    <w:p w:rsid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3.</w:t>
      </w:r>
      <w:r w:rsidR="008B66E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  <w:proofErr w:type="gramStart"/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Настоящий дого</w:t>
      </w:r>
      <w:r w:rsidR="00735D6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вор не может быть расторгнут до исполнения сторонами свои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х обязательств перед третьими лицами, вытекающих из факта проведения Агентом закупки иначе, чем путем состав</w:t>
      </w:r>
      <w:r w:rsidR="00735D6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ления соглашения о расторжении договора, 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котором будет закреплены действия, </w:t>
      </w:r>
      <w:r w:rsidR="00735D6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выполняемые Сторонами в связи с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расторжением и ответственн</w:t>
      </w:r>
      <w:r w:rsidR="00735D63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ость Сторон друг перед другом 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третьими лицами за последствия расторжения н</w:t>
      </w:r>
      <w:r w:rsidR="002006EC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астоящего договора.</w:t>
      </w:r>
      <w:proofErr w:type="gramEnd"/>
    </w:p>
    <w:p w:rsidR="002006EC" w:rsidRPr="00C50FB9" w:rsidRDefault="002006EC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C50FB9" w:rsidRDefault="00C50FB9" w:rsidP="00C50FB9">
      <w:pPr>
        <w:spacing w:after="0" w:line="240" w:lineRule="atLeast"/>
        <w:ind w:firstLine="720"/>
        <w:jc w:val="both"/>
        <w:rPr>
          <w:ins w:id="5" w:author="Моторина Ольга Александровна" w:date="2014-09-08T18:06:00Z"/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4. Агентское </w:t>
      </w:r>
      <w:r w:rsidR="00735D63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вознаграждение</w:t>
      </w: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 (</w:t>
      </w:r>
      <w:r w:rsidR="00735D63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стоимость</w:t>
      </w:r>
      <w:r w:rsidR="002006EC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 услуг) и порядок оплаты</w:t>
      </w:r>
      <w:del w:id="6" w:author="Моторина Ольга Александровна" w:date="2014-09-08T18:13:00Z">
        <w:r w:rsidR="002006EC" w:rsidRPr="00143A57" w:rsidDel="00272F2F">
          <w:rPr>
            <w:rFonts w:ascii="Times New Roman" w:eastAsia="Times New Roman" w:hAnsi="Times New Roman" w:cs="Times New Roman"/>
            <w:b/>
            <w:snapToGrid w:val="0"/>
            <w:color w:val="000000"/>
            <w:sz w:val="24"/>
            <w:szCs w:val="20"/>
          </w:rPr>
          <w:delText>.</w:delText>
        </w:r>
      </w:del>
    </w:p>
    <w:p w:rsidR="0002404D" w:rsidRPr="00143A57" w:rsidRDefault="0002404D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4.1. </w:t>
      </w:r>
      <w:r w:rsidR="004A0A1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Вознагражден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ие Агента рассчитывается согласно утвержденным расцен</w:t>
      </w:r>
      <w:r w:rsidR="004A0A1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кам оплаты услуг </w:t>
      </w:r>
      <w:r w:rsidR="004A0A10" w:rsidRPr="0002404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(приложение № </w:t>
      </w:r>
      <w:r w:rsidR="00D0284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2</w:t>
      </w:r>
      <w:r w:rsidR="005116F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4A0A1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 настоящ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ему договору). </w:t>
      </w:r>
    </w:p>
    <w:p w:rsidR="00D0284F" w:rsidRPr="00A05C30" w:rsidRDefault="00D0284F" w:rsidP="00D0284F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4.2. </w:t>
      </w:r>
      <w:r w:rsidRPr="00A05C3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Оплата услуг по данному Договору за оказанные услуги по организации и проведению конкурентных закупочных процедур осуществляется Принципалом в срок не позднее одного месяца с момента подписания соответствующего акта об оказании услуг.</w:t>
      </w:r>
    </w:p>
    <w:p w:rsidR="00C50FB9" w:rsidRPr="00C50FB9" w:rsidRDefault="004A0A10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4.3. Оплата услуг</w:t>
      </w:r>
      <w:r w:rsidR="00AA3066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Агента по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настоящему Договору осуществляется путем </w:t>
      </w:r>
      <w:r w:rsidR="00A05C3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перечисления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Принципалом денежных средств па расчетный счет Агента или </w:t>
      </w:r>
      <w:r w:rsidR="00A05C3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иными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способами по соглашению сторон. Днём </w:t>
      </w:r>
      <w:r w:rsidR="00A05C30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платежа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считается день списания денежных </w:t>
      </w:r>
      <w:r w:rsidR="00A05C3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сре</w:t>
      </w:r>
      <w:proofErr w:type="gramStart"/>
      <w:r w:rsidR="00A05C3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дств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 р</w:t>
      </w:r>
      <w:proofErr w:type="gramEnd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асчётного счёта </w:t>
      </w:r>
      <w:r w:rsidR="00A05C30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4.4 . </w:t>
      </w:r>
      <w:r w:rsidR="00A05C30" w:rsidRPr="00A05C3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В случае признания Закупки несостоявшейся (без выбора победителя), либо в случае отмены Закупки по вине Принципала, стоимость Услуг по организации и проведению одной закупочной процедуры, определяется в соответствии с </w:t>
      </w:r>
      <w:r w:rsidR="00A05C30" w:rsidRPr="0002404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Приложением </w:t>
      </w:r>
      <w:r w:rsidR="004C1F60" w:rsidRPr="0002404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№</w:t>
      </w:r>
      <w:r w:rsidR="0002404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4</w:t>
      </w:r>
      <w:r w:rsidR="005116F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5116F8" w:rsidRPr="00A05C3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A05C30" w:rsidRPr="00A05C3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к настоящему Договору.</w:t>
      </w:r>
    </w:p>
    <w:p w:rsidR="0005331B" w:rsidRPr="00C50FB9" w:rsidRDefault="0005331B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D0284F" w:rsidRDefault="00D0284F" w:rsidP="00D0284F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lastRenderedPageBreak/>
        <w:t>5. Порядок сдачи-приемки услуг</w:t>
      </w:r>
    </w:p>
    <w:p w:rsidR="0002404D" w:rsidRPr="00143A57" w:rsidRDefault="0002404D" w:rsidP="00D0284F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</w:p>
    <w:p w:rsidR="00D0284F" w:rsidRDefault="00D0284F" w:rsidP="00D0284F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5.1. По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окончании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закупочной процедуры  Агент составляет акт об ока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зании услуг в двух экз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емплярах и перелает Принципалу.</w:t>
      </w:r>
    </w:p>
    <w:p w:rsidR="00D0284F" w:rsidRPr="00C50FB9" w:rsidRDefault="00D0284F" w:rsidP="00D0284F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5.2. Принципал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в течение 10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рабочих дней, считая со дня получения акта об оказании услуг, утверждает и н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аправляет Агенту подписанный акт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об оказании услуг или мо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тивированный письменный отказ от приемки услуг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</w:p>
    <w:p w:rsidR="00D0284F" w:rsidRPr="00C50FB9" w:rsidRDefault="00D0284F" w:rsidP="00D0284F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5.3. В случае мотивированного отказа Принципала от приемки услуг им составляется перечень н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еобходимых доработок и сроков их выполнения. Доработки по мотивированн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ому отказу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производятся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Агентом за свой счет при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условии, что они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не выходят за пределы Технического задания. Повторная пр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иемка результатов оказания услуг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после проведения доработок осуществляется в Порядке, установленном для первоначальной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сдачи-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приемки. </w:t>
      </w:r>
    </w:p>
    <w:p w:rsidR="00D0284F" w:rsidRPr="00C50FB9" w:rsidRDefault="00D0284F" w:rsidP="00D0284F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5.4. Услуги по Договору считаются оказанными и принятыми Принципалом после подписания Принципалом акт об оказании услуг. </w:t>
      </w:r>
    </w:p>
    <w:p w:rsidR="00D0284F" w:rsidRPr="00C50FB9" w:rsidRDefault="00D0284F" w:rsidP="00D0284F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5.5. По выполнении услуг Агент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готовит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Принципалу предусмотренный пунктом 2.3 отчет о провед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ении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закупки. </w:t>
      </w:r>
    </w:p>
    <w:p w:rsidR="00D0284F" w:rsidRDefault="00D0284F" w:rsidP="00D0284F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5.6. В случае вступл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ия в силу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п. 4.</w:t>
      </w:r>
      <w:r w:rsidR="0002404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4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настоящ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его договора, в течение 5 дней после оказания услуг Агент направляет Принципалу счет-фактуру, оформ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ленную в соответствии с законод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ательством РФ.</w:t>
      </w:r>
    </w:p>
    <w:p w:rsidR="000546A9" w:rsidRPr="00C50FB9" w:rsidRDefault="000546A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272F2F" w:rsidRDefault="00C50FB9" w:rsidP="00C50FB9">
      <w:pPr>
        <w:spacing w:after="0" w:line="240" w:lineRule="atLeast"/>
        <w:ind w:firstLine="720"/>
        <w:jc w:val="both"/>
        <w:rPr>
          <w:ins w:id="7" w:author="Моторина Ольга Александровна" w:date="2014-09-08T18:13:00Z"/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6. Ответственность Сторон</w:t>
      </w:r>
      <w:del w:id="8" w:author="Моторина Ольга Александровна" w:date="2014-09-08T18:13:00Z">
        <w:r w:rsidRPr="00143A57" w:rsidDel="00272F2F">
          <w:rPr>
            <w:rFonts w:ascii="Times New Roman" w:eastAsia="Times New Roman" w:hAnsi="Times New Roman" w:cs="Times New Roman"/>
            <w:b/>
            <w:snapToGrid w:val="0"/>
            <w:color w:val="000000"/>
            <w:sz w:val="24"/>
            <w:szCs w:val="20"/>
          </w:rPr>
          <w:delText>.</w:delText>
        </w:r>
      </w:del>
    </w:p>
    <w:p w:rsidR="00C50FB9" w:rsidRPr="00143A57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 </w:t>
      </w:r>
    </w:p>
    <w:p w:rsidR="00C50FB9" w:rsidRPr="00C50FB9" w:rsidRDefault="000546A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6.1. За невыполнен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ие или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ненадлежащее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выполнение обязательств по настоящему Договору Стороны несут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ответственность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в соответствии с действующим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законодательством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6.2. Стороны не несут </w:t>
      </w:r>
      <w:r w:rsidR="000546A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ответственности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 полное или частичное невыполнение своих обязательств, если это вызвано об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стоятельствами непреодолимой силы: наводнение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м, пожаром, </w:t>
      </w:r>
      <w:r w:rsidR="000546A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землетрясением</w:t>
      </w:r>
      <w:r w:rsidR="000546A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военными действиями и т.д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6.3. Сторона, </w:t>
      </w:r>
      <w:r w:rsidR="001F207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для которой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наступила невозможность </w:t>
      </w:r>
      <w:r w:rsidR="001F207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выполнения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обязательств, всл</w:t>
      </w:r>
      <w:r w:rsidR="001F207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едствие действия обстоятельств непреодол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имой силы, обязана в письменном виде </w:t>
      </w:r>
      <w:r w:rsidR="001F207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известить</w:t>
      </w:r>
      <w:r w:rsidR="001F207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другую сторону в срок не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позднее 5 (пяти) дней со </w:t>
      </w:r>
      <w:r w:rsidR="001F207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дня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</w:t>
      </w:r>
      <w:r w:rsidR="001F207B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аступления таких обстоятельств 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предоставить подтверждения их наступления. В противном случае сторона не вправе ссылаться па действие непреодолимой силы как па основания освобождения от </w:t>
      </w:r>
      <w:r w:rsidR="001F207B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ответственности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</w:p>
    <w:p w:rsidR="00C50FB9" w:rsidRDefault="001F207B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6.4. Агент в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качестве организатора закупки несет установленную Гражданским кодексом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РФ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ответств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енность перед третьими лицами.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proofErr w:type="gramStart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В этой связи Принципал обязуется возместить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Агенту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все п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онесенные им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расходы на судебные разбирательст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ва, связанные с проведением закупки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 соответствии с настоящ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им договором, если эти судебные разбирательства стали результ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атом неправильного определения Принци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палом условий Технического задания либо отказа Принципала от заключения договора по результатам закупки с выигравшим участником закупки, с ко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торым Агентом на основании решения закупочной комиссии был под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писан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Протокол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</w:t>
      </w:r>
      <w:proofErr w:type="gramEnd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proofErr w:type="gramStart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результатах</w:t>
      </w:r>
      <w:proofErr w:type="gramEnd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закупки.</w:t>
      </w:r>
    </w:p>
    <w:p w:rsidR="004C1F60" w:rsidRDefault="004C1F60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</w:p>
    <w:p w:rsidR="00272F2F" w:rsidRDefault="00FE47C7" w:rsidP="00C50FB9">
      <w:pPr>
        <w:spacing w:after="0" w:line="240" w:lineRule="atLeast"/>
        <w:ind w:firstLine="720"/>
        <w:jc w:val="both"/>
        <w:rPr>
          <w:ins w:id="9" w:author="Моторина Ольга Александровна" w:date="2014-09-08T18:13:00Z"/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7. Дополнительные условия оказания</w:t>
      </w:r>
      <w:r w:rsidR="00C50FB9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 услуг</w:t>
      </w:r>
      <w:del w:id="10" w:author="Моторина Ольга Александровна" w:date="2014-09-08T18:13:00Z">
        <w:r w:rsidR="00C50FB9" w:rsidRPr="00143A57" w:rsidDel="00272F2F">
          <w:rPr>
            <w:rFonts w:ascii="Times New Roman" w:eastAsia="Times New Roman" w:hAnsi="Times New Roman" w:cs="Times New Roman"/>
            <w:b/>
            <w:snapToGrid w:val="0"/>
            <w:color w:val="000000"/>
            <w:sz w:val="24"/>
            <w:szCs w:val="20"/>
          </w:rPr>
          <w:delText>.</w:delText>
        </w:r>
      </w:del>
    </w:p>
    <w:p w:rsidR="00C50FB9" w:rsidRPr="00143A57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7.1.</w:t>
      </w:r>
      <w:r w:rsidR="00621CB2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Закупочная комиссия назначается Организатором в составе</w:t>
      </w:r>
      <w:r w:rsidR="004048A2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который соответствует</w:t>
      </w:r>
      <w:r w:rsidR="00621CB2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оформленному Принципалом Техническому заданию для каждой конкурентной закупочной процедуры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(</w:t>
      </w:r>
      <w:r w:rsidR="005064D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П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риложение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№</w:t>
      </w:r>
      <w:r w:rsidR="00483B6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</w:t>
      </w:r>
      <w:r w:rsidR="00483B6D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к 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настоящему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договору).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7.2. Стороны согласны с тем, что 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извещение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 проведении закупки и закупочная 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документация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должны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б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ыть перед публикацией рассмотрен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ы </w:t>
      </w:r>
      <w:r w:rsidR="00483B6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и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согласованы </w:t>
      </w:r>
      <w:r w:rsidR="005064D8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</w:t>
      </w:r>
      <w:r w:rsidR="005064D8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заседании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закупочной комиссии либо един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олично 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председателем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закупочной комиссии, если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только документ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ация не готовится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до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назначения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закупочной комиссии. </w:t>
      </w:r>
    </w:p>
    <w:p w:rsid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Указанные документы утверждаются 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председателем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закупочной комиссии.</w:t>
      </w:r>
    </w:p>
    <w:p w:rsidR="00FE47C7" w:rsidRPr="00C50FB9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272F2F" w:rsidRDefault="00272F2F" w:rsidP="00C50FB9">
      <w:pPr>
        <w:spacing w:after="0" w:line="240" w:lineRule="atLeast"/>
        <w:ind w:firstLine="720"/>
        <w:jc w:val="both"/>
        <w:rPr>
          <w:ins w:id="11" w:author="Моторина Ольга Александровна" w:date="2014-09-08T18:14:00Z"/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</w:p>
    <w:p w:rsidR="00C50FB9" w:rsidRDefault="00C50FB9" w:rsidP="00C50FB9">
      <w:pPr>
        <w:spacing w:after="0" w:line="240" w:lineRule="atLeast"/>
        <w:ind w:firstLine="720"/>
        <w:jc w:val="both"/>
        <w:rPr>
          <w:ins w:id="12" w:author="Моторина Ольга Александровна" w:date="2014-09-08T18:14:00Z"/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8. Порядок </w:t>
      </w:r>
      <w:r w:rsidR="00FE47C7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разрешения</w:t>
      </w: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 споров </w:t>
      </w:r>
    </w:p>
    <w:p w:rsidR="00272F2F" w:rsidRPr="00143A57" w:rsidRDefault="00272F2F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8.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1. Все споры и разногласия, возникающи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е из настоящего договора, Стороны будут стремиться разрешить путем переговоров. </w:t>
      </w:r>
    </w:p>
    <w:p w:rsidR="00C50FB9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8.2. При не д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остижении согласия споры, разногласия и требования,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возникающие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из настояще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го договора или в связи с </w:t>
      </w:r>
      <w:del w:id="13" w:author="Моторина Ольга Александровна" w:date="2014-09-08T18:07:00Z">
        <w:r w:rsidDel="0002404D">
          <w:rPr>
            <w:rFonts w:ascii="Times New Roman" w:eastAsia="Times New Roman" w:hAnsi="Times New Roman" w:cs="Times New Roman"/>
            <w:snapToGrid w:val="0"/>
            <w:color w:val="000000"/>
            <w:sz w:val="24"/>
            <w:szCs w:val="20"/>
          </w:rPr>
          <w:delText>п</w:delText>
        </w:r>
      </w:del>
      <w:r w:rsidR="0002404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им, подлежат рас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смотрению в Арбитражном суде </w:t>
      </w:r>
      <w:r w:rsidR="00272F2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по месту нахождения Принципала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</w:t>
      </w:r>
    </w:p>
    <w:p w:rsidR="00FE47C7" w:rsidRPr="00C50FB9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C50FB9" w:rsidRDefault="00FE47C7" w:rsidP="00C50FB9">
      <w:pPr>
        <w:spacing w:after="0" w:line="240" w:lineRule="atLeast"/>
        <w:ind w:firstLine="720"/>
        <w:jc w:val="both"/>
        <w:rPr>
          <w:ins w:id="14" w:author="Моторина Ольга Александровна" w:date="2014-09-08T18:13:00Z"/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>9. Конфиденц</w:t>
      </w:r>
      <w:r w:rsidR="00C50FB9"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иальность </w:t>
      </w:r>
    </w:p>
    <w:p w:rsidR="00272F2F" w:rsidRPr="00143A57" w:rsidRDefault="00272F2F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9.1. Стороны принимают на себя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взаимные обязательства по соблю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дению режима конфиде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нциальности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информации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 докумен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тации, полученных при исполнении условий настоящего Договора. </w:t>
      </w:r>
    </w:p>
    <w:p w:rsidR="00C50FB9" w:rsidRPr="00C50FB9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9.2 Агент обязуется в д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оговорах, заключаемых </w:t>
      </w:r>
      <w:r w:rsidR="0002404D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организациями-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соисполнителями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, обеспечить повторение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условий настоящего Догово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ра в части соблюдения режима конфиден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циальности. </w:t>
      </w:r>
    </w:p>
    <w:p w:rsid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9.3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Обязательства по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соблюдению режима конфиденциальнос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ти не распространяются на общедоступную информацию, а также на информацию, которая станет известна не по вине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одной из Сторон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настоящего Договора. </w:t>
      </w:r>
    </w:p>
    <w:p w:rsidR="00FE47C7" w:rsidRPr="00C50FB9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C50FB9" w:rsidRDefault="00C50FB9" w:rsidP="00C50FB9">
      <w:pPr>
        <w:spacing w:after="0" w:line="240" w:lineRule="atLeast"/>
        <w:ind w:firstLine="720"/>
        <w:jc w:val="both"/>
        <w:rPr>
          <w:ins w:id="15" w:author="Моторина Ольга Александровна" w:date="2014-09-08T18:08:00Z"/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  <w:r w:rsidRPr="00143A57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  <w:t xml:space="preserve">10. Прочие положения </w:t>
      </w:r>
    </w:p>
    <w:p w:rsidR="0002404D" w:rsidRPr="00143A57" w:rsidRDefault="0002404D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0"/>
        </w:rPr>
      </w:pPr>
    </w:p>
    <w:p w:rsidR="00C50FB9" w:rsidRPr="00C50FB9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10.1. Все документы, разработанн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ые Агентом при ок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азании услуг по настоящ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ему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договору, а также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документы, входящие н состав заявки участников, являются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собственностью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.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</w:p>
    <w:p w:rsidR="00C50FB9" w:rsidRPr="00C50FB9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10.2. Настоящий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proofErr w:type="gramStart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договор</w:t>
      </w:r>
      <w:proofErr w:type="gramEnd"/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может быть расторгнут в одностороннем порядке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по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инициативе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Принципала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 предварительным уведомлением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Агента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за 30 (тридцать) дней до даты 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предполагаемого</w:t>
      </w:r>
      <w:r w:rsidR="002B5470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расторжения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договора</w:t>
      </w:r>
      <w:r w:rsidR="00C50FB9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, но при условии завершения расчетов с Агентом за фактически оказанные услуги.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10.3. Вс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е Приложения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к Договору являются его неотъемлемыми ча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стями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. </w:t>
      </w:r>
    </w:p>
    <w:p w:rsidR="00C50FB9" w:rsidRP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10.4. Все дополнения и и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зменения к настоящему договору действительны в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том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случае, если они оформлены письменным соглашением и подписаны уполномоченными 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представителями</w:t>
      </w:r>
      <w:r w:rsidR="00FE47C7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обеих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сторон. </w:t>
      </w:r>
    </w:p>
    <w:p w:rsidR="00C50FB9" w:rsidRDefault="00C50FB9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Во всех случаях, не оговоренных настоящим Договорам, стороны будут руководствоваться </w:t>
      </w:r>
      <w:r w:rsidR="00FE47C7"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принципами</w:t>
      </w:r>
      <w:r w:rsidRPr="00C50FB9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 xml:space="preserve"> добросовестности и разумности.</w:t>
      </w:r>
    </w:p>
    <w:p w:rsidR="00316134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  <w:t>10.5. Договор составлен в двух экземплярах, имеющих равную юридическую силу, по одному экземпляру для каждой из Сторон.</w:t>
      </w:r>
    </w:p>
    <w:p w:rsidR="00FE47C7" w:rsidRPr="00C50FB9" w:rsidRDefault="00FE47C7" w:rsidP="00C50FB9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</w:rPr>
      </w:pPr>
    </w:p>
    <w:p w:rsidR="00316134" w:rsidRDefault="00316134" w:rsidP="00C95920">
      <w:pPr>
        <w:pStyle w:val="aff"/>
        <w:keepNext/>
        <w:numPr>
          <w:ilvl w:val="0"/>
          <w:numId w:val="42"/>
        </w:numPr>
        <w:tabs>
          <w:tab w:val="left" w:pos="-720"/>
        </w:tabs>
        <w:suppressAutoHyphens/>
        <w:spacing w:line="240" w:lineRule="auto"/>
        <w:rPr>
          <w:ins w:id="16" w:author="Моторина Ольга Александровна" w:date="2014-09-08T18:09:00Z"/>
          <w:b/>
          <w:color w:val="000000"/>
          <w:sz w:val="24"/>
          <w:szCs w:val="24"/>
        </w:rPr>
      </w:pPr>
      <w:r w:rsidRPr="00C95920">
        <w:rPr>
          <w:b/>
          <w:color w:val="000000"/>
          <w:sz w:val="24"/>
          <w:szCs w:val="24"/>
        </w:rPr>
        <w:t>Адреса и банковские реквизиты Сторон</w:t>
      </w:r>
    </w:p>
    <w:p w:rsidR="0002404D" w:rsidRPr="00C95920" w:rsidRDefault="0002404D" w:rsidP="008A0BC1">
      <w:pPr>
        <w:pStyle w:val="aff"/>
        <w:keepNext/>
        <w:tabs>
          <w:tab w:val="left" w:pos="-720"/>
        </w:tabs>
        <w:suppressAutoHyphens/>
        <w:spacing w:line="240" w:lineRule="auto"/>
        <w:ind w:left="717" w:firstLine="0"/>
        <w:rPr>
          <w:b/>
          <w:color w:val="000000"/>
          <w:sz w:val="24"/>
          <w:szCs w:val="24"/>
        </w:rPr>
      </w:pPr>
    </w:p>
    <w:p w:rsidR="009B22E9" w:rsidRPr="00F17615" w:rsidRDefault="009B22E9" w:rsidP="009B22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Агент</w:t>
      </w:r>
      <w:r w:rsidRPr="00F1761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9B22E9">
        <w:rPr>
          <w:rFonts w:ascii="Times New Roman" w:hAnsi="Times New Roman" w:cs="Times New Roman"/>
          <w:b/>
          <w:sz w:val="24"/>
          <w:szCs w:val="24"/>
        </w:rPr>
        <w:tab/>
      </w:r>
      <w:r w:rsidRPr="009B22E9">
        <w:rPr>
          <w:rFonts w:ascii="Times New Roman" w:hAnsi="Times New Roman" w:cs="Times New Roman"/>
          <w:b/>
          <w:sz w:val="24"/>
          <w:szCs w:val="24"/>
        </w:rPr>
        <w:tab/>
      </w:r>
      <w:r w:rsidRPr="009B22E9">
        <w:rPr>
          <w:rFonts w:ascii="Times New Roman" w:hAnsi="Times New Roman" w:cs="Times New Roman"/>
          <w:b/>
          <w:sz w:val="24"/>
          <w:szCs w:val="24"/>
        </w:rPr>
        <w:tab/>
      </w:r>
      <w:r w:rsidRPr="009B22E9">
        <w:rPr>
          <w:rFonts w:ascii="Times New Roman" w:hAnsi="Times New Roman" w:cs="Times New Roman"/>
          <w:b/>
          <w:sz w:val="24"/>
          <w:szCs w:val="24"/>
        </w:rPr>
        <w:tab/>
      </w:r>
      <w:r w:rsidRPr="009B22E9">
        <w:rPr>
          <w:rFonts w:ascii="Times New Roman" w:hAnsi="Times New Roman" w:cs="Times New Roman"/>
          <w:b/>
          <w:sz w:val="24"/>
          <w:szCs w:val="24"/>
        </w:rPr>
        <w:tab/>
      </w:r>
      <w:r w:rsidRPr="009B22E9">
        <w:rPr>
          <w:rFonts w:ascii="Times New Roman" w:hAnsi="Times New Roman" w:cs="Times New Roman"/>
          <w:b/>
          <w:sz w:val="24"/>
          <w:szCs w:val="24"/>
        </w:rPr>
        <w:tab/>
      </w:r>
      <w:r w:rsidRPr="009B22E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Принципал</w:t>
      </w:r>
      <w:r w:rsidRPr="00F1761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9B22E9" w:rsidRDefault="009B22E9" w:rsidP="0031613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9B22E9" w:rsidRPr="00143A57" w:rsidRDefault="009B22E9" w:rsidP="009B22E9">
      <w:pPr>
        <w:pStyle w:val="aff"/>
        <w:numPr>
          <w:ilvl w:val="0"/>
          <w:numId w:val="42"/>
        </w:numPr>
        <w:spacing w:line="240" w:lineRule="auto"/>
        <w:rPr>
          <w:b/>
          <w:vanish/>
          <w:color w:val="000000"/>
          <w:sz w:val="24"/>
          <w:szCs w:val="24"/>
        </w:rPr>
      </w:pPr>
      <w:r w:rsidRPr="00143A57">
        <w:rPr>
          <w:b/>
          <w:vanish/>
          <w:color w:val="000000"/>
          <w:sz w:val="24"/>
          <w:szCs w:val="24"/>
        </w:rPr>
        <w:t>Подписи сторон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253"/>
      </w:tblGrid>
      <w:tr w:rsidR="00F17615" w:rsidRPr="00576872" w:rsidTr="00B94360">
        <w:trPr>
          <w:trHeight w:val="148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15" w:rsidRPr="00F17615" w:rsidRDefault="00C95920" w:rsidP="00F1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Агент</w:t>
            </w:r>
            <w:r w:rsidR="00F17615" w:rsidRPr="00F176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F17615" w:rsidRPr="00F17615" w:rsidRDefault="00F17615" w:rsidP="00F176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61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/ </w:t>
            </w:r>
            <w:r w:rsidR="007234DE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F176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17615" w:rsidRPr="00F17615" w:rsidRDefault="00F17615" w:rsidP="00F176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615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F17615" w:rsidRPr="00F17615" w:rsidRDefault="00F17615" w:rsidP="00F176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615" w:rsidRPr="00F17615" w:rsidRDefault="00F17615" w:rsidP="00F17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615">
              <w:rPr>
                <w:rFonts w:ascii="Times New Roman" w:hAnsi="Times New Roman" w:cs="Times New Roman"/>
                <w:sz w:val="24"/>
                <w:szCs w:val="24"/>
              </w:rPr>
              <w:t>«___» _____________ 2014 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15" w:rsidRPr="00F17615" w:rsidRDefault="0093253E" w:rsidP="00F17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Принципал</w:t>
            </w:r>
            <w:r w:rsidR="00F17615" w:rsidRPr="00F1761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F17615" w:rsidRPr="00F17615" w:rsidRDefault="00F17615" w:rsidP="00F176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615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/ </w:t>
            </w:r>
            <w:r w:rsidR="007234D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F176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17615" w:rsidRPr="00F17615" w:rsidRDefault="00F17615" w:rsidP="00F176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615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F17615" w:rsidRPr="00F17615" w:rsidRDefault="00F17615" w:rsidP="00F176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615" w:rsidRPr="00F17615" w:rsidRDefault="00F17615" w:rsidP="00F17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615">
              <w:rPr>
                <w:rFonts w:ascii="Times New Roman" w:hAnsi="Times New Roman" w:cs="Times New Roman"/>
                <w:sz w:val="24"/>
                <w:szCs w:val="24"/>
              </w:rPr>
              <w:t>«___» _____________ 2014 г.</w:t>
            </w:r>
          </w:p>
        </w:tc>
      </w:tr>
    </w:tbl>
    <w:p w:rsidR="000A28F2" w:rsidRDefault="00316134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61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0A28F2" w:rsidRDefault="000A28F2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28F2" w:rsidRDefault="000A28F2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66E8" w:rsidRDefault="008B66E8" w:rsidP="00342B0D">
      <w:pPr>
        <w:spacing w:after="0" w:line="240" w:lineRule="auto"/>
        <w:ind w:left="5103"/>
        <w:rPr>
          <w:rFonts w:ascii="Times New Roman" w:eastAsia="Times New Roman" w:hAnsi="Times New Roman" w:cs="Times New Roman"/>
          <w:lang w:eastAsia="ru-RU"/>
        </w:rPr>
      </w:pPr>
    </w:p>
    <w:p w:rsidR="008B66E8" w:rsidRDefault="008B66E8" w:rsidP="00342B0D">
      <w:pPr>
        <w:spacing w:after="0" w:line="240" w:lineRule="auto"/>
        <w:ind w:left="5103"/>
        <w:rPr>
          <w:rFonts w:ascii="Times New Roman" w:eastAsia="Times New Roman" w:hAnsi="Times New Roman" w:cs="Times New Roman"/>
          <w:lang w:eastAsia="ru-RU"/>
        </w:rPr>
      </w:pPr>
    </w:p>
    <w:p w:rsidR="008B66E8" w:rsidRDefault="008B66E8" w:rsidP="00342B0D">
      <w:pPr>
        <w:spacing w:after="0" w:line="240" w:lineRule="auto"/>
        <w:ind w:left="5103"/>
        <w:rPr>
          <w:rFonts w:ascii="Times New Roman" w:eastAsia="Times New Roman" w:hAnsi="Times New Roman" w:cs="Times New Roman"/>
          <w:lang w:eastAsia="ru-RU"/>
        </w:rPr>
      </w:pPr>
    </w:p>
    <w:p w:rsidR="008B66E8" w:rsidRDefault="008B66E8" w:rsidP="00342B0D">
      <w:pPr>
        <w:spacing w:after="0" w:line="240" w:lineRule="auto"/>
        <w:ind w:left="5103"/>
        <w:rPr>
          <w:rFonts w:ascii="Times New Roman" w:eastAsia="Times New Roman" w:hAnsi="Times New Roman" w:cs="Times New Roman"/>
          <w:lang w:eastAsia="ru-RU"/>
        </w:rPr>
      </w:pPr>
    </w:p>
    <w:p w:rsidR="008B66E8" w:rsidDel="00272F2F" w:rsidRDefault="008B66E8" w:rsidP="00342B0D">
      <w:pPr>
        <w:spacing w:after="0" w:line="240" w:lineRule="auto"/>
        <w:ind w:left="5103"/>
        <w:rPr>
          <w:del w:id="17" w:author="Моторина Ольга Александровна" w:date="2014-09-08T18:15:00Z"/>
          <w:rFonts w:ascii="Times New Roman" w:eastAsia="Times New Roman" w:hAnsi="Times New Roman" w:cs="Times New Roman"/>
          <w:lang w:eastAsia="ru-RU"/>
        </w:rPr>
      </w:pPr>
    </w:p>
    <w:p w:rsidR="008B66E8" w:rsidDel="00272F2F" w:rsidRDefault="008B66E8" w:rsidP="00342B0D">
      <w:pPr>
        <w:spacing w:after="0" w:line="240" w:lineRule="auto"/>
        <w:ind w:left="5103"/>
        <w:rPr>
          <w:del w:id="18" w:author="Моторина Ольга Александровна" w:date="2014-09-08T18:15:00Z"/>
          <w:rFonts w:ascii="Times New Roman" w:eastAsia="Times New Roman" w:hAnsi="Times New Roman" w:cs="Times New Roman"/>
          <w:lang w:eastAsia="ru-RU"/>
        </w:rPr>
      </w:pPr>
    </w:p>
    <w:p w:rsidR="008B66E8" w:rsidDel="00272F2F" w:rsidRDefault="008B66E8" w:rsidP="00342B0D">
      <w:pPr>
        <w:spacing w:after="0" w:line="240" w:lineRule="auto"/>
        <w:ind w:left="5103"/>
        <w:rPr>
          <w:del w:id="19" w:author="Моторина Ольга Александровна" w:date="2014-09-08T18:15:00Z"/>
          <w:rFonts w:ascii="Times New Roman" w:eastAsia="Times New Roman" w:hAnsi="Times New Roman" w:cs="Times New Roman"/>
          <w:lang w:eastAsia="ru-RU"/>
        </w:rPr>
      </w:pPr>
    </w:p>
    <w:p w:rsidR="008B66E8" w:rsidDel="00272F2F" w:rsidRDefault="008B66E8" w:rsidP="00342B0D">
      <w:pPr>
        <w:spacing w:after="0" w:line="240" w:lineRule="auto"/>
        <w:ind w:left="5103"/>
        <w:rPr>
          <w:del w:id="20" w:author="Моторина Ольга Александровна" w:date="2014-09-08T18:15:00Z"/>
          <w:rFonts w:ascii="Times New Roman" w:eastAsia="Times New Roman" w:hAnsi="Times New Roman" w:cs="Times New Roman"/>
          <w:lang w:eastAsia="ru-RU"/>
        </w:rPr>
      </w:pPr>
    </w:p>
    <w:p w:rsidR="008B66E8" w:rsidDel="00272F2F" w:rsidRDefault="008B66E8" w:rsidP="00342B0D">
      <w:pPr>
        <w:spacing w:after="0" w:line="240" w:lineRule="auto"/>
        <w:ind w:left="5103"/>
        <w:rPr>
          <w:del w:id="21" w:author="Моторина Ольга Александровна" w:date="2014-09-08T18:15:00Z"/>
          <w:rFonts w:ascii="Times New Roman" w:eastAsia="Times New Roman" w:hAnsi="Times New Roman" w:cs="Times New Roman"/>
          <w:lang w:eastAsia="ru-RU"/>
        </w:rPr>
      </w:pPr>
    </w:p>
    <w:p w:rsidR="008B66E8" w:rsidDel="00272F2F" w:rsidRDefault="008B66E8" w:rsidP="00342B0D">
      <w:pPr>
        <w:spacing w:after="0" w:line="240" w:lineRule="auto"/>
        <w:ind w:left="5103"/>
        <w:rPr>
          <w:del w:id="22" w:author="Моторина Ольга Александровна" w:date="2014-09-08T18:15:00Z"/>
          <w:rFonts w:ascii="Times New Roman" w:eastAsia="Times New Roman" w:hAnsi="Times New Roman" w:cs="Times New Roman"/>
          <w:lang w:eastAsia="ru-RU"/>
        </w:rPr>
      </w:pPr>
    </w:p>
    <w:p w:rsidR="00342B0D" w:rsidRPr="00316134" w:rsidRDefault="00342B0D" w:rsidP="00342B0D">
      <w:pPr>
        <w:spacing w:after="0" w:line="240" w:lineRule="auto"/>
        <w:ind w:left="5103"/>
        <w:rPr>
          <w:rFonts w:ascii="Times New Roman" w:eastAsia="Times New Roman" w:hAnsi="Times New Roman" w:cs="Times New Roman"/>
          <w:lang w:eastAsia="ru-RU"/>
        </w:rPr>
      </w:pPr>
      <w:r w:rsidRPr="00316134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Pr="00316134">
        <w:rPr>
          <w:rFonts w:ascii="Times New Roman" w:eastAsia="Times New Roman" w:hAnsi="Times New Roman" w:cs="Times New Roman"/>
          <w:lang w:eastAsia="ru-RU"/>
        </w:rPr>
        <w:t xml:space="preserve"> к Договору </w:t>
      </w:r>
    </w:p>
    <w:p w:rsidR="00342B0D" w:rsidRPr="00316134" w:rsidRDefault="00342B0D" w:rsidP="00342B0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lang w:eastAsia="ru-RU"/>
        </w:rPr>
      </w:pPr>
      <w:r w:rsidRPr="00316134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316134">
        <w:rPr>
          <w:rFonts w:ascii="Times New Roman" w:eastAsia="Times New Roman" w:hAnsi="Times New Roman" w:cs="Times New Roman"/>
          <w:highlight w:val="yellow"/>
          <w:lang w:eastAsia="ru-RU"/>
        </w:rPr>
        <w:t>____</w:t>
      </w:r>
      <w:r w:rsidRPr="00316134">
        <w:rPr>
          <w:rFonts w:ascii="Times New Roman" w:eastAsia="Times New Roman" w:hAnsi="Times New Roman" w:cs="Times New Roman"/>
          <w:lang w:eastAsia="ru-RU"/>
        </w:rPr>
        <w:t xml:space="preserve"> от «</w:t>
      </w:r>
      <w:r w:rsidRPr="00316134">
        <w:rPr>
          <w:rFonts w:ascii="Times New Roman" w:eastAsia="Times New Roman" w:hAnsi="Times New Roman" w:cs="Times New Roman"/>
          <w:highlight w:val="yellow"/>
          <w:lang w:eastAsia="ru-RU"/>
        </w:rPr>
        <w:t>____</w:t>
      </w:r>
      <w:r w:rsidRPr="00316134">
        <w:rPr>
          <w:rFonts w:ascii="Times New Roman" w:eastAsia="Times New Roman" w:hAnsi="Times New Roman" w:cs="Times New Roman"/>
          <w:lang w:eastAsia="ru-RU"/>
        </w:rPr>
        <w:t xml:space="preserve">» </w:t>
      </w:r>
      <w:r w:rsidRPr="00316134">
        <w:rPr>
          <w:rFonts w:ascii="Times New Roman" w:eastAsia="Times New Roman" w:hAnsi="Times New Roman" w:cs="Times New Roman"/>
          <w:highlight w:val="yellow"/>
          <w:lang w:eastAsia="ru-RU"/>
        </w:rPr>
        <w:t>__________</w:t>
      </w:r>
      <w:r w:rsidRPr="00316134">
        <w:rPr>
          <w:rFonts w:ascii="Times New Roman" w:eastAsia="Times New Roman" w:hAnsi="Times New Roman" w:cs="Times New Roman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lang w:eastAsia="ru-RU"/>
        </w:rPr>
        <w:t>14</w:t>
      </w:r>
      <w:r w:rsidRPr="00316134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0A28F2" w:rsidRDefault="000A28F2" w:rsidP="00B94360">
      <w:pPr>
        <w:tabs>
          <w:tab w:val="left" w:pos="393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470B3" w:rsidRDefault="001470B3" w:rsidP="008368B2">
      <w:pPr>
        <w:tabs>
          <w:tab w:val="left" w:pos="3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 ТЕХНИЧЕСКОГО ЗАДАНИЯ</w:t>
      </w:r>
    </w:p>
    <w:p w:rsidR="00B94360" w:rsidRDefault="00B94360" w:rsidP="008368B2">
      <w:pPr>
        <w:tabs>
          <w:tab w:val="left" w:pos="3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Техническое задание № __</w:t>
      </w:r>
    </w:p>
    <w:p w:rsidR="00316134" w:rsidRPr="00316134" w:rsidRDefault="00316134" w:rsidP="00316134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</w:pPr>
    </w:p>
    <w:p w:rsidR="00316134" w:rsidRPr="00316134" w:rsidRDefault="00316134" w:rsidP="00316134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</w:pP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г. Москва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ab/>
        <w:t>«___»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  <w:lang w:val="en-GB"/>
        </w:rPr>
        <w:t> 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______________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  <w:lang w:val="en-GB"/>
        </w:rPr>
        <w:t> </w:t>
      </w:r>
      <w:r w:rsidR="00814BC7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>201_</w:t>
      </w:r>
      <w:r w:rsidRPr="00316134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  <w:t xml:space="preserve"> г.</w:t>
      </w:r>
    </w:p>
    <w:p w:rsidR="00316134" w:rsidRPr="00316134" w:rsidRDefault="00316134" w:rsidP="00316134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0"/>
        </w:rPr>
      </w:pPr>
    </w:p>
    <w:p w:rsidR="00814BC7" w:rsidRPr="008A0BC1" w:rsidRDefault="00316134" w:rsidP="008A0BC1">
      <w:pPr>
        <w:spacing w:line="240" w:lineRule="auto"/>
        <w:ind w:left="567"/>
        <w:rPr>
          <w:color w:val="000000"/>
          <w:sz w:val="24"/>
          <w:szCs w:val="24"/>
        </w:rPr>
      </w:pPr>
      <w:r w:rsidRPr="008A0BC1">
        <w:rPr>
          <w:rFonts w:ascii="Times New Roman" w:hAnsi="Times New Roman" w:cs="Times New Roman"/>
          <w:color w:val="000000"/>
          <w:sz w:val="24"/>
          <w:szCs w:val="24"/>
        </w:rPr>
        <w:t xml:space="preserve">Действуя в рамках и используя терминологию Агентского договора № ________ от ____________ </w:t>
      </w:r>
      <w:r w:rsidR="00814BC7" w:rsidRPr="008A0BC1">
        <w:rPr>
          <w:rFonts w:ascii="Times New Roman" w:hAnsi="Times New Roman" w:cs="Times New Roman"/>
          <w:color w:val="000000"/>
          <w:sz w:val="24"/>
          <w:szCs w:val="24"/>
        </w:rPr>
        <w:t>«Принципал» и «Агент» договорились о нижеследующем:</w:t>
      </w:r>
    </w:p>
    <w:p w:rsidR="00814BC7" w:rsidRPr="0002404D" w:rsidRDefault="00316134" w:rsidP="005741EE">
      <w:pPr>
        <w:pStyle w:val="aff"/>
        <w:numPr>
          <w:ilvl w:val="0"/>
          <w:numId w:val="10"/>
        </w:numPr>
        <w:tabs>
          <w:tab w:val="clear" w:pos="1437"/>
          <w:tab w:val="num" w:pos="709"/>
        </w:tabs>
        <w:spacing w:line="240" w:lineRule="auto"/>
        <w:ind w:left="709" w:firstLine="0"/>
        <w:rPr>
          <w:kern w:val="28"/>
          <w:sz w:val="24"/>
          <w:szCs w:val="24"/>
          <w:lang w:eastAsia="x-none"/>
        </w:rPr>
      </w:pPr>
      <w:r w:rsidRPr="0002404D">
        <w:rPr>
          <w:color w:val="000000"/>
          <w:sz w:val="24"/>
          <w:szCs w:val="24"/>
        </w:rPr>
        <w:t xml:space="preserve">Агент обязуется оказать Принципалу </w:t>
      </w:r>
      <w:r w:rsidRPr="0002404D">
        <w:rPr>
          <w:sz w:val="24"/>
          <w:szCs w:val="24"/>
          <w:lang w:val="x-none"/>
        </w:rPr>
        <w:t>услуги</w:t>
      </w:r>
      <w:r w:rsidRPr="0002404D">
        <w:rPr>
          <w:kern w:val="28"/>
          <w:sz w:val="24"/>
          <w:szCs w:val="24"/>
          <w:lang w:val="x-none" w:eastAsia="x-none"/>
        </w:rPr>
        <w:t xml:space="preserve"> по проведению </w:t>
      </w:r>
      <w:r w:rsidR="007234DE" w:rsidRPr="0002404D">
        <w:rPr>
          <w:kern w:val="28"/>
          <w:sz w:val="24"/>
          <w:szCs w:val="24"/>
          <w:lang w:eastAsia="x-none"/>
        </w:rPr>
        <w:t>_____________________</w:t>
      </w:r>
      <w:r w:rsidRPr="0002404D">
        <w:rPr>
          <w:kern w:val="28"/>
          <w:sz w:val="24"/>
          <w:szCs w:val="24"/>
          <w:lang w:eastAsia="x-none"/>
        </w:rPr>
        <w:t xml:space="preserve"> в </w:t>
      </w:r>
      <w:r w:rsidRPr="0002404D">
        <w:rPr>
          <w:sz w:val="24"/>
          <w:szCs w:val="24"/>
          <w:lang w:val="x-none"/>
        </w:rPr>
        <w:t xml:space="preserve"> </w:t>
      </w:r>
      <w:r w:rsidRPr="0002404D">
        <w:rPr>
          <w:kern w:val="28"/>
          <w:sz w:val="24"/>
          <w:szCs w:val="24"/>
          <w:lang w:val="x-none" w:eastAsia="x-none"/>
        </w:rPr>
        <w:t xml:space="preserve">рамках </w:t>
      </w:r>
      <w:r w:rsidR="002B263F" w:rsidRPr="0002404D">
        <w:rPr>
          <w:kern w:val="28"/>
          <w:sz w:val="24"/>
          <w:szCs w:val="24"/>
          <w:lang w:eastAsia="x-none"/>
        </w:rPr>
        <w:t>___________</w:t>
      </w:r>
      <w:r w:rsidR="00814BC7" w:rsidRPr="0002404D">
        <w:rPr>
          <w:kern w:val="28"/>
          <w:sz w:val="24"/>
          <w:szCs w:val="24"/>
          <w:lang w:eastAsia="x-none"/>
        </w:rPr>
        <w:t>________________________</w:t>
      </w:r>
    </w:p>
    <w:p w:rsidR="009A61CB" w:rsidRPr="0002404D" w:rsidRDefault="00316134" w:rsidP="005741EE">
      <w:pPr>
        <w:pStyle w:val="aff"/>
        <w:numPr>
          <w:ilvl w:val="0"/>
          <w:numId w:val="10"/>
        </w:numPr>
        <w:tabs>
          <w:tab w:val="clear" w:pos="1437"/>
          <w:tab w:val="num" w:pos="709"/>
        </w:tabs>
        <w:spacing w:line="240" w:lineRule="auto"/>
        <w:ind w:left="709" w:firstLine="0"/>
        <w:rPr>
          <w:kern w:val="28"/>
          <w:sz w:val="24"/>
          <w:szCs w:val="24"/>
          <w:lang w:eastAsia="x-none"/>
        </w:rPr>
      </w:pPr>
      <w:r w:rsidRPr="0002404D">
        <w:rPr>
          <w:sz w:val="24"/>
          <w:szCs w:val="24"/>
          <w:lang w:val="x-none"/>
        </w:rPr>
        <w:t xml:space="preserve">Место оказания услуг </w:t>
      </w:r>
      <w:r w:rsidR="007234DE" w:rsidRPr="0002404D">
        <w:rPr>
          <w:sz w:val="24"/>
          <w:szCs w:val="24"/>
        </w:rPr>
        <w:t>_____________</w:t>
      </w:r>
      <w:r w:rsidRPr="0002404D">
        <w:rPr>
          <w:sz w:val="24"/>
          <w:szCs w:val="24"/>
          <w:lang w:val="x-none"/>
        </w:rPr>
        <w:t>.</w:t>
      </w:r>
    </w:p>
    <w:p w:rsidR="00316134" w:rsidRPr="0002404D" w:rsidRDefault="009A61CB" w:rsidP="005741EE">
      <w:pPr>
        <w:pStyle w:val="aff"/>
        <w:numPr>
          <w:ilvl w:val="0"/>
          <w:numId w:val="10"/>
        </w:numPr>
        <w:tabs>
          <w:tab w:val="clear" w:pos="1437"/>
          <w:tab w:val="num" w:pos="709"/>
        </w:tabs>
        <w:spacing w:line="240" w:lineRule="auto"/>
        <w:ind w:left="709" w:firstLine="0"/>
        <w:rPr>
          <w:kern w:val="28"/>
          <w:sz w:val="24"/>
          <w:szCs w:val="24"/>
          <w:lang w:eastAsia="x-none"/>
        </w:rPr>
      </w:pPr>
      <w:r w:rsidRPr="0002404D">
        <w:rPr>
          <w:sz w:val="24"/>
          <w:szCs w:val="24"/>
          <w:lang w:val="x-none"/>
        </w:rPr>
        <w:t>Объе</w:t>
      </w:r>
      <w:r w:rsidRPr="0002404D">
        <w:rPr>
          <w:sz w:val="24"/>
          <w:szCs w:val="24"/>
        </w:rPr>
        <w:t>м</w:t>
      </w:r>
      <w:r w:rsidR="00316134" w:rsidRPr="0002404D">
        <w:rPr>
          <w:sz w:val="24"/>
          <w:szCs w:val="24"/>
          <w:lang w:val="x-none"/>
        </w:rPr>
        <w:t xml:space="preserve"> оказания услуг (в рамках одной закупочной процедуры, одного лота):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8685"/>
      </w:tblGrid>
      <w:tr w:rsidR="008626C3" w:rsidRPr="00CA1068" w:rsidTr="008D773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D77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1068">
              <w:rPr>
                <w:rFonts w:ascii="Times New Roman" w:hAnsi="Times New Roman" w:cs="Times New Roman"/>
                <w:b/>
                <w:bCs/>
              </w:rPr>
              <w:t>№</w:t>
            </w:r>
            <w:r w:rsidRPr="00CA1068">
              <w:rPr>
                <w:rFonts w:ascii="Times New Roman" w:hAnsi="Times New Roman" w:cs="Times New Roman"/>
                <w:b/>
                <w:bCs/>
              </w:rPr>
              <w:br/>
            </w:r>
            <w:proofErr w:type="gramStart"/>
            <w:r w:rsidRPr="00CA1068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CA1068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D77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1068">
              <w:rPr>
                <w:rFonts w:ascii="Times New Roman" w:hAnsi="Times New Roman" w:cs="Times New Roman"/>
                <w:b/>
                <w:bCs/>
              </w:rPr>
              <w:t>Наименование услуг</w:t>
            </w:r>
          </w:p>
        </w:tc>
      </w:tr>
      <w:tr w:rsidR="008626C3" w:rsidRPr="00CA1068" w:rsidTr="008D773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626C3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kern w:val="28"/>
                <w:lang w:eastAsia="x-none"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D77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A1068">
              <w:rPr>
                <w:rFonts w:ascii="Times New Roman" w:hAnsi="Times New Roman" w:cs="Times New Roman"/>
              </w:rPr>
              <w:t xml:space="preserve">Разработка и согласование с </w:t>
            </w:r>
            <w:r w:rsidR="000D458E">
              <w:rPr>
                <w:rFonts w:ascii="Times New Roman" w:hAnsi="Times New Roman" w:cs="Times New Roman"/>
              </w:rPr>
              <w:t xml:space="preserve">Принципалом </w:t>
            </w:r>
            <w:r>
              <w:rPr>
                <w:rFonts w:ascii="Times New Roman" w:hAnsi="Times New Roman" w:cs="Times New Roman"/>
              </w:rPr>
              <w:t xml:space="preserve">и ЕБРР общего </w:t>
            </w:r>
            <w:r w:rsidRPr="00CA1068">
              <w:rPr>
                <w:rFonts w:ascii="Times New Roman" w:hAnsi="Times New Roman" w:cs="Times New Roman"/>
              </w:rPr>
              <w:t xml:space="preserve">извещения о </w:t>
            </w:r>
            <w:r>
              <w:rPr>
                <w:rFonts w:ascii="Times New Roman" w:hAnsi="Times New Roman" w:cs="Times New Roman"/>
              </w:rPr>
              <w:t>закупках по проекту, при необходимости, и его перевод на английский язык.</w:t>
            </w:r>
          </w:p>
        </w:tc>
      </w:tr>
      <w:tr w:rsidR="008626C3" w:rsidRPr="00CA1068" w:rsidTr="008D7738">
        <w:trPr>
          <w:tblHeader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626C3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6C3" w:rsidRPr="00CA1068" w:rsidRDefault="008626C3" w:rsidP="008D7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 xml:space="preserve">Разработка и согласование с </w:t>
            </w:r>
            <w:r w:rsidR="000D458E">
              <w:rPr>
                <w:rFonts w:ascii="Times New Roman" w:hAnsi="Times New Roman" w:cs="Times New Roman"/>
              </w:rPr>
              <w:t xml:space="preserve">Принципалом </w:t>
            </w:r>
            <w:r>
              <w:rPr>
                <w:rFonts w:ascii="Times New Roman" w:hAnsi="Times New Roman" w:cs="Times New Roman"/>
              </w:rPr>
              <w:t xml:space="preserve">и ЕБРР </w:t>
            </w:r>
            <w:r w:rsidRPr="00CA1068">
              <w:rPr>
                <w:rFonts w:ascii="Times New Roman" w:hAnsi="Times New Roman" w:cs="Times New Roman"/>
              </w:rPr>
              <w:t xml:space="preserve">извещения о проведении закупки </w:t>
            </w:r>
            <w:r>
              <w:rPr>
                <w:rFonts w:ascii="Times New Roman" w:hAnsi="Times New Roman" w:cs="Times New Roman"/>
              </w:rPr>
              <w:t>и его перевод на английский язык.</w:t>
            </w:r>
          </w:p>
        </w:tc>
      </w:tr>
      <w:tr w:rsidR="008626C3" w:rsidRPr="00CA1068" w:rsidTr="008D7738">
        <w:trPr>
          <w:trHeight w:val="23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626C3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6C3" w:rsidRPr="00CA1068" w:rsidRDefault="008626C3" w:rsidP="008D7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 xml:space="preserve">Разработка и согласование с </w:t>
            </w:r>
            <w:r w:rsidR="000D458E">
              <w:rPr>
                <w:rFonts w:ascii="Times New Roman" w:hAnsi="Times New Roman" w:cs="Times New Roman"/>
              </w:rPr>
              <w:t xml:space="preserve">Принципалом </w:t>
            </w:r>
            <w:r w:rsidRPr="00CA1068">
              <w:rPr>
                <w:rFonts w:ascii="Times New Roman" w:hAnsi="Times New Roman" w:cs="Times New Roman"/>
              </w:rPr>
              <w:t xml:space="preserve">закупочной документации и Руководства по </w:t>
            </w:r>
            <w:r>
              <w:rPr>
                <w:rFonts w:ascii="Times New Roman" w:hAnsi="Times New Roman" w:cs="Times New Roman"/>
              </w:rPr>
              <w:t xml:space="preserve">вскрытию и </w:t>
            </w:r>
            <w:r w:rsidRPr="00CA1068">
              <w:rPr>
                <w:rFonts w:ascii="Times New Roman" w:hAnsi="Times New Roman" w:cs="Times New Roman"/>
              </w:rPr>
              <w:t>оценке конкурсных заявок (далее РО).</w:t>
            </w:r>
            <w:r w:rsidRPr="00CA1068">
              <w:t xml:space="preserve"> </w:t>
            </w:r>
            <w:r w:rsidRPr="001F4E8C">
              <w:rPr>
                <w:rFonts w:ascii="Times New Roman" w:hAnsi="Times New Roman" w:cs="Times New Roman"/>
              </w:rPr>
              <w:t xml:space="preserve">Согласование с ЕБРР закупочной документации. </w:t>
            </w:r>
            <w:r w:rsidRPr="00CA1068">
              <w:rPr>
                <w:rFonts w:ascii="Times New Roman" w:hAnsi="Times New Roman" w:cs="Times New Roman"/>
              </w:rPr>
              <w:t xml:space="preserve">Извещение, закупочная документация и РО должны быть разработаны на основании полученных от </w:t>
            </w:r>
            <w:r w:rsidR="00B4447C">
              <w:rPr>
                <w:rFonts w:ascii="Times New Roman" w:hAnsi="Times New Roman" w:cs="Times New Roman"/>
              </w:rPr>
              <w:t xml:space="preserve">Принципала </w:t>
            </w:r>
            <w:r w:rsidRPr="00CA1068">
              <w:rPr>
                <w:rFonts w:ascii="Times New Roman" w:hAnsi="Times New Roman" w:cs="Times New Roman"/>
              </w:rPr>
              <w:t>документов для проведения закупки</w:t>
            </w:r>
            <w:r>
              <w:rPr>
                <w:rFonts w:ascii="Times New Roman" w:hAnsi="Times New Roman" w:cs="Times New Roman"/>
              </w:rPr>
              <w:t xml:space="preserve"> и на основании стандартных закупочных документов ЕБРР и переведены на английский язык полностью либо без перевода на английский язык Технических требований (по согласованию с ЕБРР)</w:t>
            </w:r>
            <w:r w:rsidRPr="00CA1068">
              <w:rPr>
                <w:rFonts w:ascii="Times New Roman" w:hAnsi="Times New Roman" w:cs="Times New Roman"/>
              </w:rPr>
              <w:t xml:space="preserve">: </w:t>
            </w:r>
          </w:p>
          <w:p w:rsidR="008626C3" w:rsidRPr="00CA1068" w:rsidRDefault="008626C3" w:rsidP="008D7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>* оригинала или копии Технических требований</w:t>
            </w:r>
            <w:r w:rsidRPr="00CA1068">
              <w:t xml:space="preserve"> </w:t>
            </w:r>
            <w:r w:rsidRPr="00CA1068">
              <w:rPr>
                <w:rFonts w:ascii="Times New Roman" w:hAnsi="Times New Roman" w:cs="Times New Roman"/>
              </w:rPr>
              <w:t>к закупаемой продукции (работам, услугам) и условиям ее поставки (выполнения, оказания), согласованных</w:t>
            </w:r>
            <w:r>
              <w:rPr>
                <w:rFonts w:ascii="Times New Roman" w:hAnsi="Times New Roman" w:cs="Times New Roman"/>
              </w:rPr>
              <w:t xml:space="preserve"> (с </w:t>
            </w:r>
            <w:r w:rsidR="00B4447C">
              <w:rPr>
                <w:rFonts w:ascii="Times New Roman" w:hAnsi="Times New Roman" w:cs="Times New Roman"/>
              </w:rPr>
              <w:t xml:space="preserve">Принципалом </w:t>
            </w:r>
            <w:r>
              <w:rPr>
                <w:rFonts w:ascii="Times New Roman" w:hAnsi="Times New Roman" w:cs="Times New Roman"/>
              </w:rPr>
              <w:t>и ЕБРР)</w:t>
            </w:r>
            <w:r w:rsidRPr="00CA1068">
              <w:rPr>
                <w:rFonts w:ascii="Times New Roman" w:hAnsi="Times New Roman" w:cs="Times New Roman"/>
              </w:rPr>
              <w:t xml:space="preserve"> и утвержденных в установленном порядке, а также копии Технических требований в электронном формате </w:t>
            </w:r>
            <w:proofErr w:type="spellStart"/>
            <w:r w:rsidRPr="00CA1068">
              <w:rPr>
                <w:rFonts w:ascii="Times New Roman" w:hAnsi="Times New Roman" w:cs="Times New Roman"/>
              </w:rPr>
              <w:t>Microsoft</w:t>
            </w:r>
            <w:proofErr w:type="spellEnd"/>
            <w:r w:rsidRPr="00CA1068">
              <w:rPr>
                <w:rFonts w:ascii="Times New Roman" w:hAnsi="Times New Roman" w:cs="Times New Roman"/>
              </w:rPr>
              <w:t xml:space="preserve"> Office; </w:t>
            </w:r>
          </w:p>
          <w:p w:rsidR="008626C3" w:rsidRPr="00CA1068" w:rsidRDefault="008626C3" w:rsidP="008D7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 xml:space="preserve">* проекта договора, согласованного департаментом правового обеспечения </w:t>
            </w:r>
            <w:r w:rsidR="00B4447C">
              <w:rPr>
                <w:rFonts w:ascii="Times New Roman" w:hAnsi="Times New Roman" w:cs="Times New Roman"/>
              </w:rPr>
              <w:t>Принципала</w:t>
            </w:r>
            <w:r>
              <w:rPr>
                <w:rFonts w:ascii="Times New Roman" w:hAnsi="Times New Roman" w:cs="Times New Roman"/>
              </w:rPr>
              <w:t>, и ЕБРР</w:t>
            </w:r>
            <w:r w:rsidRPr="00CA1068">
              <w:rPr>
                <w:rFonts w:ascii="Times New Roman" w:hAnsi="Times New Roman" w:cs="Times New Roman"/>
              </w:rPr>
              <w:t xml:space="preserve">; </w:t>
            </w:r>
          </w:p>
          <w:p w:rsidR="008626C3" w:rsidRPr="00CA1068" w:rsidRDefault="008626C3" w:rsidP="008D7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>* информация о составе экспертной группы, которая будет оценивать заявки участников закупки;</w:t>
            </w:r>
          </w:p>
          <w:p w:rsidR="008626C3" w:rsidRPr="00CA1068" w:rsidRDefault="008626C3" w:rsidP="008D7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 xml:space="preserve">* критерии оценки, требования к участникам (и иная информация для формирования РО) </w:t>
            </w:r>
          </w:p>
        </w:tc>
      </w:tr>
      <w:tr w:rsidR="008626C3" w:rsidRPr="00CA1068" w:rsidTr="008D7738">
        <w:trPr>
          <w:trHeight w:val="2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626C3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6C3" w:rsidRDefault="008626C3" w:rsidP="008D7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1068">
              <w:rPr>
                <w:rFonts w:ascii="Times New Roman" w:hAnsi="Times New Roman" w:cs="Times New Roman"/>
              </w:rPr>
              <w:t>Публикация в установленные Федеральным законом от 18.11.2011 №223  и Положением о закупке продукции для нужд ОАО «ДРСК» сроки извещения о проведении закупки, закупочной документации с приложениями, изменений, вносимых в извещение и закупочную документацию, разъяснений закупочной документации, протоколов, составляемых в ходе проведения закупки, а также иной информации, размещение которой на Официальном сайте предусмотрено Федеральным законом от 18.11.2011 №223  и Положением о</w:t>
            </w:r>
            <w:proofErr w:type="gramEnd"/>
            <w:r w:rsidRPr="00CA1068">
              <w:rPr>
                <w:rFonts w:ascii="Times New Roman" w:hAnsi="Times New Roman" w:cs="Times New Roman"/>
              </w:rPr>
              <w:t xml:space="preserve"> закупке продукции для нужд ОАО «ДРСК», а также обязательных копий указанных документов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626C3" w:rsidRPr="00CA1068" w:rsidRDefault="008626C3" w:rsidP="008D7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Помощь в публикации на сайте ЕБРР.</w:t>
            </w:r>
          </w:p>
        </w:tc>
      </w:tr>
      <w:tr w:rsidR="008626C3" w:rsidRPr="00CA1068" w:rsidTr="008D7738">
        <w:trPr>
          <w:trHeight w:val="113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626C3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6C3" w:rsidRPr="00CA1068" w:rsidRDefault="008626C3" w:rsidP="00610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>Предоставление закупочной документации участникам закупки, подготовка и надлежащее согласование ответов на запросы участников</w:t>
            </w:r>
            <w:r>
              <w:rPr>
                <w:rFonts w:ascii="Times New Roman" w:hAnsi="Times New Roman" w:cs="Times New Roman"/>
              </w:rPr>
              <w:t xml:space="preserve"> (с </w:t>
            </w:r>
            <w:r w:rsidR="00610109">
              <w:rPr>
                <w:rFonts w:ascii="Times New Roman" w:hAnsi="Times New Roman" w:cs="Times New Roman"/>
              </w:rPr>
              <w:t xml:space="preserve">Принципалом </w:t>
            </w:r>
            <w:r>
              <w:rPr>
                <w:rFonts w:ascii="Times New Roman" w:hAnsi="Times New Roman" w:cs="Times New Roman"/>
              </w:rPr>
              <w:t>и ЕБРР, при необходимости)</w:t>
            </w:r>
            <w:r w:rsidRPr="00CA1068">
              <w:rPr>
                <w:rFonts w:ascii="Times New Roman" w:hAnsi="Times New Roman" w:cs="Times New Roman"/>
              </w:rPr>
              <w:t xml:space="preserve">, связанных с процедурными вопросами проведения закупки. По требованию </w:t>
            </w:r>
            <w:r w:rsidR="00610109">
              <w:rPr>
                <w:rFonts w:ascii="Times New Roman" w:hAnsi="Times New Roman" w:cs="Times New Roman"/>
              </w:rPr>
              <w:t>Принципала</w:t>
            </w:r>
            <w:r w:rsidR="00610109" w:rsidRPr="00CA1068">
              <w:rPr>
                <w:rFonts w:ascii="Times New Roman" w:hAnsi="Times New Roman" w:cs="Times New Roman"/>
              </w:rPr>
              <w:t xml:space="preserve"> </w:t>
            </w:r>
            <w:r w:rsidRPr="00CA1068">
              <w:rPr>
                <w:rFonts w:ascii="Times New Roman" w:hAnsi="Times New Roman" w:cs="Times New Roman"/>
              </w:rPr>
              <w:t xml:space="preserve">оформление, надлежащее согласование </w:t>
            </w:r>
            <w:r>
              <w:rPr>
                <w:rFonts w:ascii="Times New Roman" w:hAnsi="Times New Roman" w:cs="Times New Roman"/>
              </w:rPr>
              <w:t xml:space="preserve">(с </w:t>
            </w:r>
            <w:r w:rsidR="00610109">
              <w:rPr>
                <w:rFonts w:ascii="Times New Roman" w:hAnsi="Times New Roman" w:cs="Times New Roman"/>
              </w:rPr>
              <w:t xml:space="preserve">Принципалом </w:t>
            </w:r>
            <w:r>
              <w:rPr>
                <w:rFonts w:ascii="Times New Roman" w:hAnsi="Times New Roman" w:cs="Times New Roman"/>
              </w:rPr>
              <w:t xml:space="preserve">и ЕБРР) </w:t>
            </w:r>
            <w:r w:rsidRPr="00CA1068">
              <w:rPr>
                <w:rFonts w:ascii="Times New Roman" w:hAnsi="Times New Roman" w:cs="Times New Roman"/>
              </w:rPr>
              <w:t>и внесение изменений в закупочную документацию</w:t>
            </w:r>
            <w:r>
              <w:rPr>
                <w:rFonts w:ascii="Times New Roman" w:hAnsi="Times New Roman" w:cs="Times New Roman"/>
              </w:rPr>
              <w:t>, перевод всех вышеупомянутых документов на английский язык.</w:t>
            </w:r>
          </w:p>
        </w:tc>
      </w:tr>
      <w:tr w:rsidR="008626C3" w:rsidRPr="00CA1068" w:rsidTr="008D7738">
        <w:trPr>
          <w:trHeight w:val="88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626C3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6C3" w:rsidRPr="00CA1068" w:rsidRDefault="008626C3" w:rsidP="00610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>Разработка и согласование вспомогательных документов, которые могут потребоваться при осуществлении закупочных процедур, согласованны</w:t>
            </w:r>
            <w:r>
              <w:rPr>
                <w:rFonts w:ascii="Times New Roman" w:hAnsi="Times New Roman" w:cs="Times New Roman"/>
              </w:rPr>
              <w:t>х</w:t>
            </w:r>
            <w:r w:rsidRPr="00CA1068">
              <w:rPr>
                <w:rFonts w:ascii="Times New Roman" w:hAnsi="Times New Roman" w:cs="Times New Roman"/>
              </w:rPr>
              <w:t xml:space="preserve"> с </w:t>
            </w:r>
            <w:r w:rsidR="00610109">
              <w:rPr>
                <w:rFonts w:ascii="Times New Roman" w:hAnsi="Times New Roman" w:cs="Times New Roman"/>
              </w:rPr>
              <w:t xml:space="preserve">Принципалом </w:t>
            </w:r>
            <w:r>
              <w:rPr>
                <w:rFonts w:ascii="Times New Roman" w:hAnsi="Times New Roman" w:cs="Times New Roman"/>
              </w:rPr>
              <w:t>и ЕБРР</w:t>
            </w:r>
            <w:r w:rsidRPr="00CA1068">
              <w:rPr>
                <w:rFonts w:ascii="Times New Roman" w:hAnsi="Times New Roman" w:cs="Times New Roman"/>
              </w:rPr>
              <w:t xml:space="preserve"> (при необходимости)</w:t>
            </w:r>
            <w:r>
              <w:rPr>
                <w:rFonts w:ascii="Times New Roman" w:hAnsi="Times New Roman" w:cs="Times New Roman"/>
              </w:rPr>
              <w:t>:</w:t>
            </w:r>
            <w:r w:rsidRPr="00CA1068">
              <w:rPr>
                <w:rFonts w:ascii="Times New Roman" w:hAnsi="Times New Roman" w:cs="Times New Roman"/>
              </w:rPr>
              <w:t xml:space="preserve"> протокол</w:t>
            </w:r>
            <w:r>
              <w:rPr>
                <w:rFonts w:ascii="Times New Roman" w:hAnsi="Times New Roman" w:cs="Times New Roman"/>
              </w:rPr>
              <w:t>ов</w:t>
            </w:r>
            <w:r w:rsidRPr="00CA1068">
              <w:rPr>
                <w:rFonts w:ascii="Times New Roman" w:hAnsi="Times New Roman" w:cs="Times New Roman"/>
              </w:rPr>
              <w:t>, пис</w:t>
            </w:r>
            <w:r>
              <w:rPr>
                <w:rFonts w:ascii="Times New Roman" w:hAnsi="Times New Roman" w:cs="Times New Roman"/>
              </w:rPr>
              <w:t>е</w:t>
            </w:r>
            <w:r w:rsidRPr="00CA1068">
              <w:rPr>
                <w:rFonts w:ascii="Times New Roman" w:hAnsi="Times New Roman" w:cs="Times New Roman"/>
              </w:rPr>
              <w:t>м, распис</w:t>
            </w:r>
            <w:r>
              <w:rPr>
                <w:rFonts w:ascii="Times New Roman" w:hAnsi="Times New Roman" w:cs="Times New Roman"/>
              </w:rPr>
              <w:t>о</w:t>
            </w:r>
            <w:r w:rsidRPr="00CA1068">
              <w:rPr>
                <w:rFonts w:ascii="Times New Roman" w:hAnsi="Times New Roman" w:cs="Times New Roman"/>
              </w:rPr>
              <w:t>к, журнал</w:t>
            </w:r>
            <w:r>
              <w:rPr>
                <w:rFonts w:ascii="Times New Roman" w:hAnsi="Times New Roman" w:cs="Times New Roman"/>
              </w:rPr>
              <w:t>ов</w:t>
            </w:r>
            <w:r w:rsidRPr="00CA1068">
              <w:rPr>
                <w:rFonts w:ascii="Times New Roman" w:hAnsi="Times New Roman" w:cs="Times New Roman"/>
              </w:rPr>
              <w:t>, отчет</w:t>
            </w:r>
            <w:r>
              <w:rPr>
                <w:rFonts w:ascii="Times New Roman" w:hAnsi="Times New Roman" w:cs="Times New Roman"/>
              </w:rPr>
              <w:t>ов и перевод вышеупомянутых документов на английский язык.</w:t>
            </w:r>
          </w:p>
        </w:tc>
      </w:tr>
      <w:tr w:rsidR="008626C3" w:rsidRPr="00FF3FD9" w:rsidTr="008D7738">
        <w:trPr>
          <w:trHeight w:val="98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626C3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6C3" w:rsidRPr="00FF3FD9" w:rsidRDefault="008626C3" w:rsidP="008D7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 заявок Участников по месту нахождения Исполнителя. </w:t>
            </w:r>
            <w:r w:rsidRPr="00CA1068">
              <w:rPr>
                <w:rFonts w:ascii="Times New Roman" w:hAnsi="Times New Roman" w:cs="Times New Roman"/>
              </w:rPr>
              <w:t>Организация и проведение процедур вскрытия конвертов с заявками Участников закупок</w:t>
            </w:r>
            <w:r>
              <w:rPr>
                <w:rFonts w:ascii="Times New Roman" w:hAnsi="Times New Roman" w:cs="Times New Roman"/>
              </w:rPr>
              <w:t xml:space="preserve"> по месту нахождения Исполнителя</w:t>
            </w:r>
            <w:r w:rsidRPr="00CA1068">
              <w:rPr>
                <w:rFonts w:ascii="Times New Roman" w:hAnsi="Times New Roman" w:cs="Times New Roman"/>
              </w:rPr>
              <w:t>, оформление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1068">
              <w:rPr>
                <w:rFonts w:ascii="Times New Roman" w:hAnsi="Times New Roman" w:cs="Times New Roman"/>
              </w:rPr>
              <w:t>и надлежащ</w:t>
            </w:r>
            <w:r>
              <w:rPr>
                <w:rFonts w:ascii="Times New Roman" w:hAnsi="Times New Roman" w:cs="Times New Roman"/>
              </w:rPr>
              <w:t>ее</w:t>
            </w:r>
            <w:r w:rsidRPr="00CA1068">
              <w:rPr>
                <w:rFonts w:ascii="Times New Roman" w:hAnsi="Times New Roman" w:cs="Times New Roman"/>
              </w:rPr>
              <w:t xml:space="preserve"> согласование справки о результатах  вскрытия, а также протокола вскрытия конвертов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626C3" w:rsidRPr="00CA1068" w:rsidTr="008D7738">
        <w:trPr>
          <w:trHeight w:val="64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626C3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6C3" w:rsidRPr="00CA1068" w:rsidRDefault="008626C3" w:rsidP="008D7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 xml:space="preserve">Организация работы экспертов в соответствии с утвержденным Руководством по экспертной оценке заявок участников </w:t>
            </w:r>
          </w:p>
        </w:tc>
      </w:tr>
      <w:tr w:rsidR="008626C3" w:rsidRPr="00CA1068" w:rsidTr="008D7738">
        <w:trPr>
          <w:trHeight w:val="81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626C3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6C3" w:rsidRPr="00CA1068" w:rsidRDefault="008626C3" w:rsidP="008D7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>Разработка и надлежащее согласование вспомогательных документов</w:t>
            </w:r>
            <w:r>
              <w:rPr>
                <w:rFonts w:ascii="Times New Roman" w:hAnsi="Times New Roman" w:cs="Times New Roman"/>
              </w:rPr>
              <w:t xml:space="preserve"> с </w:t>
            </w:r>
            <w:r w:rsidR="00610109">
              <w:rPr>
                <w:rFonts w:ascii="Times New Roman" w:hAnsi="Times New Roman" w:cs="Times New Roman"/>
              </w:rPr>
              <w:t xml:space="preserve">Принципалом </w:t>
            </w:r>
            <w:r>
              <w:rPr>
                <w:rFonts w:ascii="Times New Roman" w:hAnsi="Times New Roman" w:cs="Times New Roman"/>
              </w:rPr>
              <w:t>и ЕБРР (при необходимости)</w:t>
            </w:r>
            <w:r w:rsidRPr="00CA1068">
              <w:rPr>
                <w:rFonts w:ascii="Times New Roman" w:hAnsi="Times New Roman" w:cs="Times New Roman"/>
              </w:rPr>
              <w:t>, которые могут потребоваться при проведении оценки заявок участников (запросов в адрес участников закупки, служебных записок в адрес экспертов, и т.п.)</w:t>
            </w:r>
            <w:r>
              <w:rPr>
                <w:rFonts w:ascii="Times New Roman" w:hAnsi="Times New Roman" w:cs="Times New Roman"/>
              </w:rPr>
              <w:t xml:space="preserve"> и перевод указанных документов на английский язык.</w:t>
            </w:r>
          </w:p>
        </w:tc>
      </w:tr>
      <w:tr w:rsidR="008626C3" w:rsidRPr="00CA1068" w:rsidTr="008D7738">
        <w:trPr>
          <w:trHeight w:val="4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626C3">
            <w:pPr>
              <w:numPr>
                <w:ilvl w:val="0"/>
                <w:numId w:val="21"/>
              </w:numPr>
              <w:tabs>
                <w:tab w:val="clear" w:pos="502"/>
              </w:tabs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b/>
                <w:bCs/>
                <w:caps/>
                <w:noProof/>
              </w:rPr>
            </w:pP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6C3" w:rsidRPr="00CA1068" w:rsidRDefault="008626C3" w:rsidP="008D7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 xml:space="preserve">Подготовка и согласование с </w:t>
            </w:r>
            <w:r w:rsidR="00610109">
              <w:rPr>
                <w:rFonts w:ascii="Times New Roman" w:hAnsi="Times New Roman" w:cs="Times New Roman"/>
              </w:rPr>
              <w:t xml:space="preserve">Принципалом </w:t>
            </w:r>
            <w:r>
              <w:rPr>
                <w:rFonts w:ascii="Times New Roman" w:hAnsi="Times New Roman" w:cs="Times New Roman"/>
              </w:rPr>
              <w:t xml:space="preserve">и ЕБРР  Отчета об оценке заявок в соответствии со стандартной формой Отчета об оценке заявок ЕБРР, перевод отчета на английский язык. </w:t>
            </w:r>
          </w:p>
        </w:tc>
      </w:tr>
      <w:tr w:rsidR="008626C3" w:rsidRPr="00CA1068" w:rsidTr="008D773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D77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noProof/>
              </w:rPr>
            </w:pPr>
            <w:r>
              <w:rPr>
                <w:rFonts w:ascii="Times New Roman" w:hAnsi="Times New Roman" w:cs="Times New Roman"/>
                <w:bCs/>
                <w:caps/>
                <w:noProof/>
              </w:rPr>
              <w:t>11</w:t>
            </w:r>
            <w:r w:rsidRPr="00CA1068">
              <w:rPr>
                <w:rFonts w:ascii="Times New Roman" w:hAnsi="Times New Roman" w:cs="Times New Roman"/>
                <w:bCs/>
                <w:caps/>
                <w:noProof/>
              </w:rPr>
              <w:t>)</w:t>
            </w: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6C3" w:rsidRPr="00CA1068" w:rsidRDefault="008626C3" w:rsidP="008D7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>Обеспечение принятия решений в ходе проведения закупок, оформление, надлежащее согласование  и подписание необходимых заключений закупочной комиссии и протоколов, подготовка бюллетеней для заочного  голосования членов закупочной комиссии. Подготовка, надлежащее согласование и подписание протокола об итогах закупки.</w:t>
            </w:r>
          </w:p>
        </w:tc>
      </w:tr>
      <w:tr w:rsidR="008626C3" w:rsidRPr="00CA1068" w:rsidTr="008D773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D77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noProof/>
              </w:rPr>
            </w:pPr>
            <w:r w:rsidRPr="00CA1068">
              <w:rPr>
                <w:rFonts w:ascii="Times New Roman" w:hAnsi="Times New Roman" w:cs="Times New Roman"/>
                <w:bCs/>
                <w:caps/>
                <w:noProof/>
              </w:rPr>
              <w:t>1</w:t>
            </w:r>
            <w:r>
              <w:rPr>
                <w:rFonts w:ascii="Times New Roman" w:hAnsi="Times New Roman" w:cs="Times New Roman"/>
                <w:bCs/>
                <w:caps/>
                <w:noProof/>
              </w:rPr>
              <w:t>2</w:t>
            </w:r>
            <w:r w:rsidRPr="00CA1068">
              <w:rPr>
                <w:rFonts w:ascii="Times New Roman" w:hAnsi="Times New Roman" w:cs="Times New Roman"/>
                <w:bCs/>
                <w:caps/>
                <w:noProof/>
              </w:rPr>
              <w:t>)</w:t>
            </w: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6C3" w:rsidRPr="00CA1068" w:rsidRDefault="008626C3" w:rsidP="005573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 xml:space="preserve">Подготовка и согласование отчета о проведении Закупки и представление его </w:t>
            </w:r>
            <w:r w:rsidR="00610109">
              <w:rPr>
                <w:rFonts w:ascii="Times New Roman" w:hAnsi="Times New Roman" w:cs="Times New Roman"/>
              </w:rPr>
              <w:t xml:space="preserve">Принципалу </w:t>
            </w:r>
            <w:r w:rsidRPr="00CA1068">
              <w:rPr>
                <w:rFonts w:ascii="Times New Roman" w:hAnsi="Times New Roman" w:cs="Times New Roman"/>
              </w:rPr>
              <w:t xml:space="preserve">с приложением копий документов, разработанных в ходе проведения закупки. Хранение оригиналов документов, разработанных в ходе проведения закупки, в течение срока указанного в ЛНА </w:t>
            </w:r>
            <w:r w:rsidR="00557370">
              <w:rPr>
                <w:rFonts w:ascii="Times New Roman" w:hAnsi="Times New Roman" w:cs="Times New Roman"/>
              </w:rPr>
              <w:t>Принципала</w:t>
            </w:r>
            <w:r w:rsidRPr="00CA1068">
              <w:rPr>
                <w:rFonts w:ascii="Times New Roman" w:hAnsi="Times New Roman" w:cs="Times New Roman"/>
              </w:rPr>
              <w:t>.</w:t>
            </w:r>
          </w:p>
        </w:tc>
      </w:tr>
      <w:tr w:rsidR="008626C3" w:rsidRPr="00CA1068" w:rsidTr="008D773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D77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noProof/>
              </w:rPr>
            </w:pPr>
            <w:r w:rsidRPr="00CA1068">
              <w:rPr>
                <w:rFonts w:ascii="Times New Roman" w:hAnsi="Times New Roman" w:cs="Times New Roman"/>
                <w:bCs/>
                <w:caps/>
                <w:noProof/>
              </w:rPr>
              <w:t>1</w:t>
            </w:r>
            <w:r>
              <w:rPr>
                <w:rFonts w:ascii="Times New Roman" w:hAnsi="Times New Roman" w:cs="Times New Roman"/>
                <w:bCs/>
                <w:caps/>
                <w:noProof/>
              </w:rPr>
              <w:t>3</w:t>
            </w:r>
            <w:r w:rsidRPr="00CA1068">
              <w:rPr>
                <w:rFonts w:ascii="Times New Roman" w:hAnsi="Times New Roman" w:cs="Times New Roman"/>
                <w:bCs/>
                <w:caps/>
                <w:noProof/>
              </w:rPr>
              <w:t>)</w:t>
            </w: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6C3" w:rsidRPr="00CA1068" w:rsidRDefault="008626C3" w:rsidP="008D7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>Подготовка, надлежащее согласование и подписание ответов на обращения Участников, связанные с действиями Организатора закупки (в случае поступления таких обращений)</w:t>
            </w:r>
            <w:r>
              <w:rPr>
                <w:rFonts w:ascii="Times New Roman" w:hAnsi="Times New Roman" w:cs="Times New Roman"/>
              </w:rPr>
              <w:t>, перевод таких обращений, в случае необходимости, на английский язык</w:t>
            </w:r>
            <w:r w:rsidRPr="00CA1068">
              <w:rPr>
                <w:rFonts w:ascii="Times New Roman" w:hAnsi="Times New Roman" w:cs="Times New Roman"/>
              </w:rPr>
              <w:t>.</w:t>
            </w:r>
          </w:p>
        </w:tc>
      </w:tr>
      <w:tr w:rsidR="008626C3" w:rsidRPr="00CA1068" w:rsidTr="008D7738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C3" w:rsidRPr="00CA1068" w:rsidRDefault="008626C3" w:rsidP="008D77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aps/>
                <w:noProof/>
              </w:rPr>
            </w:pPr>
            <w:r w:rsidRPr="00CA1068">
              <w:rPr>
                <w:rFonts w:ascii="Times New Roman" w:hAnsi="Times New Roman" w:cs="Times New Roman"/>
                <w:bCs/>
                <w:caps/>
                <w:noProof/>
              </w:rPr>
              <w:t>1</w:t>
            </w:r>
            <w:r>
              <w:rPr>
                <w:rFonts w:ascii="Times New Roman" w:hAnsi="Times New Roman" w:cs="Times New Roman"/>
                <w:bCs/>
                <w:caps/>
                <w:noProof/>
              </w:rPr>
              <w:t>4</w:t>
            </w:r>
            <w:r w:rsidRPr="00CA1068">
              <w:rPr>
                <w:rFonts w:ascii="Times New Roman" w:hAnsi="Times New Roman" w:cs="Times New Roman"/>
                <w:bCs/>
                <w:caps/>
                <w:noProof/>
              </w:rPr>
              <w:t>)</w:t>
            </w:r>
          </w:p>
        </w:tc>
        <w:tc>
          <w:tcPr>
            <w:tcW w:w="8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6C3" w:rsidRPr="00CA1068" w:rsidRDefault="008626C3" w:rsidP="008D7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068">
              <w:rPr>
                <w:rFonts w:ascii="Times New Roman" w:hAnsi="Times New Roman" w:cs="Times New Roman"/>
              </w:rPr>
              <w:t>Участие в подготовке комплекта документов по закупке для предоставления в контролирующие органы (в случае поступления запросов от контролирующих органов).</w:t>
            </w:r>
          </w:p>
        </w:tc>
      </w:tr>
    </w:tbl>
    <w:p w:rsidR="001470B3" w:rsidRDefault="001470B3" w:rsidP="008A0BC1">
      <w:pPr>
        <w:pStyle w:val="aff"/>
        <w:numPr>
          <w:ilvl w:val="0"/>
          <w:numId w:val="10"/>
        </w:numPr>
        <w:tabs>
          <w:tab w:val="left" w:pos="708"/>
        </w:tabs>
        <w:spacing w:before="120"/>
        <w:rPr>
          <w:sz w:val="24"/>
          <w:szCs w:val="24"/>
        </w:rPr>
      </w:pPr>
      <w:r w:rsidRPr="008A0BC1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планируемой цене закупки:________________________</w:t>
      </w:r>
    </w:p>
    <w:p w:rsidR="001470B3" w:rsidRDefault="001470B3" w:rsidP="008A0BC1">
      <w:pPr>
        <w:pStyle w:val="aff"/>
        <w:numPr>
          <w:ilvl w:val="0"/>
          <w:numId w:val="10"/>
        </w:numPr>
        <w:tabs>
          <w:tab w:val="left" w:pos="708"/>
        </w:tabs>
        <w:spacing w:before="120"/>
        <w:rPr>
          <w:sz w:val="24"/>
          <w:szCs w:val="24"/>
        </w:rPr>
      </w:pPr>
      <w:r>
        <w:rPr>
          <w:sz w:val="24"/>
          <w:szCs w:val="24"/>
        </w:rPr>
        <w:t>Способ закупки:_____________________________</w:t>
      </w:r>
    </w:p>
    <w:p w:rsidR="001470B3" w:rsidRPr="008A0BC1" w:rsidRDefault="001470B3" w:rsidP="008A0BC1">
      <w:pPr>
        <w:pStyle w:val="aff"/>
        <w:numPr>
          <w:ilvl w:val="0"/>
          <w:numId w:val="10"/>
        </w:numPr>
        <w:tabs>
          <w:tab w:val="left" w:pos="708"/>
        </w:tabs>
        <w:spacing w:before="120"/>
        <w:rPr>
          <w:sz w:val="24"/>
          <w:szCs w:val="24"/>
        </w:rPr>
      </w:pPr>
      <w:r>
        <w:rPr>
          <w:sz w:val="24"/>
          <w:szCs w:val="24"/>
        </w:rPr>
        <w:t>Состав закупочной комиссии:</w:t>
      </w:r>
    </w:p>
    <w:p w:rsidR="000674AE" w:rsidRDefault="000674AE" w:rsidP="008A0BC1">
      <w:pPr>
        <w:tabs>
          <w:tab w:val="left" w:pos="708"/>
        </w:tabs>
        <w:spacing w:before="12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комиссии:____________________________________</w:t>
      </w:r>
    </w:p>
    <w:p w:rsidR="000674AE" w:rsidRDefault="000674AE" w:rsidP="008A0BC1">
      <w:pPr>
        <w:tabs>
          <w:tab w:val="left" w:pos="708"/>
        </w:tabs>
        <w:spacing w:before="12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Закупочной комиссии (при необходимости):_______</w:t>
      </w:r>
    </w:p>
    <w:p w:rsidR="000674AE" w:rsidRDefault="000674AE" w:rsidP="008A0BC1">
      <w:pPr>
        <w:tabs>
          <w:tab w:val="left" w:pos="708"/>
        </w:tabs>
        <w:spacing w:before="12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Закупочной комиссии:___________________________________________</w:t>
      </w:r>
    </w:p>
    <w:p w:rsidR="001470B3" w:rsidRDefault="001470B3" w:rsidP="00316134">
      <w:pPr>
        <w:tabs>
          <w:tab w:val="left" w:pos="708"/>
        </w:tabs>
        <w:spacing w:before="120" w:after="0" w:line="36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4AE" w:rsidRDefault="001470B3" w:rsidP="00316134">
      <w:pPr>
        <w:tabs>
          <w:tab w:val="left" w:pos="708"/>
        </w:tabs>
        <w:spacing w:before="120" w:after="0" w:line="36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1470B3" w:rsidRDefault="001470B3" w:rsidP="008A0BC1">
      <w:pPr>
        <w:pStyle w:val="aff"/>
        <w:numPr>
          <w:ilvl w:val="2"/>
          <w:numId w:val="21"/>
        </w:numPr>
        <w:tabs>
          <w:tab w:val="left" w:pos="708"/>
        </w:tabs>
        <w:spacing w:before="120" w:line="240" w:lineRule="auto"/>
        <w:rPr>
          <w:sz w:val="24"/>
          <w:szCs w:val="24"/>
        </w:rPr>
      </w:pPr>
      <w:r w:rsidRPr="008A0BC1">
        <w:rPr>
          <w:sz w:val="24"/>
          <w:szCs w:val="24"/>
        </w:rPr>
        <w:t>Техническое задание</w:t>
      </w:r>
      <w:r>
        <w:rPr>
          <w:sz w:val="24"/>
          <w:szCs w:val="24"/>
        </w:rPr>
        <w:t xml:space="preserve"> по предмету закупки</w:t>
      </w:r>
    </w:p>
    <w:p w:rsidR="001470B3" w:rsidRDefault="001470B3" w:rsidP="008A0BC1">
      <w:pPr>
        <w:pStyle w:val="aff"/>
        <w:numPr>
          <w:ilvl w:val="2"/>
          <w:numId w:val="21"/>
        </w:numPr>
        <w:tabs>
          <w:tab w:val="left" w:pos="708"/>
        </w:tabs>
        <w:spacing w:before="120" w:line="240" w:lineRule="auto"/>
        <w:rPr>
          <w:sz w:val="24"/>
          <w:szCs w:val="24"/>
        </w:rPr>
      </w:pPr>
      <w:r w:rsidRPr="008A0BC1">
        <w:rPr>
          <w:sz w:val="24"/>
          <w:szCs w:val="24"/>
        </w:rPr>
        <w:t>Проект договора</w:t>
      </w:r>
    </w:p>
    <w:p w:rsidR="001470B3" w:rsidRDefault="001470B3" w:rsidP="008A0BC1">
      <w:pPr>
        <w:pStyle w:val="aff"/>
        <w:numPr>
          <w:ilvl w:val="2"/>
          <w:numId w:val="21"/>
        </w:numPr>
        <w:tabs>
          <w:tab w:val="left" w:pos="708"/>
        </w:tabs>
        <w:spacing w:before="120" w:line="240" w:lineRule="auto"/>
        <w:rPr>
          <w:sz w:val="24"/>
          <w:szCs w:val="24"/>
        </w:rPr>
      </w:pPr>
    </w:p>
    <w:p w:rsidR="001470B3" w:rsidRPr="008A0BC1" w:rsidRDefault="001470B3" w:rsidP="008A0BC1">
      <w:pPr>
        <w:pStyle w:val="aff"/>
        <w:tabs>
          <w:tab w:val="left" w:pos="993"/>
        </w:tabs>
        <w:spacing w:before="120" w:line="240" w:lineRule="auto"/>
        <w:ind w:left="792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4.</w:t>
      </w:r>
    </w:p>
    <w:tbl>
      <w:tblPr>
        <w:tblW w:w="0" w:type="auto"/>
        <w:tblInd w:w="987" w:type="dxa"/>
        <w:tblLook w:val="04A0" w:firstRow="1" w:lastRow="0" w:firstColumn="1" w:lastColumn="0" w:noHBand="0" w:noVBand="1"/>
      </w:tblPr>
      <w:tblGrid>
        <w:gridCol w:w="4234"/>
        <w:gridCol w:w="4349"/>
      </w:tblGrid>
      <w:tr w:rsidR="00316134" w:rsidRPr="00316134" w:rsidTr="00EC0C8C">
        <w:tc>
          <w:tcPr>
            <w:tcW w:w="4234" w:type="dxa"/>
            <w:shd w:val="clear" w:color="auto" w:fill="auto"/>
          </w:tcPr>
          <w:p w:rsidR="001470B3" w:rsidRDefault="001470B3" w:rsidP="00316134">
            <w:pPr>
              <w:tabs>
                <w:tab w:val="left" w:pos="708"/>
              </w:tabs>
              <w:spacing w:after="0" w:line="240" w:lineRule="auto"/>
              <w:rPr>
                <w:ins w:id="23" w:author="Моторина Ольга Александровна" w:date="2014-09-08T17:54:00Z"/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Принципал:</w:t>
            </w:r>
          </w:p>
          <w:p w:rsidR="00316134" w:rsidRPr="00316134" w:rsidRDefault="008D17CE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316134" w:rsidRPr="00316134" w:rsidRDefault="008D17CE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 /</w:t>
            </w:r>
            <w:r w:rsidR="008D17C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</w:t>
            </w: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/</w:t>
            </w: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349" w:type="dxa"/>
            <w:shd w:val="clear" w:color="auto" w:fill="auto"/>
          </w:tcPr>
          <w:p w:rsidR="001470B3" w:rsidRDefault="001470B3" w:rsidP="00316134">
            <w:pPr>
              <w:tabs>
                <w:tab w:val="left" w:pos="708"/>
              </w:tabs>
              <w:spacing w:after="0" w:line="240" w:lineRule="auto"/>
              <w:rPr>
                <w:ins w:id="24" w:author="Моторина Ольга Александровна" w:date="2014-09-08T17:54:00Z"/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Агент:</w:t>
            </w:r>
          </w:p>
          <w:p w:rsidR="008D17CE" w:rsidRPr="00316134" w:rsidRDefault="008D17CE" w:rsidP="008D17CE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8D17CE" w:rsidRPr="00316134" w:rsidRDefault="008D17CE" w:rsidP="008D17CE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8D17CE" w:rsidRPr="00316134" w:rsidRDefault="008D17CE" w:rsidP="008D17CE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8D17CE" w:rsidRPr="00316134" w:rsidRDefault="008D17CE" w:rsidP="008D17CE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 /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</w:t>
            </w: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/</w:t>
            </w: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316134" w:rsidRPr="00316134" w:rsidRDefault="00316134" w:rsidP="0031613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316134" w:rsidRPr="00316134" w:rsidRDefault="00316134" w:rsidP="00316134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</w:p>
    <w:p w:rsidR="00316134" w:rsidRPr="00316134" w:rsidDel="001470B3" w:rsidRDefault="00316134" w:rsidP="00316134">
      <w:pPr>
        <w:spacing w:after="0" w:line="240" w:lineRule="auto"/>
        <w:ind w:left="5670"/>
        <w:rPr>
          <w:del w:id="25" w:author="Моторина Ольга Александровна" w:date="2014-09-08T18:01:00Z"/>
          <w:rFonts w:ascii="Times New Roman" w:eastAsia="Times New Roman" w:hAnsi="Times New Roman" w:cs="Times New Roman"/>
          <w:lang w:eastAsia="ru-RU"/>
        </w:rPr>
      </w:pPr>
    </w:p>
    <w:p w:rsidR="00316134" w:rsidRPr="00316134" w:rsidRDefault="009B6FB1" w:rsidP="00013D2C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№ </w:t>
      </w:r>
      <w:r w:rsidR="008B66E8">
        <w:rPr>
          <w:rFonts w:ascii="Times New Roman" w:eastAsia="Times New Roman" w:hAnsi="Times New Roman" w:cs="Times New Roman"/>
          <w:lang w:eastAsia="ru-RU"/>
        </w:rPr>
        <w:t xml:space="preserve">2 </w:t>
      </w:r>
      <w:r w:rsidR="00316134" w:rsidRPr="00316134">
        <w:rPr>
          <w:rFonts w:ascii="Times New Roman" w:eastAsia="Times New Roman" w:hAnsi="Times New Roman" w:cs="Times New Roman"/>
          <w:lang w:eastAsia="ru-RU"/>
        </w:rPr>
        <w:t xml:space="preserve">к Договору </w:t>
      </w:r>
    </w:p>
    <w:p w:rsidR="00316134" w:rsidRPr="000A36C2" w:rsidRDefault="00316134" w:rsidP="00013D2C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lang w:eastAsia="ru-RU"/>
        </w:rPr>
      </w:pPr>
      <w:r w:rsidRPr="00A4109B">
        <w:rPr>
          <w:rFonts w:ascii="Times New Roman" w:eastAsia="Times New Roman" w:hAnsi="Times New Roman" w:cs="Times New Roman"/>
          <w:lang w:eastAsia="ru-RU"/>
        </w:rPr>
        <w:t>№ ____ от «____» __________</w:t>
      </w:r>
      <w:r w:rsidRPr="00316134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FA768A">
        <w:rPr>
          <w:rFonts w:ascii="Times New Roman" w:eastAsia="Times New Roman" w:hAnsi="Times New Roman" w:cs="Times New Roman"/>
          <w:lang w:eastAsia="ru-RU"/>
        </w:rPr>
        <w:t>14</w:t>
      </w:r>
      <w:r w:rsidRPr="00316134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1470B3" w:rsidRDefault="001470B3" w:rsidP="00D0284F">
      <w:pPr>
        <w:widowControl w:val="0"/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2404D" w:rsidRDefault="0002404D" w:rsidP="00D0284F">
      <w:pPr>
        <w:widowControl w:val="0"/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0284F" w:rsidRDefault="00D0284F" w:rsidP="00D0284F">
      <w:pPr>
        <w:widowControl w:val="0"/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Расценки оплаты выполненных работ</w:t>
      </w:r>
    </w:p>
    <w:p w:rsidR="001470B3" w:rsidRPr="00316134" w:rsidRDefault="001470B3" w:rsidP="00D0284F">
      <w:pPr>
        <w:widowControl w:val="0"/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782"/>
        <w:gridCol w:w="3059"/>
        <w:gridCol w:w="2730"/>
      </w:tblGrid>
      <w:tr w:rsidR="00D0284F" w:rsidRPr="00083EF8" w:rsidTr="00FA2E00">
        <w:tc>
          <w:tcPr>
            <w:tcW w:w="3782" w:type="dxa"/>
          </w:tcPr>
          <w:p w:rsidR="00D0284F" w:rsidRPr="00A4109B" w:rsidRDefault="00D0284F" w:rsidP="00FA2E00">
            <w:pPr>
              <w:jc w:val="center"/>
              <w:rPr>
                <w:b/>
              </w:rPr>
            </w:pPr>
            <w:r w:rsidRPr="00A4109B">
              <w:rPr>
                <w:b/>
              </w:rPr>
              <w:t xml:space="preserve">Планируемая стоимость лота, </w:t>
            </w:r>
          </w:p>
          <w:p w:rsidR="00D0284F" w:rsidRPr="00A4109B" w:rsidRDefault="00D0284F" w:rsidP="00FA2E00">
            <w:pPr>
              <w:jc w:val="center"/>
              <w:rPr>
                <w:b/>
              </w:rPr>
            </w:pPr>
            <w:r w:rsidRPr="00A4109B">
              <w:rPr>
                <w:b/>
              </w:rPr>
              <w:t>включая НДС</w:t>
            </w:r>
          </w:p>
        </w:tc>
        <w:tc>
          <w:tcPr>
            <w:tcW w:w="3059" w:type="dxa"/>
          </w:tcPr>
          <w:p w:rsidR="00D0284F" w:rsidRPr="00A4109B" w:rsidRDefault="00D0284F" w:rsidP="00FA2E00">
            <w:pPr>
              <w:jc w:val="center"/>
              <w:rPr>
                <w:b/>
              </w:rPr>
            </w:pPr>
            <w:r w:rsidRPr="00A4109B">
              <w:rPr>
                <w:b/>
              </w:rPr>
              <w:t xml:space="preserve">Размер вознаграждения при открытом одноэтапном конкурсе без предварительного квалификационного отбора </w:t>
            </w:r>
          </w:p>
        </w:tc>
        <w:tc>
          <w:tcPr>
            <w:tcW w:w="2730" w:type="dxa"/>
          </w:tcPr>
          <w:p w:rsidR="00D0284F" w:rsidRPr="00A4109B" w:rsidRDefault="00D0284F" w:rsidP="00FA2E00">
            <w:pPr>
              <w:jc w:val="center"/>
              <w:rPr>
                <w:b/>
              </w:rPr>
            </w:pPr>
            <w:r w:rsidRPr="00A4109B">
              <w:rPr>
                <w:b/>
              </w:rPr>
              <w:t xml:space="preserve">Размер вознаграждения при открытом двухэтапном конкурсе, либо одноэтапном с предварительным квалификационным отбором </w:t>
            </w:r>
          </w:p>
        </w:tc>
      </w:tr>
      <w:tr w:rsidR="00D0284F" w:rsidRPr="00083EF8" w:rsidTr="00FA2E00">
        <w:trPr>
          <w:trHeight w:val="506"/>
        </w:trPr>
        <w:tc>
          <w:tcPr>
            <w:tcW w:w="3782" w:type="dxa"/>
            <w:vAlign w:val="center"/>
          </w:tcPr>
          <w:p w:rsidR="00D0284F" w:rsidRPr="00083EF8" w:rsidRDefault="00D0284F" w:rsidP="00FA2E00">
            <w:pPr>
              <w:jc w:val="center"/>
            </w:pPr>
            <w:r w:rsidRPr="00083EF8">
              <w:t>До 50 млн. руб.</w:t>
            </w:r>
          </w:p>
        </w:tc>
        <w:tc>
          <w:tcPr>
            <w:tcW w:w="3059" w:type="dxa"/>
            <w:vAlign w:val="center"/>
          </w:tcPr>
          <w:p w:rsidR="00D0284F" w:rsidRPr="00083EF8" w:rsidRDefault="00D0284F" w:rsidP="00FA2E00">
            <w:pPr>
              <w:jc w:val="center"/>
            </w:pPr>
          </w:p>
        </w:tc>
        <w:tc>
          <w:tcPr>
            <w:tcW w:w="2730" w:type="dxa"/>
          </w:tcPr>
          <w:p w:rsidR="00D0284F" w:rsidRPr="00083EF8" w:rsidRDefault="00D0284F" w:rsidP="00FA2E00">
            <w:pPr>
              <w:jc w:val="center"/>
            </w:pPr>
          </w:p>
        </w:tc>
      </w:tr>
      <w:tr w:rsidR="00D0284F" w:rsidRPr="00083EF8" w:rsidTr="00FA2E00">
        <w:trPr>
          <w:trHeight w:val="506"/>
        </w:trPr>
        <w:tc>
          <w:tcPr>
            <w:tcW w:w="3782" w:type="dxa"/>
            <w:vAlign w:val="center"/>
          </w:tcPr>
          <w:p w:rsidR="00D0284F" w:rsidRPr="00083EF8" w:rsidRDefault="00D0284F" w:rsidP="00FA2E00">
            <w:pPr>
              <w:jc w:val="center"/>
            </w:pPr>
            <w:r w:rsidRPr="00083EF8">
              <w:t>От 50 млн. руб. до 100 млн. руб. (включительно)</w:t>
            </w:r>
          </w:p>
        </w:tc>
        <w:tc>
          <w:tcPr>
            <w:tcW w:w="3059" w:type="dxa"/>
            <w:vAlign w:val="center"/>
          </w:tcPr>
          <w:p w:rsidR="00D0284F" w:rsidRPr="00083EF8" w:rsidRDefault="00D0284F" w:rsidP="00FA2E00">
            <w:pPr>
              <w:jc w:val="center"/>
            </w:pPr>
          </w:p>
        </w:tc>
        <w:tc>
          <w:tcPr>
            <w:tcW w:w="2730" w:type="dxa"/>
          </w:tcPr>
          <w:p w:rsidR="00D0284F" w:rsidRPr="00083EF8" w:rsidRDefault="00D0284F" w:rsidP="00FA2E00">
            <w:pPr>
              <w:jc w:val="center"/>
            </w:pPr>
          </w:p>
        </w:tc>
      </w:tr>
      <w:tr w:rsidR="00D0284F" w:rsidRPr="00083EF8" w:rsidTr="00FA2E00">
        <w:trPr>
          <w:trHeight w:val="506"/>
        </w:trPr>
        <w:tc>
          <w:tcPr>
            <w:tcW w:w="3782" w:type="dxa"/>
            <w:vAlign w:val="center"/>
          </w:tcPr>
          <w:p w:rsidR="00D0284F" w:rsidRPr="00083EF8" w:rsidRDefault="00D0284F" w:rsidP="00FA2E00">
            <w:pPr>
              <w:jc w:val="center"/>
            </w:pPr>
            <w:r w:rsidRPr="00083EF8">
              <w:t>Свыше 100 млн. руб.</w:t>
            </w:r>
          </w:p>
        </w:tc>
        <w:tc>
          <w:tcPr>
            <w:tcW w:w="3059" w:type="dxa"/>
            <w:vAlign w:val="center"/>
          </w:tcPr>
          <w:p w:rsidR="00D0284F" w:rsidRPr="00083EF8" w:rsidRDefault="00D0284F" w:rsidP="00FA2E00">
            <w:pPr>
              <w:jc w:val="center"/>
            </w:pPr>
          </w:p>
        </w:tc>
        <w:tc>
          <w:tcPr>
            <w:tcW w:w="2730" w:type="dxa"/>
          </w:tcPr>
          <w:p w:rsidR="00D0284F" w:rsidRPr="00083EF8" w:rsidRDefault="00D0284F" w:rsidP="00FA2E00">
            <w:pPr>
              <w:jc w:val="center"/>
            </w:pPr>
          </w:p>
        </w:tc>
      </w:tr>
    </w:tbl>
    <w:p w:rsidR="00D0284F" w:rsidRDefault="00D0284F" w:rsidP="00D0284F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109" w:tblpY="141"/>
        <w:tblW w:w="9572" w:type="dxa"/>
        <w:tblInd w:w="226" w:type="dxa"/>
        <w:tblLayout w:type="fixed"/>
        <w:tblLook w:val="0000" w:firstRow="0" w:lastRow="0" w:firstColumn="0" w:lastColumn="0" w:noHBand="0" w:noVBand="0"/>
      </w:tblPr>
      <w:tblGrid>
        <w:gridCol w:w="5000"/>
        <w:gridCol w:w="4572"/>
      </w:tblGrid>
      <w:tr w:rsidR="00D0284F" w:rsidRPr="007B235F" w:rsidTr="00FA2E00">
        <w:trPr>
          <w:trHeight w:val="537"/>
        </w:trPr>
        <w:tc>
          <w:tcPr>
            <w:tcW w:w="5000" w:type="dxa"/>
          </w:tcPr>
          <w:p w:rsidR="00D0284F" w:rsidRPr="007B235F" w:rsidRDefault="00D0284F" w:rsidP="00FA2E00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B235F">
              <w:rPr>
                <w:b/>
                <w:bCs/>
                <w:lang w:val="ru-RU"/>
              </w:rPr>
              <w:t>Принципал:</w:t>
            </w:r>
          </w:p>
          <w:p w:rsidR="00D0284F" w:rsidRPr="007B235F" w:rsidRDefault="00D0284F" w:rsidP="00FA2E00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B235F">
              <w:rPr>
                <w:b/>
                <w:bCs/>
                <w:lang w:val="ru-RU"/>
              </w:rPr>
              <w:t>_____________________</w:t>
            </w:r>
          </w:p>
          <w:p w:rsidR="00D0284F" w:rsidRPr="007B235F" w:rsidRDefault="00D0284F" w:rsidP="00FA2E00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</w:p>
          <w:p w:rsidR="00D0284F" w:rsidRPr="007B235F" w:rsidRDefault="00D0284F" w:rsidP="00FA2E00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B235F">
              <w:rPr>
                <w:b/>
                <w:bCs/>
                <w:lang w:val="ru-RU"/>
              </w:rPr>
              <w:t>_____________________</w:t>
            </w:r>
          </w:p>
        </w:tc>
        <w:tc>
          <w:tcPr>
            <w:tcW w:w="4572" w:type="dxa"/>
          </w:tcPr>
          <w:p w:rsidR="00D0284F" w:rsidRPr="007B235F" w:rsidRDefault="00D0284F" w:rsidP="00FA2E00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B235F">
              <w:rPr>
                <w:b/>
                <w:bCs/>
                <w:lang w:val="ru-RU"/>
              </w:rPr>
              <w:t>Агент:</w:t>
            </w:r>
          </w:p>
          <w:p w:rsidR="00D0284F" w:rsidRPr="007B235F" w:rsidRDefault="00D0284F" w:rsidP="00FA2E00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B235F">
              <w:rPr>
                <w:b/>
                <w:bCs/>
                <w:lang w:val="ru-RU"/>
              </w:rPr>
              <w:t>_____________________</w:t>
            </w:r>
          </w:p>
          <w:p w:rsidR="00D0284F" w:rsidRPr="007B235F" w:rsidRDefault="00D0284F" w:rsidP="00FA2E00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</w:p>
          <w:p w:rsidR="00D0284F" w:rsidRPr="007B235F" w:rsidRDefault="00D0284F" w:rsidP="00FA2E00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B235F">
              <w:rPr>
                <w:b/>
                <w:bCs/>
                <w:lang w:val="ru-RU"/>
              </w:rPr>
              <w:t>_____________________</w:t>
            </w:r>
          </w:p>
          <w:p w:rsidR="00D0284F" w:rsidRPr="007B235F" w:rsidRDefault="00D0284F" w:rsidP="00FA2E00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</w:p>
        </w:tc>
      </w:tr>
      <w:tr w:rsidR="00D0284F" w:rsidRPr="007B235F" w:rsidTr="00FA2E00">
        <w:trPr>
          <w:trHeight w:val="1596"/>
        </w:trPr>
        <w:tc>
          <w:tcPr>
            <w:tcW w:w="5000" w:type="dxa"/>
          </w:tcPr>
          <w:p w:rsidR="00D0284F" w:rsidRPr="007B235F" w:rsidRDefault="00D0284F" w:rsidP="00FA2E00">
            <w:pPr>
              <w:pStyle w:val="aff7"/>
              <w:widowControl w:val="0"/>
              <w:ind w:firstLine="0"/>
              <w:jc w:val="left"/>
              <w:rPr>
                <w:bCs/>
                <w:lang w:val="ru-RU"/>
              </w:rPr>
            </w:pPr>
          </w:p>
          <w:p w:rsidR="00D0284F" w:rsidRPr="007B235F" w:rsidRDefault="00D0284F" w:rsidP="00FA2E00">
            <w:pPr>
              <w:pStyle w:val="aff7"/>
              <w:widowControl w:val="0"/>
              <w:ind w:firstLine="0"/>
              <w:jc w:val="left"/>
              <w:rPr>
                <w:bCs/>
                <w:lang w:val="ru-RU"/>
              </w:rPr>
            </w:pPr>
            <w:r w:rsidRPr="007B235F">
              <w:rPr>
                <w:bCs/>
                <w:lang w:val="ru-RU"/>
              </w:rPr>
              <w:t>______________________ /____________/</w:t>
            </w:r>
          </w:p>
          <w:p w:rsidR="00D0284F" w:rsidRPr="007B235F" w:rsidRDefault="00D0284F" w:rsidP="00FA2E00">
            <w:pPr>
              <w:keepNext/>
              <w:keepLines/>
              <w:suppressAutoHyphens/>
              <w:rPr>
                <w:rFonts w:ascii="Times New Roman" w:hAnsi="Times New Roman" w:cs="Times New Roman"/>
                <w:bCs/>
              </w:rPr>
            </w:pPr>
            <w:proofErr w:type="spellStart"/>
            <w:r w:rsidRPr="007B235F">
              <w:rPr>
                <w:rFonts w:ascii="Times New Roman" w:hAnsi="Times New Roman" w:cs="Times New Roman"/>
                <w:bCs/>
              </w:rPr>
              <w:t>м.п</w:t>
            </w:r>
            <w:proofErr w:type="spellEnd"/>
            <w:r w:rsidRPr="007B235F">
              <w:rPr>
                <w:rFonts w:ascii="Times New Roman" w:hAnsi="Times New Roman" w:cs="Times New Roman"/>
                <w:bCs/>
              </w:rPr>
              <w:t>.</w:t>
            </w:r>
          </w:p>
          <w:p w:rsidR="00D0284F" w:rsidRPr="007B235F" w:rsidRDefault="00D0284F" w:rsidP="00FA2E00">
            <w:pPr>
              <w:keepNext/>
              <w:keepLines/>
              <w:suppressAutoHyphens/>
              <w:rPr>
                <w:rFonts w:ascii="Times New Roman" w:hAnsi="Times New Roman" w:cs="Times New Roman"/>
                <w:bCs/>
              </w:rPr>
            </w:pPr>
            <w:r w:rsidRPr="007B235F">
              <w:rPr>
                <w:rFonts w:ascii="Times New Roman" w:hAnsi="Times New Roman" w:cs="Times New Roman"/>
                <w:bCs/>
              </w:rPr>
              <w:t>«___» __________________ 201_ г.</w:t>
            </w:r>
          </w:p>
        </w:tc>
        <w:tc>
          <w:tcPr>
            <w:tcW w:w="4572" w:type="dxa"/>
          </w:tcPr>
          <w:p w:rsidR="00D0284F" w:rsidRPr="007B235F" w:rsidRDefault="00D0284F" w:rsidP="00FA2E00">
            <w:pPr>
              <w:keepNext/>
              <w:keepLines/>
              <w:widowControl w:val="0"/>
              <w:suppressAutoHyphens/>
              <w:rPr>
                <w:rFonts w:ascii="Times New Roman" w:hAnsi="Times New Roman" w:cs="Times New Roman"/>
                <w:bCs/>
              </w:rPr>
            </w:pPr>
            <w:r w:rsidRPr="007B235F">
              <w:rPr>
                <w:rFonts w:ascii="Times New Roman" w:hAnsi="Times New Roman" w:cs="Times New Roman"/>
                <w:bCs/>
              </w:rPr>
              <w:t>______________________/____________/</w:t>
            </w:r>
          </w:p>
          <w:p w:rsidR="00D0284F" w:rsidRPr="007B235F" w:rsidRDefault="00D0284F" w:rsidP="00FA2E00">
            <w:pPr>
              <w:keepNext/>
              <w:keepLines/>
              <w:suppressAutoHyphens/>
              <w:rPr>
                <w:rFonts w:ascii="Times New Roman" w:hAnsi="Times New Roman" w:cs="Times New Roman"/>
                <w:bCs/>
              </w:rPr>
            </w:pPr>
            <w:proofErr w:type="spellStart"/>
            <w:r w:rsidRPr="007B235F">
              <w:rPr>
                <w:rFonts w:ascii="Times New Roman" w:hAnsi="Times New Roman" w:cs="Times New Roman"/>
                <w:bCs/>
              </w:rPr>
              <w:t>м.п</w:t>
            </w:r>
            <w:proofErr w:type="spellEnd"/>
            <w:r w:rsidRPr="007B235F">
              <w:rPr>
                <w:rFonts w:ascii="Times New Roman" w:hAnsi="Times New Roman" w:cs="Times New Roman"/>
                <w:bCs/>
              </w:rPr>
              <w:t>.</w:t>
            </w:r>
          </w:p>
          <w:p w:rsidR="00D0284F" w:rsidRPr="007B235F" w:rsidRDefault="00D0284F" w:rsidP="00FA2E00">
            <w:pPr>
              <w:keepNext/>
              <w:keepLines/>
              <w:suppressAutoHyphens/>
              <w:rPr>
                <w:rFonts w:ascii="Times New Roman" w:hAnsi="Times New Roman" w:cs="Times New Roman"/>
                <w:bCs/>
              </w:rPr>
            </w:pPr>
            <w:r w:rsidRPr="007B235F">
              <w:rPr>
                <w:rFonts w:ascii="Times New Roman" w:hAnsi="Times New Roman" w:cs="Times New Roman"/>
                <w:bCs/>
              </w:rPr>
              <w:t>«___» __________________ 201_ г.</w:t>
            </w:r>
          </w:p>
        </w:tc>
      </w:tr>
    </w:tbl>
    <w:p w:rsidR="00316134" w:rsidRPr="00316134" w:rsidRDefault="00316134" w:rsidP="00316134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004" w:type="dxa"/>
        <w:tblInd w:w="34" w:type="dxa"/>
        <w:tblLayout w:type="fixed"/>
        <w:tblLook w:val="04A0" w:firstRow="1" w:lastRow="0" w:firstColumn="1" w:lastColumn="0" w:noHBand="0" w:noVBand="1"/>
      </w:tblPr>
      <w:tblGrid>
        <w:gridCol w:w="4566"/>
        <w:gridCol w:w="4438"/>
      </w:tblGrid>
      <w:tr w:rsidR="00316134" w:rsidRPr="00316134" w:rsidTr="00EC0C8C">
        <w:tc>
          <w:tcPr>
            <w:tcW w:w="4566" w:type="dxa"/>
            <w:shd w:val="clear" w:color="auto" w:fill="auto"/>
          </w:tcPr>
          <w:p w:rsidR="00316134" w:rsidRPr="00316134" w:rsidRDefault="00316134" w:rsidP="00316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4438" w:type="dxa"/>
            <w:shd w:val="clear" w:color="auto" w:fill="auto"/>
          </w:tcPr>
          <w:p w:rsidR="00316134" w:rsidRPr="00316134" w:rsidRDefault="00316134" w:rsidP="00316134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16134" w:rsidRPr="00316134" w:rsidTr="00EC0C8C">
        <w:tc>
          <w:tcPr>
            <w:tcW w:w="4566" w:type="dxa"/>
            <w:shd w:val="clear" w:color="auto" w:fill="auto"/>
          </w:tcPr>
          <w:p w:rsidR="00316134" w:rsidRPr="00316134" w:rsidRDefault="00316134" w:rsidP="00316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4438" w:type="dxa"/>
            <w:shd w:val="clear" w:color="auto" w:fill="auto"/>
          </w:tcPr>
          <w:p w:rsidR="00316134" w:rsidRPr="00316134" w:rsidRDefault="00316134" w:rsidP="00316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</w:tr>
      <w:tr w:rsidR="00316134" w:rsidRPr="00316134" w:rsidTr="00EC0C8C">
        <w:tc>
          <w:tcPr>
            <w:tcW w:w="4566" w:type="dxa"/>
            <w:shd w:val="clear" w:color="auto" w:fill="auto"/>
          </w:tcPr>
          <w:p w:rsidR="00316134" w:rsidRPr="00316134" w:rsidRDefault="00316134" w:rsidP="009B6F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4438" w:type="dxa"/>
            <w:shd w:val="clear" w:color="auto" w:fill="auto"/>
          </w:tcPr>
          <w:p w:rsidR="00316134" w:rsidRPr="00316134" w:rsidRDefault="00316134" w:rsidP="00316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</w:tr>
    </w:tbl>
    <w:p w:rsidR="000A36C2" w:rsidRPr="00316134" w:rsidRDefault="000A36C2" w:rsidP="000A36C2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№ </w:t>
      </w:r>
      <w:r w:rsidR="008B66E8">
        <w:rPr>
          <w:rFonts w:ascii="Times New Roman" w:eastAsia="Times New Roman" w:hAnsi="Times New Roman" w:cs="Times New Roman"/>
          <w:lang w:eastAsia="ru-RU"/>
        </w:rPr>
        <w:t>3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16134">
        <w:rPr>
          <w:rFonts w:ascii="Times New Roman" w:eastAsia="Times New Roman" w:hAnsi="Times New Roman" w:cs="Times New Roman"/>
          <w:lang w:eastAsia="ru-RU"/>
        </w:rPr>
        <w:t xml:space="preserve">к Договору </w:t>
      </w:r>
    </w:p>
    <w:p w:rsidR="000A36C2" w:rsidRDefault="000A36C2" w:rsidP="000A36C2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lang w:eastAsia="ru-RU"/>
        </w:rPr>
      </w:pPr>
      <w:r w:rsidRPr="00A4109B">
        <w:rPr>
          <w:rFonts w:ascii="Times New Roman" w:eastAsia="Times New Roman" w:hAnsi="Times New Roman" w:cs="Times New Roman"/>
          <w:lang w:eastAsia="ru-RU"/>
        </w:rPr>
        <w:t>№ ____ от «____» __________</w:t>
      </w:r>
      <w:r w:rsidRPr="00316134">
        <w:rPr>
          <w:rFonts w:ascii="Times New Roman" w:eastAsia="Times New Roman" w:hAnsi="Times New Roman" w:cs="Times New Roman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lang w:eastAsia="ru-RU"/>
        </w:rPr>
        <w:t>14</w:t>
      </w:r>
      <w:r w:rsidRPr="00316134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0A36C2" w:rsidRPr="000A36C2" w:rsidRDefault="000A36C2" w:rsidP="000A36C2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lang w:eastAsia="ru-RU"/>
        </w:rPr>
      </w:pPr>
    </w:p>
    <w:p w:rsidR="00316134" w:rsidRPr="00316134" w:rsidRDefault="009B6FB1" w:rsidP="00316134">
      <w:pPr>
        <w:keepNext/>
        <w:keepLines/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Информация о цепочке собственников контрагента, включая бенефициаров (в том числе, конечных)</w:t>
      </w:r>
    </w:p>
    <w:p w:rsidR="00316134" w:rsidRPr="00316134" w:rsidRDefault="00316134" w:rsidP="00316134">
      <w:pPr>
        <w:keepNext/>
        <w:keepLines/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6134" w:rsidRPr="00316134" w:rsidRDefault="00316134" w:rsidP="00316134">
      <w:pPr>
        <w:keepNext/>
        <w:keepLines/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316134" w:rsidRPr="00316134" w:rsidRDefault="00316134" w:rsidP="00316134">
      <w:pPr>
        <w:widowControl w:val="0"/>
        <w:tabs>
          <w:tab w:val="left" w:pos="-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316134" w:rsidRPr="00316134" w:rsidRDefault="00316134" w:rsidP="00316134">
      <w:pPr>
        <w:widowControl w:val="0"/>
        <w:tabs>
          <w:tab w:val="left" w:pos="-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316134" w:rsidRPr="00316134" w:rsidTr="00EC0C8C">
        <w:tc>
          <w:tcPr>
            <w:tcW w:w="4785" w:type="dxa"/>
            <w:shd w:val="clear" w:color="auto" w:fill="auto"/>
          </w:tcPr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Принципал: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 /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</w:t>
            </w: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/</w:t>
            </w: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86" w:type="dxa"/>
            <w:shd w:val="clear" w:color="auto" w:fill="auto"/>
          </w:tcPr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Агент: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____________________</w:t>
            </w: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590369" w:rsidRPr="00316134" w:rsidRDefault="00590369" w:rsidP="00590369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 /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______________</w:t>
            </w: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/</w:t>
            </w:r>
          </w:p>
          <w:p w:rsidR="00316134" w:rsidRPr="00316134" w:rsidRDefault="00316134" w:rsidP="0031613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1613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316134" w:rsidRPr="00316134" w:rsidRDefault="00316134" w:rsidP="00316134">
      <w:pPr>
        <w:widowControl w:val="0"/>
        <w:tabs>
          <w:tab w:val="left" w:pos="-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316134" w:rsidRPr="00316134" w:rsidRDefault="00316134" w:rsidP="0031613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004" w:type="dxa"/>
        <w:tblInd w:w="34" w:type="dxa"/>
        <w:tblLayout w:type="fixed"/>
        <w:tblLook w:val="04A0" w:firstRow="1" w:lastRow="0" w:firstColumn="1" w:lastColumn="0" w:noHBand="0" w:noVBand="1"/>
      </w:tblPr>
      <w:tblGrid>
        <w:gridCol w:w="4566"/>
        <w:gridCol w:w="4438"/>
      </w:tblGrid>
      <w:tr w:rsidR="00316134" w:rsidRPr="00316134" w:rsidTr="00EC0C8C">
        <w:tc>
          <w:tcPr>
            <w:tcW w:w="4566" w:type="dxa"/>
            <w:shd w:val="clear" w:color="auto" w:fill="auto"/>
          </w:tcPr>
          <w:p w:rsidR="00316134" w:rsidRPr="00316134" w:rsidRDefault="00316134" w:rsidP="003161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4438" w:type="dxa"/>
            <w:shd w:val="clear" w:color="auto" w:fill="auto"/>
          </w:tcPr>
          <w:p w:rsidR="00316134" w:rsidRPr="00316134" w:rsidRDefault="00316134" w:rsidP="00316134">
            <w:pPr>
              <w:widowControl w:val="0"/>
              <w:tabs>
                <w:tab w:val="left" w:pos="-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16134" w:rsidRPr="00316134" w:rsidTr="00EC0C8C">
        <w:tc>
          <w:tcPr>
            <w:tcW w:w="4566" w:type="dxa"/>
            <w:shd w:val="clear" w:color="auto" w:fill="auto"/>
          </w:tcPr>
          <w:p w:rsidR="00316134" w:rsidRPr="00316134" w:rsidRDefault="00316134" w:rsidP="003161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4438" w:type="dxa"/>
            <w:shd w:val="clear" w:color="auto" w:fill="auto"/>
          </w:tcPr>
          <w:p w:rsidR="00316134" w:rsidRPr="00316134" w:rsidRDefault="00316134" w:rsidP="003161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x-none"/>
              </w:rPr>
            </w:pPr>
          </w:p>
        </w:tc>
      </w:tr>
    </w:tbl>
    <w:p w:rsidR="00A4109B" w:rsidRPr="00316134" w:rsidRDefault="00A4109B" w:rsidP="00A4109B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№ </w:t>
      </w:r>
      <w:r w:rsidR="0002404D">
        <w:rPr>
          <w:rFonts w:ascii="Times New Roman" w:eastAsia="Times New Roman" w:hAnsi="Times New Roman" w:cs="Times New Roman"/>
          <w:lang w:eastAsia="ru-RU"/>
        </w:rPr>
        <w:t>4</w:t>
      </w:r>
      <w:r w:rsidR="008B66E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16134">
        <w:rPr>
          <w:rFonts w:ascii="Times New Roman" w:eastAsia="Times New Roman" w:hAnsi="Times New Roman" w:cs="Times New Roman"/>
          <w:lang w:eastAsia="ru-RU"/>
        </w:rPr>
        <w:t xml:space="preserve">к Договору </w:t>
      </w:r>
    </w:p>
    <w:p w:rsidR="00A4109B" w:rsidRPr="000A36C2" w:rsidRDefault="00A4109B" w:rsidP="00A4109B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lang w:eastAsia="ru-RU"/>
        </w:rPr>
      </w:pPr>
      <w:r w:rsidRPr="00A4109B">
        <w:rPr>
          <w:rFonts w:ascii="Times New Roman" w:eastAsia="Times New Roman" w:hAnsi="Times New Roman" w:cs="Times New Roman"/>
          <w:lang w:eastAsia="ru-RU"/>
        </w:rPr>
        <w:t>№ ____ от «____» __________</w:t>
      </w:r>
      <w:r w:rsidRPr="00316134">
        <w:rPr>
          <w:rFonts w:ascii="Times New Roman" w:eastAsia="Times New Roman" w:hAnsi="Times New Roman" w:cs="Times New Roman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lang w:eastAsia="ru-RU"/>
        </w:rPr>
        <w:t>14</w:t>
      </w:r>
      <w:r w:rsidRPr="00316134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A4109B" w:rsidRDefault="00A4109B" w:rsidP="00316134">
      <w:pPr>
        <w:keepNext/>
        <w:keepLines/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16134" w:rsidRPr="00316134" w:rsidRDefault="00316134" w:rsidP="00316134">
      <w:pPr>
        <w:keepNext/>
        <w:keepLines/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61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Порядок определения стоимости услуг Агента в случае </w:t>
      </w:r>
      <w:r w:rsidRPr="00316134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0"/>
          <w:lang w:eastAsia="ru-RU"/>
        </w:rPr>
        <w:t>признания Закупки несосто</w:t>
      </w:r>
      <w:r w:rsidR="00A06A1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0"/>
          <w:lang w:eastAsia="ru-RU"/>
        </w:rPr>
        <w:t>явшейся (без выбора победителя)</w:t>
      </w:r>
      <w:r w:rsidRPr="00316134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0"/>
          <w:lang w:eastAsia="ru-RU"/>
        </w:rPr>
        <w:t xml:space="preserve"> либо в случае отмены Закупки по вине Принципала</w:t>
      </w:r>
    </w:p>
    <w:p w:rsidR="00316134" w:rsidRPr="007B235F" w:rsidRDefault="00316134" w:rsidP="00316134">
      <w:pPr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235F" w:rsidRPr="007B235F" w:rsidRDefault="007B235F" w:rsidP="007B235F">
      <w:pPr>
        <w:tabs>
          <w:tab w:val="left" w:pos="1134"/>
        </w:tabs>
        <w:jc w:val="both"/>
        <w:rPr>
          <w:rFonts w:ascii="Times New Roman" w:hAnsi="Times New Roman" w:cs="Times New Roman"/>
          <w:color w:val="000000"/>
        </w:rPr>
      </w:pPr>
      <w:r w:rsidRPr="007B235F">
        <w:rPr>
          <w:rFonts w:ascii="Times New Roman" w:hAnsi="Times New Roman" w:cs="Times New Roman"/>
          <w:color w:val="000000"/>
        </w:rPr>
        <w:t xml:space="preserve">В зависимости от этапа процедуры закупки, после которого Принципал принял решение об отмене закупки, либо в случае признания закупки несостоявшейся стоимость услуг Агента определяется в следующем порядке: 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5245"/>
        <w:gridCol w:w="2977"/>
      </w:tblGrid>
      <w:tr w:rsidR="007B235F" w:rsidRPr="00A4109B" w:rsidTr="008741E7">
        <w:trPr>
          <w:tblHeader/>
        </w:trPr>
        <w:tc>
          <w:tcPr>
            <w:tcW w:w="1276" w:type="dxa"/>
            <w:shd w:val="clear" w:color="auto" w:fill="auto"/>
            <w:vAlign w:val="center"/>
          </w:tcPr>
          <w:p w:rsidR="007B235F" w:rsidRPr="00A4109B" w:rsidRDefault="007B235F" w:rsidP="00A4109B">
            <w:pPr>
              <w:pStyle w:val="aff4"/>
              <w:spacing w:line="240" w:lineRule="auto"/>
              <w:rPr>
                <w:sz w:val="20"/>
                <w:szCs w:val="20"/>
              </w:rPr>
            </w:pPr>
            <w:r w:rsidRPr="00A4109B">
              <w:rPr>
                <w:sz w:val="20"/>
                <w:szCs w:val="20"/>
              </w:rPr>
              <w:t xml:space="preserve">№ этапа / </w:t>
            </w:r>
            <w:proofErr w:type="spellStart"/>
            <w:r w:rsidRPr="00A4109B">
              <w:rPr>
                <w:sz w:val="20"/>
                <w:szCs w:val="20"/>
              </w:rPr>
              <w:t>подэтапа</w:t>
            </w:r>
            <w:proofErr w:type="spellEnd"/>
          </w:p>
        </w:tc>
        <w:tc>
          <w:tcPr>
            <w:tcW w:w="5245" w:type="dxa"/>
            <w:shd w:val="clear" w:color="auto" w:fill="auto"/>
            <w:vAlign w:val="center"/>
          </w:tcPr>
          <w:p w:rsidR="007B235F" w:rsidRPr="00A4109B" w:rsidRDefault="007B235F" w:rsidP="00A4109B">
            <w:pPr>
              <w:pStyle w:val="aff4"/>
              <w:spacing w:line="240" w:lineRule="auto"/>
              <w:rPr>
                <w:sz w:val="20"/>
                <w:szCs w:val="20"/>
              </w:rPr>
            </w:pPr>
            <w:r w:rsidRPr="00A4109B">
              <w:rPr>
                <w:sz w:val="20"/>
                <w:szCs w:val="20"/>
              </w:rPr>
              <w:t>Содержание этапа закупки,</w:t>
            </w:r>
          </w:p>
          <w:p w:rsidR="007B235F" w:rsidRPr="00A4109B" w:rsidRDefault="007B235F">
            <w:pPr>
              <w:pStyle w:val="aff4"/>
              <w:spacing w:line="240" w:lineRule="auto"/>
              <w:rPr>
                <w:sz w:val="20"/>
                <w:szCs w:val="20"/>
              </w:rPr>
            </w:pPr>
            <w:r w:rsidRPr="00A4109B">
              <w:rPr>
                <w:sz w:val="20"/>
                <w:szCs w:val="20"/>
              </w:rPr>
              <w:t>после которого Принципал принял решение об отмене закупки, либо в случае признания закупки несостоявшейся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B235F" w:rsidRPr="00A4109B" w:rsidRDefault="007B235F">
            <w:pPr>
              <w:pStyle w:val="aff4"/>
              <w:spacing w:line="240" w:lineRule="auto"/>
              <w:rPr>
                <w:sz w:val="20"/>
                <w:szCs w:val="20"/>
                <w:lang w:val="ru-RU"/>
              </w:rPr>
            </w:pPr>
            <w:r w:rsidRPr="00A4109B">
              <w:rPr>
                <w:sz w:val="20"/>
                <w:szCs w:val="20"/>
              </w:rPr>
              <w:t xml:space="preserve">Стоимость услуг Агента, </w:t>
            </w:r>
          </w:p>
          <w:p w:rsidR="007B235F" w:rsidRPr="00A4109B" w:rsidRDefault="007B235F">
            <w:pPr>
              <w:pStyle w:val="aff4"/>
              <w:spacing w:line="240" w:lineRule="auto"/>
              <w:rPr>
                <w:sz w:val="20"/>
                <w:szCs w:val="20"/>
              </w:rPr>
            </w:pPr>
            <w:r w:rsidRPr="00A4109B">
              <w:rPr>
                <w:sz w:val="20"/>
                <w:szCs w:val="20"/>
              </w:rPr>
              <w:t>в % от стоимости услуг Агента (указанной в заявке на проведение закупки и определенной согласно п. 4.1 договора)</w:t>
            </w:r>
          </w:p>
        </w:tc>
      </w:tr>
      <w:tr w:rsidR="007B235F" w:rsidRPr="00A4109B" w:rsidTr="008741E7">
        <w:tc>
          <w:tcPr>
            <w:tcW w:w="1276" w:type="dxa"/>
            <w:shd w:val="clear" w:color="auto" w:fill="auto"/>
            <w:vAlign w:val="center"/>
          </w:tcPr>
          <w:p w:rsidR="007B235F" w:rsidRPr="00A4109B" w:rsidRDefault="007B235F" w:rsidP="00A4109B">
            <w:pPr>
              <w:pStyle w:val="30"/>
              <w:keepNext w:val="0"/>
              <w:widowControl w:val="0"/>
              <w:numPr>
                <w:ilvl w:val="0"/>
                <w:numId w:val="28"/>
              </w:numPr>
              <w:tabs>
                <w:tab w:val="left" w:pos="1440"/>
              </w:tabs>
              <w:suppressAutoHyphens w:val="0"/>
              <w:spacing w:before="0" w:after="0"/>
              <w:rPr>
                <w:b w:val="0"/>
                <w:bCs/>
                <w:sz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7B235F" w:rsidRPr="00A4109B" w:rsidRDefault="007B235F" w:rsidP="00A410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  <w:lang w:val="x-none" w:eastAsia="x-none"/>
              </w:rPr>
            </w:pPr>
            <w:r w:rsidRPr="00A4109B"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  <w:lang w:val="x-none" w:eastAsia="x-none"/>
              </w:rPr>
              <w:t xml:space="preserve">После разработки Агентом закупочной документации, извещения и руководства по </w:t>
            </w:r>
            <w:r w:rsidRPr="00A4109B"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  <w:lang w:eastAsia="x-none"/>
              </w:rPr>
              <w:t>вскрытию и</w:t>
            </w:r>
            <w:r w:rsidRPr="00A4109B"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  <w:lang w:val="x-none" w:eastAsia="x-none"/>
              </w:rPr>
              <w:t xml:space="preserve"> оценке заявок</w:t>
            </w:r>
            <w:r w:rsidRPr="00A4109B"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  <w:lang w:eastAsia="x-none"/>
              </w:rPr>
              <w:t xml:space="preserve"> </w:t>
            </w:r>
            <w:r w:rsidRPr="00A4109B"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  <w:lang w:val="x-none" w:eastAsia="x-none"/>
              </w:rPr>
              <w:t>/</w:t>
            </w:r>
            <w:r w:rsidRPr="00A4109B"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  <w:lang w:eastAsia="x-none"/>
              </w:rPr>
              <w:t xml:space="preserve"> </w:t>
            </w:r>
            <w:r w:rsidRPr="00A4109B"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  <w:lang w:val="x-none" w:eastAsia="x-none"/>
              </w:rPr>
              <w:t>предложений (РО)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B235F" w:rsidRPr="00A4109B" w:rsidRDefault="007B235F" w:rsidP="00A410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410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10%</w:t>
            </w:r>
          </w:p>
        </w:tc>
      </w:tr>
      <w:tr w:rsidR="007B235F" w:rsidRPr="00A4109B" w:rsidTr="008741E7">
        <w:tc>
          <w:tcPr>
            <w:tcW w:w="1276" w:type="dxa"/>
            <w:shd w:val="clear" w:color="auto" w:fill="auto"/>
            <w:vAlign w:val="center"/>
          </w:tcPr>
          <w:p w:rsidR="007B235F" w:rsidRPr="00A4109B" w:rsidRDefault="007B235F" w:rsidP="00A4109B">
            <w:pPr>
              <w:pStyle w:val="30"/>
              <w:keepNext w:val="0"/>
              <w:widowControl w:val="0"/>
              <w:numPr>
                <w:ilvl w:val="0"/>
                <w:numId w:val="28"/>
              </w:numPr>
              <w:tabs>
                <w:tab w:val="left" w:pos="1440"/>
              </w:tabs>
              <w:suppressAutoHyphens w:val="0"/>
              <w:spacing w:before="0" w:after="0"/>
              <w:rPr>
                <w:b w:val="0"/>
                <w:bCs/>
                <w:sz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7B235F" w:rsidRPr="00A4109B" w:rsidRDefault="007B235F" w:rsidP="00A410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109B"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  <w:lang w:val="x-none" w:eastAsia="x-none"/>
              </w:rPr>
              <w:t>После согласования и утверждения закупочной документации и РО и  публикации извещения</w:t>
            </w:r>
            <w:r w:rsidRPr="00A4109B"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  <w:lang w:eastAsia="x-none"/>
              </w:rPr>
              <w:t xml:space="preserve"> </w:t>
            </w:r>
            <w:r w:rsidRPr="00A4109B"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  <w:lang w:val="x-none" w:eastAsia="x-none"/>
              </w:rPr>
              <w:t xml:space="preserve"> /</w:t>
            </w:r>
            <w:r w:rsidRPr="00A4109B"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  <w:lang w:eastAsia="x-none"/>
              </w:rPr>
              <w:t xml:space="preserve"> </w:t>
            </w:r>
            <w:r w:rsidRPr="00A4109B"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  <w:lang w:val="x-none" w:eastAsia="x-none"/>
              </w:rPr>
              <w:t>уведомления о проведении закупки</w:t>
            </w:r>
          </w:p>
        </w:tc>
        <w:tc>
          <w:tcPr>
            <w:tcW w:w="2977" w:type="dxa"/>
            <w:shd w:val="clear" w:color="auto" w:fill="auto"/>
          </w:tcPr>
          <w:p w:rsidR="007B235F" w:rsidRPr="00A4109B" w:rsidRDefault="007B235F" w:rsidP="00A410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410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20%</w:t>
            </w:r>
          </w:p>
        </w:tc>
      </w:tr>
      <w:tr w:rsidR="007B235F" w:rsidRPr="00A4109B" w:rsidTr="008741E7">
        <w:tc>
          <w:tcPr>
            <w:tcW w:w="1276" w:type="dxa"/>
            <w:shd w:val="clear" w:color="auto" w:fill="auto"/>
            <w:vAlign w:val="center"/>
          </w:tcPr>
          <w:p w:rsidR="007B235F" w:rsidRPr="00A4109B" w:rsidRDefault="007B235F" w:rsidP="00A4109B">
            <w:pPr>
              <w:pStyle w:val="30"/>
              <w:keepNext w:val="0"/>
              <w:widowControl w:val="0"/>
              <w:numPr>
                <w:ilvl w:val="0"/>
                <w:numId w:val="28"/>
              </w:numPr>
              <w:tabs>
                <w:tab w:val="left" w:pos="1440"/>
              </w:tabs>
              <w:suppressAutoHyphens w:val="0"/>
              <w:spacing w:before="0" w:after="0"/>
              <w:rPr>
                <w:b w:val="0"/>
                <w:bCs/>
                <w:sz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7B235F" w:rsidRPr="00A4109B" w:rsidRDefault="007B235F" w:rsidP="00A410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109B">
              <w:rPr>
                <w:rFonts w:ascii="Times New Roman" w:hAnsi="Times New Roman" w:cs="Times New Roman"/>
                <w:bCs/>
                <w:sz w:val="20"/>
                <w:szCs w:val="20"/>
              </w:rPr>
              <w:t>После объявления закупочной процедуры (до проведения оценки заявок / предложений)</w:t>
            </w:r>
          </w:p>
        </w:tc>
        <w:tc>
          <w:tcPr>
            <w:tcW w:w="2977" w:type="dxa"/>
            <w:shd w:val="clear" w:color="auto" w:fill="auto"/>
          </w:tcPr>
          <w:p w:rsidR="007B235F" w:rsidRPr="00A4109B" w:rsidRDefault="007B235F" w:rsidP="00A410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410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  <w:r w:rsidRPr="00A4109B">
              <w:rPr>
                <w:rFonts w:ascii="Times New Roman" w:hAnsi="Times New Roman" w:cs="Times New Roman"/>
                <w:snapToGrid w:val="0"/>
                <w:sz w:val="20"/>
                <w:szCs w:val="20"/>
                <w:lang w:val="en-US"/>
              </w:rPr>
              <w:t>5</w:t>
            </w:r>
            <w:r w:rsidRPr="00A410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%</w:t>
            </w:r>
          </w:p>
        </w:tc>
      </w:tr>
      <w:tr w:rsidR="007B235F" w:rsidRPr="00A4109B" w:rsidTr="008741E7">
        <w:tc>
          <w:tcPr>
            <w:tcW w:w="1276" w:type="dxa"/>
            <w:shd w:val="clear" w:color="auto" w:fill="auto"/>
            <w:vAlign w:val="center"/>
          </w:tcPr>
          <w:p w:rsidR="007B235F" w:rsidRPr="00A4109B" w:rsidRDefault="007B235F" w:rsidP="00A4109B">
            <w:pPr>
              <w:pStyle w:val="30"/>
              <w:keepNext w:val="0"/>
              <w:widowControl w:val="0"/>
              <w:numPr>
                <w:ilvl w:val="0"/>
                <w:numId w:val="28"/>
              </w:numPr>
              <w:tabs>
                <w:tab w:val="left" w:pos="1440"/>
              </w:tabs>
              <w:suppressAutoHyphens w:val="0"/>
              <w:spacing w:before="0" w:after="0"/>
              <w:rPr>
                <w:b w:val="0"/>
                <w:sz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7B235F" w:rsidRPr="00A4109B" w:rsidRDefault="007B235F" w:rsidP="00A4109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09B">
              <w:rPr>
                <w:rFonts w:ascii="Times New Roman" w:hAnsi="Times New Roman" w:cs="Times New Roman"/>
                <w:sz w:val="20"/>
                <w:szCs w:val="20"/>
              </w:rPr>
              <w:t>После подготовки проекта Отчета об оценке конкурсных заявок и включенного в него проекта протокола выбора победителя (но до выбора победителя)</w:t>
            </w:r>
          </w:p>
        </w:tc>
        <w:tc>
          <w:tcPr>
            <w:tcW w:w="2977" w:type="dxa"/>
            <w:shd w:val="clear" w:color="auto" w:fill="auto"/>
          </w:tcPr>
          <w:p w:rsidR="007B235F" w:rsidRPr="00A4109B" w:rsidRDefault="007B235F" w:rsidP="00A4109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410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80%</w:t>
            </w:r>
          </w:p>
        </w:tc>
      </w:tr>
    </w:tbl>
    <w:p w:rsidR="007B235F" w:rsidRPr="007B235F" w:rsidRDefault="007B235F" w:rsidP="007B235F">
      <w:pPr>
        <w:rPr>
          <w:rFonts w:ascii="Times New Roman" w:hAnsi="Times New Roman" w:cs="Times New Roman"/>
          <w:vanish/>
        </w:rPr>
      </w:pPr>
    </w:p>
    <w:tbl>
      <w:tblPr>
        <w:tblpPr w:leftFromText="180" w:rightFromText="180" w:vertAnchor="text" w:tblpX="109" w:tblpY="141"/>
        <w:tblW w:w="9572" w:type="dxa"/>
        <w:tblInd w:w="226" w:type="dxa"/>
        <w:tblLayout w:type="fixed"/>
        <w:tblLook w:val="0000" w:firstRow="0" w:lastRow="0" w:firstColumn="0" w:lastColumn="0" w:noHBand="0" w:noVBand="0"/>
      </w:tblPr>
      <w:tblGrid>
        <w:gridCol w:w="5000"/>
        <w:gridCol w:w="4572"/>
      </w:tblGrid>
      <w:tr w:rsidR="007B235F" w:rsidRPr="007B235F" w:rsidTr="007B58F9">
        <w:trPr>
          <w:trHeight w:val="537"/>
        </w:trPr>
        <w:tc>
          <w:tcPr>
            <w:tcW w:w="5000" w:type="dxa"/>
          </w:tcPr>
          <w:p w:rsidR="007B235F" w:rsidRPr="007B235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B235F">
              <w:rPr>
                <w:b/>
                <w:bCs/>
                <w:lang w:val="ru-RU"/>
              </w:rPr>
              <w:t>Принципал:</w:t>
            </w:r>
          </w:p>
          <w:p w:rsidR="007B235F" w:rsidRPr="007B235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B235F">
              <w:rPr>
                <w:b/>
                <w:bCs/>
                <w:lang w:val="ru-RU"/>
              </w:rPr>
              <w:t>_____________________</w:t>
            </w:r>
          </w:p>
          <w:p w:rsidR="007B235F" w:rsidRPr="007B235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</w:p>
          <w:p w:rsidR="007B235F" w:rsidRPr="007B235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B235F">
              <w:rPr>
                <w:b/>
                <w:bCs/>
                <w:lang w:val="ru-RU"/>
              </w:rPr>
              <w:t>_____________________</w:t>
            </w:r>
          </w:p>
        </w:tc>
        <w:tc>
          <w:tcPr>
            <w:tcW w:w="4572" w:type="dxa"/>
          </w:tcPr>
          <w:p w:rsidR="007B235F" w:rsidRPr="007B235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B235F">
              <w:rPr>
                <w:b/>
                <w:bCs/>
                <w:lang w:val="ru-RU"/>
              </w:rPr>
              <w:t>Агент:</w:t>
            </w:r>
          </w:p>
          <w:p w:rsidR="007B235F" w:rsidRPr="007B235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B235F">
              <w:rPr>
                <w:b/>
                <w:bCs/>
                <w:lang w:val="ru-RU"/>
              </w:rPr>
              <w:t>_____________________</w:t>
            </w:r>
          </w:p>
          <w:p w:rsidR="007B235F" w:rsidRPr="007B235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</w:p>
          <w:p w:rsidR="007B235F" w:rsidRPr="007B235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  <w:r w:rsidRPr="007B235F">
              <w:rPr>
                <w:b/>
                <w:bCs/>
                <w:lang w:val="ru-RU"/>
              </w:rPr>
              <w:t>_____________________</w:t>
            </w:r>
          </w:p>
          <w:p w:rsidR="007B235F" w:rsidRPr="007B235F" w:rsidRDefault="007B235F" w:rsidP="007B58F9">
            <w:pPr>
              <w:pStyle w:val="aff7"/>
              <w:widowControl w:val="0"/>
              <w:ind w:firstLine="0"/>
              <w:rPr>
                <w:b/>
                <w:bCs/>
                <w:lang w:val="ru-RU"/>
              </w:rPr>
            </w:pPr>
          </w:p>
        </w:tc>
      </w:tr>
      <w:tr w:rsidR="007B235F" w:rsidRPr="007B235F" w:rsidTr="007B58F9">
        <w:trPr>
          <w:trHeight w:val="1596"/>
        </w:trPr>
        <w:tc>
          <w:tcPr>
            <w:tcW w:w="5000" w:type="dxa"/>
          </w:tcPr>
          <w:p w:rsidR="007B235F" w:rsidRPr="007B235F" w:rsidRDefault="007B235F" w:rsidP="007B58F9">
            <w:pPr>
              <w:pStyle w:val="aff7"/>
              <w:widowControl w:val="0"/>
              <w:ind w:firstLine="0"/>
              <w:jc w:val="left"/>
              <w:rPr>
                <w:bCs/>
                <w:lang w:val="ru-RU"/>
              </w:rPr>
            </w:pPr>
          </w:p>
          <w:p w:rsidR="007B235F" w:rsidRPr="007B235F" w:rsidRDefault="007B235F" w:rsidP="007B58F9">
            <w:pPr>
              <w:pStyle w:val="aff7"/>
              <w:widowControl w:val="0"/>
              <w:ind w:firstLine="0"/>
              <w:jc w:val="left"/>
              <w:rPr>
                <w:bCs/>
                <w:lang w:val="ru-RU"/>
              </w:rPr>
            </w:pPr>
            <w:r w:rsidRPr="007B235F">
              <w:rPr>
                <w:bCs/>
                <w:lang w:val="ru-RU"/>
              </w:rPr>
              <w:t>______________________ /____________/</w:t>
            </w:r>
          </w:p>
          <w:p w:rsidR="007B235F" w:rsidRPr="007B235F" w:rsidRDefault="007B235F" w:rsidP="007B58F9">
            <w:pPr>
              <w:keepNext/>
              <w:keepLines/>
              <w:suppressAutoHyphens/>
              <w:rPr>
                <w:rFonts w:ascii="Times New Roman" w:hAnsi="Times New Roman" w:cs="Times New Roman"/>
                <w:bCs/>
              </w:rPr>
            </w:pPr>
            <w:proofErr w:type="spellStart"/>
            <w:r w:rsidRPr="007B235F">
              <w:rPr>
                <w:rFonts w:ascii="Times New Roman" w:hAnsi="Times New Roman" w:cs="Times New Roman"/>
                <w:bCs/>
              </w:rPr>
              <w:t>м.п</w:t>
            </w:r>
            <w:proofErr w:type="spellEnd"/>
            <w:r w:rsidRPr="007B235F">
              <w:rPr>
                <w:rFonts w:ascii="Times New Roman" w:hAnsi="Times New Roman" w:cs="Times New Roman"/>
                <w:bCs/>
              </w:rPr>
              <w:t>.</w:t>
            </w:r>
          </w:p>
          <w:p w:rsidR="007B235F" w:rsidRPr="007B235F" w:rsidRDefault="007B235F" w:rsidP="007B58F9">
            <w:pPr>
              <w:keepNext/>
              <w:keepLines/>
              <w:suppressAutoHyphens/>
              <w:rPr>
                <w:rFonts w:ascii="Times New Roman" w:hAnsi="Times New Roman" w:cs="Times New Roman"/>
                <w:bCs/>
              </w:rPr>
            </w:pPr>
            <w:r w:rsidRPr="007B235F">
              <w:rPr>
                <w:rFonts w:ascii="Times New Roman" w:hAnsi="Times New Roman" w:cs="Times New Roman"/>
                <w:bCs/>
              </w:rPr>
              <w:t>«___» __________________ 201_ г.</w:t>
            </w:r>
          </w:p>
        </w:tc>
        <w:tc>
          <w:tcPr>
            <w:tcW w:w="4572" w:type="dxa"/>
          </w:tcPr>
          <w:p w:rsidR="007B235F" w:rsidRPr="007B235F" w:rsidRDefault="007B235F" w:rsidP="007B58F9">
            <w:pPr>
              <w:keepNext/>
              <w:keepLines/>
              <w:widowControl w:val="0"/>
              <w:suppressAutoHyphens/>
              <w:rPr>
                <w:rFonts w:ascii="Times New Roman" w:hAnsi="Times New Roman" w:cs="Times New Roman"/>
                <w:bCs/>
              </w:rPr>
            </w:pPr>
            <w:r w:rsidRPr="007B235F">
              <w:rPr>
                <w:rFonts w:ascii="Times New Roman" w:hAnsi="Times New Roman" w:cs="Times New Roman"/>
                <w:bCs/>
              </w:rPr>
              <w:t>______________________/____________/</w:t>
            </w:r>
          </w:p>
          <w:p w:rsidR="007B235F" w:rsidRPr="007B235F" w:rsidRDefault="007B235F" w:rsidP="007B58F9">
            <w:pPr>
              <w:keepNext/>
              <w:keepLines/>
              <w:suppressAutoHyphens/>
              <w:rPr>
                <w:rFonts w:ascii="Times New Roman" w:hAnsi="Times New Roman" w:cs="Times New Roman"/>
                <w:bCs/>
              </w:rPr>
            </w:pPr>
            <w:proofErr w:type="spellStart"/>
            <w:r w:rsidRPr="007B235F">
              <w:rPr>
                <w:rFonts w:ascii="Times New Roman" w:hAnsi="Times New Roman" w:cs="Times New Roman"/>
                <w:bCs/>
              </w:rPr>
              <w:t>м.п</w:t>
            </w:r>
            <w:proofErr w:type="spellEnd"/>
            <w:r w:rsidRPr="007B235F">
              <w:rPr>
                <w:rFonts w:ascii="Times New Roman" w:hAnsi="Times New Roman" w:cs="Times New Roman"/>
                <w:bCs/>
              </w:rPr>
              <w:t>.</w:t>
            </w:r>
          </w:p>
          <w:p w:rsidR="007B235F" w:rsidRPr="007B235F" w:rsidRDefault="007B235F" w:rsidP="007B58F9">
            <w:pPr>
              <w:keepNext/>
              <w:keepLines/>
              <w:suppressAutoHyphens/>
              <w:rPr>
                <w:rFonts w:ascii="Times New Roman" w:hAnsi="Times New Roman" w:cs="Times New Roman"/>
                <w:bCs/>
              </w:rPr>
            </w:pPr>
            <w:r w:rsidRPr="007B235F">
              <w:rPr>
                <w:rFonts w:ascii="Times New Roman" w:hAnsi="Times New Roman" w:cs="Times New Roman"/>
                <w:bCs/>
              </w:rPr>
              <w:t>«___» __________________ 201_ г.</w:t>
            </w:r>
          </w:p>
        </w:tc>
      </w:tr>
    </w:tbl>
    <w:p w:rsidR="00EC0C8C" w:rsidRPr="007B235F" w:rsidRDefault="00EC0C8C" w:rsidP="007B235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sectPr w:rsidR="00EC0C8C" w:rsidRPr="007B235F" w:rsidSect="00EC0C8C">
      <w:footerReference w:type="even" r:id="rId8"/>
      <w:footerReference w:type="default" r:id="rId9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344" w:rsidRDefault="00E43344" w:rsidP="00316134">
      <w:pPr>
        <w:spacing w:after="0" w:line="240" w:lineRule="auto"/>
      </w:pPr>
      <w:r>
        <w:separator/>
      </w:r>
    </w:p>
  </w:endnote>
  <w:endnote w:type="continuationSeparator" w:id="0">
    <w:p w:rsidR="00E43344" w:rsidRDefault="00E43344" w:rsidP="00316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wiss Light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BC" w:rsidRDefault="007935BC" w:rsidP="00EC0C8C">
    <w:pPr>
      <w:pStyle w:val="a0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935BC" w:rsidRDefault="007935BC">
    <w:pPr>
      <w:pStyle w:val="a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BC" w:rsidRPr="00316134" w:rsidRDefault="007935BC" w:rsidP="00316134">
    <w:pPr>
      <w:pStyle w:val="a0"/>
      <w:numPr>
        <w:ilvl w:val="0"/>
        <w:numId w:val="0"/>
      </w:numPr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344" w:rsidRDefault="00E43344" w:rsidP="00316134">
      <w:pPr>
        <w:spacing w:after="0" w:line="240" w:lineRule="auto"/>
      </w:pPr>
      <w:r>
        <w:separator/>
      </w:r>
    </w:p>
  </w:footnote>
  <w:footnote w:type="continuationSeparator" w:id="0">
    <w:p w:rsidR="00E43344" w:rsidRDefault="00E43344" w:rsidP="003161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8AE"/>
    <w:multiLevelType w:val="multilevel"/>
    <w:tmpl w:val="AC06DCC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03EC2125"/>
    <w:multiLevelType w:val="multilevel"/>
    <w:tmpl w:val="F9D048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95A7591"/>
    <w:multiLevelType w:val="hybridMultilevel"/>
    <w:tmpl w:val="106A38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A04626F"/>
    <w:multiLevelType w:val="multilevel"/>
    <w:tmpl w:val="FDB4693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0F82141F"/>
    <w:multiLevelType w:val="hybridMultilevel"/>
    <w:tmpl w:val="9814B708"/>
    <w:lvl w:ilvl="0" w:tplc="A45289F8">
      <w:start w:val="1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0FCB19F3"/>
    <w:multiLevelType w:val="hybridMultilevel"/>
    <w:tmpl w:val="71B6A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60594"/>
    <w:multiLevelType w:val="multilevel"/>
    <w:tmpl w:val="24262EDC"/>
    <w:lvl w:ilvl="0">
      <w:start w:val="1"/>
      <w:numFmt w:val="decimal"/>
      <w:pStyle w:val="a"/>
      <w:lvlText w:val="%1"/>
      <w:lvlJc w:val="left"/>
      <w:pPr>
        <w:tabs>
          <w:tab w:val="num" w:pos="595"/>
        </w:tabs>
        <w:ind w:left="595" w:hanging="595"/>
      </w:pPr>
      <w:rPr>
        <w:rFonts w:ascii="Arial" w:hAnsi="Arial" w:hint="default"/>
      </w:rPr>
    </w:lvl>
    <w:lvl w:ilvl="1">
      <w:start w:val="1"/>
      <w:numFmt w:val="decimal"/>
      <w:pStyle w:val="2"/>
      <w:lvlText w:val="%2"/>
      <w:lvlJc w:val="left"/>
      <w:pPr>
        <w:tabs>
          <w:tab w:val="num" w:pos="1191"/>
        </w:tabs>
        <w:ind w:left="1191" w:hanging="595"/>
      </w:pPr>
      <w:rPr>
        <w:rFonts w:hint="default"/>
      </w:rPr>
    </w:lvl>
    <w:lvl w:ilvl="2">
      <w:start w:val="1"/>
      <w:numFmt w:val="decimal"/>
      <w:pStyle w:val="3"/>
      <w:lvlText w:val="%3"/>
      <w:lvlJc w:val="left"/>
      <w:pPr>
        <w:tabs>
          <w:tab w:val="num" w:pos="1786"/>
        </w:tabs>
        <w:ind w:left="1786" w:hanging="595"/>
      </w:pPr>
      <w:rPr>
        <w:rFonts w:hint="default"/>
      </w:rPr>
    </w:lvl>
    <w:lvl w:ilvl="3">
      <w:start w:val="1"/>
      <w:numFmt w:val="decimal"/>
      <w:pStyle w:val="4"/>
      <w:lvlText w:val="%4"/>
      <w:lvlJc w:val="left"/>
      <w:pPr>
        <w:tabs>
          <w:tab w:val="num" w:pos="2381"/>
        </w:tabs>
        <w:ind w:left="2381" w:hanging="595"/>
      </w:pPr>
      <w:rPr>
        <w:rFonts w:hint="default"/>
      </w:rPr>
    </w:lvl>
    <w:lvl w:ilvl="4">
      <w:start w:val="1"/>
      <w:numFmt w:val="decimal"/>
      <w:pStyle w:val="5"/>
      <w:lvlText w:val="%5"/>
      <w:lvlJc w:val="left"/>
      <w:pPr>
        <w:tabs>
          <w:tab w:val="num" w:pos="2976"/>
        </w:tabs>
        <w:ind w:left="2976" w:hanging="595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3572"/>
        </w:tabs>
        <w:ind w:left="3572" w:hanging="595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4167"/>
        </w:tabs>
        <w:ind w:left="4167" w:hanging="595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4762"/>
        </w:tabs>
        <w:ind w:left="4762" w:hanging="595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4762"/>
        </w:tabs>
        <w:ind w:left="4762" w:hanging="595"/>
      </w:pPr>
      <w:rPr>
        <w:rFonts w:hint="default"/>
      </w:rPr>
    </w:lvl>
  </w:abstractNum>
  <w:abstractNum w:abstractNumId="7">
    <w:nsid w:val="12D05EC0"/>
    <w:multiLevelType w:val="hybridMultilevel"/>
    <w:tmpl w:val="311C66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46F0E00"/>
    <w:multiLevelType w:val="hybridMultilevel"/>
    <w:tmpl w:val="A6D24170"/>
    <w:lvl w:ilvl="0" w:tplc="0419000F">
      <w:start w:val="1"/>
      <w:numFmt w:val="decimal"/>
      <w:lvlText w:val="%1."/>
      <w:lvlJc w:val="left"/>
      <w:pPr>
        <w:ind w:left="708" w:hanging="360"/>
      </w:pPr>
    </w:lvl>
    <w:lvl w:ilvl="1" w:tplc="04190019">
      <w:start w:val="1"/>
      <w:numFmt w:val="lowerLetter"/>
      <w:lvlText w:val="%2."/>
      <w:lvlJc w:val="left"/>
      <w:pPr>
        <w:ind w:left="1428" w:hanging="360"/>
      </w:pPr>
    </w:lvl>
    <w:lvl w:ilvl="2" w:tplc="0419001B">
      <w:start w:val="1"/>
      <w:numFmt w:val="lowerRoman"/>
      <w:lvlText w:val="%3."/>
      <w:lvlJc w:val="right"/>
      <w:pPr>
        <w:ind w:left="2148" w:hanging="180"/>
      </w:pPr>
    </w:lvl>
    <w:lvl w:ilvl="3" w:tplc="0419000F">
      <w:start w:val="1"/>
      <w:numFmt w:val="decimal"/>
      <w:lvlText w:val="%4."/>
      <w:lvlJc w:val="left"/>
      <w:pPr>
        <w:ind w:left="2868" w:hanging="360"/>
      </w:pPr>
    </w:lvl>
    <w:lvl w:ilvl="4" w:tplc="04190019">
      <w:start w:val="1"/>
      <w:numFmt w:val="lowerLetter"/>
      <w:lvlText w:val="%5."/>
      <w:lvlJc w:val="left"/>
      <w:pPr>
        <w:ind w:left="3588" w:hanging="360"/>
      </w:pPr>
    </w:lvl>
    <w:lvl w:ilvl="5" w:tplc="0419001B">
      <w:start w:val="1"/>
      <w:numFmt w:val="lowerRoman"/>
      <w:lvlText w:val="%6."/>
      <w:lvlJc w:val="right"/>
      <w:pPr>
        <w:ind w:left="4308" w:hanging="180"/>
      </w:pPr>
    </w:lvl>
    <w:lvl w:ilvl="6" w:tplc="0419000F">
      <w:start w:val="1"/>
      <w:numFmt w:val="decimal"/>
      <w:lvlText w:val="%7."/>
      <w:lvlJc w:val="left"/>
      <w:pPr>
        <w:ind w:left="5028" w:hanging="360"/>
      </w:pPr>
    </w:lvl>
    <w:lvl w:ilvl="7" w:tplc="04190019">
      <w:start w:val="1"/>
      <w:numFmt w:val="lowerLetter"/>
      <w:lvlText w:val="%8."/>
      <w:lvlJc w:val="left"/>
      <w:pPr>
        <w:ind w:left="5748" w:hanging="360"/>
      </w:pPr>
    </w:lvl>
    <w:lvl w:ilvl="8" w:tplc="0419001B">
      <w:start w:val="1"/>
      <w:numFmt w:val="lowerRoman"/>
      <w:lvlText w:val="%9."/>
      <w:lvlJc w:val="right"/>
      <w:pPr>
        <w:ind w:left="6468" w:hanging="180"/>
      </w:pPr>
    </w:lvl>
  </w:abstractNum>
  <w:abstractNum w:abstractNumId="9">
    <w:nsid w:val="16877B68"/>
    <w:multiLevelType w:val="hybridMultilevel"/>
    <w:tmpl w:val="3E28D584"/>
    <w:lvl w:ilvl="0" w:tplc="041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28" w:hanging="360"/>
      </w:pPr>
    </w:lvl>
    <w:lvl w:ilvl="2" w:tplc="0419001B">
      <w:start w:val="1"/>
      <w:numFmt w:val="lowerRoman"/>
      <w:lvlText w:val="%3."/>
      <w:lvlJc w:val="right"/>
      <w:pPr>
        <w:ind w:left="2148" w:hanging="180"/>
      </w:pPr>
    </w:lvl>
    <w:lvl w:ilvl="3" w:tplc="0419000F">
      <w:start w:val="1"/>
      <w:numFmt w:val="decimal"/>
      <w:lvlText w:val="%4."/>
      <w:lvlJc w:val="left"/>
      <w:pPr>
        <w:ind w:left="2868" w:hanging="360"/>
      </w:pPr>
    </w:lvl>
    <w:lvl w:ilvl="4" w:tplc="04190019">
      <w:start w:val="1"/>
      <w:numFmt w:val="lowerLetter"/>
      <w:lvlText w:val="%5."/>
      <w:lvlJc w:val="left"/>
      <w:pPr>
        <w:ind w:left="3588" w:hanging="360"/>
      </w:pPr>
    </w:lvl>
    <w:lvl w:ilvl="5" w:tplc="0419001B">
      <w:start w:val="1"/>
      <w:numFmt w:val="lowerRoman"/>
      <w:lvlText w:val="%6."/>
      <w:lvlJc w:val="right"/>
      <w:pPr>
        <w:ind w:left="4308" w:hanging="180"/>
      </w:pPr>
    </w:lvl>
    <w:lvl w:ilvl="6" w:tplc="0419000F">
      <w:start w:val="1"/>
      <w:numFmt w:val="decimal"/>
      <w:lvlText w:val="%7."/>
      <w:lvlJc w:val="left"/>
      <w:pPr>
        <w:ind w:left="5028" w:hanging="360"/>
      </w:pPr>
    </w:lvl>
    <w:lvl w:ilvl="7" w:tplc="04190019">
      <w:start w:val="1"/>
      <w:numFmt w:val="lowerLetter"/>
      <w:lvlText w:val="%8."/>
      <w:lvlJc w:val="left"/>
      <w:pPr>
        <w:ind w:left="5748" w:hanging="360"/>
      </w:pPr>
    </w:lvl>
    <w:lvl w:ilvl="8" w:tplc="0419001B">
      <w:start w:val="1"/>
      <w:numFmt w:val="lowerRoman"/>
      <w:lvlText w:val="%9."/>
      <w:lvlJc w:val="right"/>
      <w:pPr>
        <w:ind w:left="6468" w:hanging="180"/>
      </w:pPr>
    </w:lvl>
  </w:abstractNum>
  <w:abstractNum w:abstractNumId="10">
    <w:nsid w:val="19080ED7"/>
    <w:multiLevelType w:val="hybridMultilevel"/>
    <w:tmpl w:val="4BC2A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CC50F8"/>
    <w:multiLevelType w:val="multilevel"/>
    <w:tmpl w:val="0B7AC5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1D823A7A"/>
    <w:multiLevelType w:val="multilevel"/>
    <w:tmpl w:val="925C6F2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20AD3CF6"/>
    <w:multiLevelType w:val="hybridMultilevel"/>
    <w:tmpl w:val="C49E5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11418F"/>
    <w:multiLevelType w:val="multilevel"/>
    <w:tmpl w:val="49942C7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>
    <w:nsid w:val="21590E89"/>
    <w:multiLevelType w:val="hybridMultilevel"/>
    <w:tmpl w:val="C49E5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CDC1E78"/>
    <w:multiLevelType w:val="multilevel"/>
    <w:tmpl w:val="B984A4C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>
    <w:nsid w:val="36D67C9C"/>
    <w:multiLevelType w:val="multilevel"/>
    <w:tmpl w:val="D63A05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9">
    <w:nsid w:val="37713A42"/>
    <w:multiLevelType w:val="multilevel"/>
    <w:tmpl w:val="49DE5A20"/>
    <w:lvl w:ilvl="0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20">
    <w:nsid w:val="398444E4"/>
    <w:multiLevelType w:val="hybridMultilevel"/>
    <w:tmpl w:val="1E9CB03A"/>
    <w:lvl w:ilvl="0" w:tplc="72E8B66C">
      <w:start w:val="1"/>
      <w:numFmt w:val="bullet"/>
      <w:lvlText w:val=""/>
      <w:lvlJc w:val="left"/>
      <w:pPr>
        <w:tabs>
          <w:tab w:val="num" w:pos="360"/>
        </w:tabs>
        <w:ind w:left="360" w:firstLine="567"/>
      </w:pPr>
      <w:rPr>
        <w:rFonts w:ascii="Symbol" w:hAnsi="Symbol" w:hint="default"/>
      </w:rPr>
    </w:lvl>
    <w:lvl w:ilvl="1" w:tplc="3FAC3E16">
      <w:numFmt w:val="bullet"/>
      <w:lvlText w:val="·"/>
      <w:lvlJc w:val="left"/>
      <w:pPr>
        <w:ind w:left="2445" w:hanging="1005"/>
      </w:pPr>
      <w:rPr>
        <w:rFonts w:ascii="Calibri" w:eastAsia="Calibr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9A82224"/>
    <w:multiLevelType w:val="multilevel"/>
    <w:tmpl w:val="83FCF3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3EE76B8A"/>
    <w:multiLevelType w:val="multilevel"/>
    <w:tmpl w:val="0B7AC59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34611B3"/>
    <w:multiLevelType w:val="hybridMultilevel"/>
    <w:tmpl w:val="47643A2E"/>
    <w:lvl w:ilvl="0" w:tplc="D8A004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521403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254DD2"/>
    <w:multiLevelType w:val="multilevel"/>
    <w:tmpl w:val="B984A4C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478A395C"/>
    <w:multiLevelType w:val="multilevel"/>
    <w:tmpl w:val="2064036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0"/>
      <w:lvlText w:val="%1.%2"/>
      <w:lvlJc w:val="left"/>
      <w:pPr>
        <w:tabs>
          <w:tab w:val="num" w:pos="9214"/>
        </w:tabs>
        <w:ind w:left="9214" w:hanging="1134"/>
      </w:pPr>
      <w:rPr>
        <w:sz w:val="24"/>
        <w:szCs w:val="24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pStyle w:val="Numbered1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4">
      <w:start w:val="1"/>
      <w:numFmt w:val="lowerLetter"/>
      <w:pStyle w:val="Numbered2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7">
    <w:nsid w:val="48082065"/>
    <w:multiLevelType w:val="multilevel"/>
    <w:tmpl w:val="0C88096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C924CAE"/>
    <w:multiLevelType w:val="multilevel"/>
    <w:tmpl w:val="0B7AC59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505F0AAC"/>
    <w:multiLevelType w:val="hybridMultilevel"/>
    <w:tmpl w:val="C49E5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462612"/>
    <w:multiLevelType w:val="multilevel"/>
    <w:tmpl w:val="2084CF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574"/>
        </w:tabs>
        <w:ind w:left="2574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0"/>
        </w:tabs>
        <w:ind w:left="3570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15"/>
        </w:tabs>
        <w:ind w:left="78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1800"/>
      </w:pPr>
      <w:rPr>
        <w:rFonts w:hint="default"/>
      </w:rPr>
    </w:lvl>
  </w:abstractNum>
  <w:abstractNum w:abstractNumId="31">
    <w:nsid w:val="517A6BD3"/>
    <w:multiLevelType w:val="multilevel"/>
    <w:tmpl w:val="0B7AC59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EAE16B1"/>
    <w:multiLevelType w:val="multilevel"/>
    <w:tmpl w:val="6CEADD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63EC2119"/>
    <w:multiLevelType w:val="multilevel"/>
    <w:tmpl w:val="420E9F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6441553B"/>
    <w:multiLevelType w:val="hybridMultilevel"/>
    <w:tmpl w:val="DBEA32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2661E2"/>
    <w:multiLevelType w:val="multilevel"/>
    <w:tmpl w:val="AC06DCC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>
    <w:nsid w:val="6C485B08"/>
    <w:multiLevelType w:val="multilevel"/>
    <w:tmpl w:val="83FCF3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>
    <w:nsid w:val="6D720854"/>
    <w:multiLevelType w:val="multilevel"/>
    <w:tmpl w:val="0B7AC59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718954FA"/>
    <w:multiLevelType w:val="hybridMultilevel"/>
    <w:tmpl w:val="E8CC8600"/>
    <w:lvl w:ilvl="0" w:tplc="CDC0B9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30A10E5"/>
    <w:multiLevelType w:val="hybridMultilevel"/>
    <w:tmpl w:val="B224A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D7109D"/>
    <w:multiLevelType w:val="hybridMultilevel"/>
    <w:tmpl w:val="2EA82882"/>
    <w:lvl w:ilvl="0" w:tplc="72E8B6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4B57A9"/>
    <w:multiLevelType w:val="multilevel"/>
    <w:tmpl w:val="EC38CE94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0"/>
  </w:num>
  <w:num w:numId="2">
    <w:abstractNumId w:val="6"/>
  </w:num>
  <w:num w:numId="3">
    <w:abstractNumId w:val="25"/>
  </w:num>
  <w:num w:numId="4">
    <w:abstractNumId w:val="0"/>
  </w:num>
  <w:num w:numId="5">
    <w:abstractNumId w:val="20"/>
  </w:num>
  <w:num w:numId="6">
    <w:abstractNumId w:val="27"/>
  </w:num>
  <w:num w:numId="7">
    <w:abstractNumId w:val="14"/>
  </w:num>
  <w:num w:numId="8">
    <w:abstractNumId w:val="12"/>
  </w:num>
  <w:num w:numId="9">
    <w:abstractNumId w:val="3"/>
  </w:num>
  <w:num w:numId="10">
    <w:abstractNumId w:val="19"/>
  </w:num>
  <w:num w:numId="11">
    <w:abstractNumId w:val="1"/>
  </w:num>
  <w:num w:numId="12">
    <w:abstractNumId w:val="36"/>
  </w:num>
  <w:num w:numId="13">
    <w:abstractNumId w:val="32"/>
  </w:num>
  <w:num w:numId="14">
    <w:abstractNumId w:val="24"/>
  </w:num>
  <w:num w:numId="15">
    <w:abstractNumId w:val="2"/>
  </w:num>
  <w:num w:numId="16">
    <w:abstractNumId w:val="10"/>
  </w:num>
  <w:num w:numId="17">
    <w:abstractNumId w:val="5"/>
  </w:num>
  <w:num w:numId="18">
    <w:abstractNumId w:val="34"/>
  </w:num>
  <w:num w:numId="19">
    <w:abstractNumId w:val="23"/>
  </w:num>
  <w:num w:numId="20">
    <w:abstractNumId w:val="35"/>
  </w:num>
  <w:num w:numId="21">
    <w:abstractNumId w:val="31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39"/>
  </w:num>
  <w:num w:numId="29">
    <w:abstractNumId w:val="21"/>
  </w:num>
  <w:num w:numId="30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41"/>
  </w:num>
  <w:num w:numId="34">
    <w:abstractNumId w:val="7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</w:num>
  <w:num w:numId="42">
    <w:abstractNumId w:val="4"/>
  </w:num>
  <w:num w:numId="43">
    <w:abstractNumId w:val="28"/>
  </w:num>
  <w:num w:numId="44">
    <w:abstractNumId w:val="37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134"/>
    <w:rsid w:val="00000C91"/>
    <w:rsid w:val="00005A40"/>
    <w:rsid w:val="00013D2C"/>
    <w:rsid w:val="00020455"/>
    <w:rsid w:val="0002404D"/>
    <w:rsid w:val="00040A99"/>
    <w:rsid w:val="0005331B"/>
    <w:rsid w:val="000546A9"/>
    <w:rsid w:val="000571B2"/>
    <w:rsid w:val="000674AE"/>
    <w:rsid w:val="000A28F2"/>
    <w:rsid w:val="000A36C2"/>
    <w:rsid w:val="000D458E"/>
    <w:rsid w:val="000D5FBD"/>
    <w:rsid w:val="001249DE"/>
    <w:rsid w:val="00143A57"/>
    <w:rsid w:val="001470B3"/>
    <w:rsid w:val="0018177D"/>
    <w:rsid w:val="00191F0D"/>
    <w:rsid w:val="001F207B"/>
    <w:rsid w:val="002006EC"/>
    <w:rsid w:val="002307D9"/>
    <w:rsid w:val="00272F2F"/>
    <w:rsid w:val="002B263F"/>
    <w:rsid w:val="002B5470"/>
    <w:rsid w:val="002D0D21"/>
    <w:rsid w:val="00316134"/>
    <w:rsid w:val="003246F1"/>
    <w:rsid w:val="00342B0D"/>
    <w:rsid w:val="003A4048"/>
    <w:rsid w:val="004048A2"/>
    <w:rsid w:val="00414F85"/>
    <w:rsid w:val="00417323"/>
    <w:rsid w:val="00464690"/>
    <w:rsid w:val="00483B6D"/>
    <w:rsid w:val="004A0A10"/>
    <w:rsid w:val="004A1EDC"/>
    <w:rsid w:val="004C1F60"/>
    <w:rsid w:val="005064D8"/>
    <w:rsid w:val="005116F8"/>
    <w:rsid w:val="0054408B"/>
    <w:rsid w:val="00557370"/>
    <w:rsid w:val="00567FA4"/>
    <w:rsid w:val="005741EE"/>
    <w:rsid w:val="00575A61"/>
    <w:rsid w:val="005767DD"/>
    <w:rsid w:val="00590369"/>
    <w:rsid w:val="005B356E"/>
    <w:rsid w:val="006054BF"/>
    <w:rsid w:val="00610109"/>
    <w:rsid w:val="00610AD9"/>
    <w:rsid w:val="00614C3A"/>
    <w:rsid w:val="00621CB2"/>
    <w:rsid w:val="00633276"/>
    <w:rsid w:val="00651E3D"/>
    <w:rsid w:val="006A5D87"/>
    <w:rsid w:val="006C7452"/>
    <w:rsid w:val="006D0C01"/>
    <w:rsid w:val="006D7503"/>
    <w:rsid w:val="006E766F"/>
    <w:rsid w:val="006F1796"/>
    <w:rsid w:val="007024CE"/>
    <w:rsid w:val="007234DE"/>
    <w:rsid w:val="00735D63"/>
    <w:rsid w:val="00743C0D"/>
    <w:rsid w:val="007678C4"/>
    <w:rsid w:val="007704B5"/>
    <w:rsid w:val="007935BC"/>
    <w:rsid w:val="007B235F"/>
    <w:rsid w:val="007B2B25"/>
    <w:rsid w:val="007C5A04"/>
    <w:rsid w:val="00814BC7"/>
    <w:rsid w:val="00835276"/>
    <w:rsid w:val="008368B2"/>
    <w:rsid w:val="008626C3"/>
    <w:rsid w:val="00865EC7"/>
    <w:rsid w:val="008741E7"/>
    <w:rsid w:val="008A0BC1"/>
    <w:rsid w:val="008B66E8"/>
    <w:rsid w:val="008D17CE"/>
    <w:rsid w:val="008F261D"/>
    <w:rsid w:val="0093253E"/>
    <w:rsid w:val="00940E71"/>
    <w:rsid w:val="009A61CB"/>
    <w:rsid w:val="009B22E9"/>
    <w:rsid w:val="009B67C2"/>
    <w:rsid w:val="009B6FB1"/>
    <w:rsid w:val="009F4BD6"/>
    <w:rsid w:val="00A05C30"/>
    <w:rsid w:val="00A06A11"/>
    <w:rsid w:val="00A208E7"/>
    <w:rsid w:val="00A4109B"/>
    <w:rsid w:val="00A613C7"/>
    <w:rsid w:val="00AA3066"/>
    <w:rsid w:val="00AB6BF2"/>
    <w:rsid w:val="00B17E11"/>
    <w:rsid w:val="00B3224B"/>
    <w:rsid w:val="00B33FBB"/>
    <w:rsid w:val="00B4447C"/>
    <w:rsid w:val="00B94360"/>
    <w:rsid w:val="00BD0564"/>
    <w:rsid w:val="00BD163E"/>
    <w:rsid w:val="00C11F9C"/>
    <w:rsid w:val="00C346F3"/>
    <w:rsid w:val="00C50FB9"/>
    <w:rsid w:val="00C567F8"/>
    <w:rsid w:val="00C71F80"/>
    <w:rsid w:val="00C8162B"/>
    <w:rsid w:val="00C91517"/>
    <w:rsid w:val="00C95920"/>
    <w:rsid w:val="00CD4DF8"/>
    <w:rsid w:val="00CE53A5"/>
    <w:rsid w:val="00D0284F"/>
    <w:rsid w:val="00D0775B"/>
    <w:rsid w:val="00D11424"/>
    <w:rsid w:val="00D15791"/>
    <w:rsid w:val="00D159A9"/>
    <w:rsid w:val="00D61A53"/>
    <w:rsid w:val="00D77FDF"/>
    <w:rsid w:val="00DB5553"/>
    <w:rsid w:val="00DC5303"/>
    <w:rsid w:val="00DF10B2"/>
    <w:rsid w:val="00E021EC"/>
    <w:rsid w:val="00E026DE"/>
    <w:rsid w:val="00E31B4E"/>
    <w:rsid w:val="00E43344"/>
    <w:rsid w:val="00E72C6D"/>
    <w:rsid w:val="00E9487D"/>
    <w:rsid w:val="00EC0C8C"/>
    <w:rsid w:val="00F03ADD"/>
    <w:rsid w:val="00F17615"/>
    <w:rsid w:val="00F2151F"/>
    <w:rsid w:val="00FA768A"/>
    <w:rsid w:val="00FC3706"/>
    <w:rsid w:val="00FE2394"/>
    <w:rsid w:val="00FE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Отчет ГОСТ Заг1,Datasheet title,Заголовок параграфа (1.),111,Section,Section Heading,level2 hdg,Заголовок 1 Знак Знак Знак Знак Знак,Заголовок 1 Знак Знак Знак Знак Знак Знак Знак Знак,H11"/>
    <w:basedOn w:val="a1"/>
    <w:next w:val="a1"/>
    <w:link w:val="10"/>
    <w:qFormat/>
    <w:rsid w:val="00316134"/>
    <w:pPr>
      <w:keepNext/>
      <w:numPr>
        <w:numId w:val="31"/>
      </w:numPr>
      <w:tabs>
        <w:tab w:val="clear" w:pos="1134"/>
      </w:tabs>
      <w:spacing w:before="240" w:after="60" w:line="360" w:lineRule="auto"/>
      <w:ind w:left="0" w:firstLine="567"/>
      <w:jc w:val="both"/>
      <w:outlineLvl w:val="0"/>
    </w:pPr>
    <w:rPr>
      <w:rFonts w:ascii="Arial" w:eastAsia="Times New Roman" w:hAnsi="Arial" w:cs="Times New Roman"/>
      <w:b/>
      <w:bCs/>
      <w:snapToGrid w:val="0"/>
      <w:kern w:val="32"/>
      <w:sz w:val="32"/>
      <w:szCs w:val="32"/>
      <w:lang w:val="x-none" w:eastAsia="x-none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H2 Знак,14 пт,2"/>
    <w:basedOn w:val="a1"/>
    <w:next w:val="a1"/>
    <w:link w:val="21"/>
    <w:qFormat/>
    <w:rsid w:val="00316134"/>
    <w:pPr>
      <w:keepNext/>
      <w:numPr>
        <w:ilvl w:val="1"/>
        <w:numId w:val="31"/>
      </w:numPr>
      <w:tabs>
        <w:tab w:val="clear" w:pos="9214"/>
        <w:tab w:val="num" w:pos="1134"/>
      </w:tabs>
      <w:suppressAutoHyphens/>
      <w:spacing w:before="360" w:after="120" w:line="240" w:lineRule="auto"/>
      <w:ind w:left="1134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val="x-none" w:eastAsia="x-none"/>
    </w:rPr>
  </w:style>
  <w:style w:type="paragraph" w:styleId="30">
    <w:name w:val="heading 3"/>
    <w:aliases w:val="H3"/>
    <w:basedOn w:val="a1"/>
    <w:next w:val="a1"/>
    <w:link w:val="31"/>
    <w:qFormat/>
    <w:rsid w:val="00316134"/>
    <w:pPr>
      <w:keepNext/>
      <w:tabs>
        <w:tab w:val="num" w:pos="1134"/>
      </w:tabs>
      <w:suppressAutoHyphens/>
      <w:spacing w:before="120" w:after="120" w:line="240" w:lineRule="auto"/>
      <w:ind w:left="1134" w:hanging="1134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paragraph" w:styleId="40">
    <w:name w:val="heading 4"/>
    <w:aliases w:val="Level 2 - a,H4"/>
    <w:basedOn w:val="a1"/>
    <w:next w:val="a1"/>
    <w:link w:val="41"/>
    <w:qFormat/>
    <w:rsid w:val="0031613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Отчет ГОСТ Заг1 Знак,Datasheet title Знак,Заголовок параграфа (1.) Знак,111 Знак,Section Знак,Section Heading Знак,level2 hdg Знак,Заголовок 1 Знак Знак Знак Знак Знак Знак,H11 Знак"/>
    <w:basedOn w:val="a2"/>
    <w:link w:val="1"/>
    <w:rsid w:val="00316134"/>
    <w:rPr>
      <w:rFonts w:ascii="Arial" w:eastAsia="Times New Roman" w:hAnsi="Arial" w:cs="Times New Roman"/>
      <w:b/>
      <w:bCs/>
      <w:snapToGrid w:val="0"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1"/>
    <w:basedOn w:val="a2"/>
    <w:link w:val="20"/>
    <w:rsid w:val="00316134"/>
    <w:rPr>
      <w:rFonts w:ascii="Times New Roman" w:eastAsia="Times New Roman" w:hAnsi="Times New Roman" w:cs="Times New Roman"/>
      <w:b/>
      <w:snapToGrid w:val="0"/>
      <w:sz w:val="32"/>
      <w:szCs w:val="20"/>
      <w:lang w:val="x-none" w:eastAsia="x-none"/>
    </w:rPr>
  </w:style>
  <w:style w:type="character" w:customStyle="1" w:styleId="31">
    <w:name w:val="Заголовок 3 Знак"/>
    <w:aliases w:val="H3 Знак"/>
    <w:basedOn w:val="a2"/>
    <w:link w:val="30"/>
    <w:rsid w:val="00316134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customStyle="1" w:styleId="41">
    <w:name w:val="Заголовок 4 Знак"/>
    <w:aliases w:val="Level 2 - a Знак,H4 Знак"/>
    <w:basedOn w:val="a2"/>
    <w:link w:val="40"/>
    <w:rsid w:val="00316134"/>
    <w:rPr>
      <w:rFonts w:ascii="Times New Roman" w:eastAsia="Times New Roman" w:hAnsi="Times New Roman" w:cs="Times New Roman"/>
      <w:sz w:val="24"/>
      <w:szCs w:val="20"/>
      <w:u w:val="single"/>
      <w:lang w:val="x-none"/>
    </w:rPr>
  </w:style>
  <w:style w:type="numbering" w:customStyle="1" w:styleId="11">
    <w:name w:val="Нет списка1"/>
    <w:next w:val="a4"/>
    <w:uiPriority w:val="99"/>
    <w:semiHidden/>
    <w:rsid w:val="00316134"/>
  </w:style>
  <w:style w:type="paragraph" w:styleId="a5">
    <w:name w:val="Block Text"/>
    <w:basedOn w:val="a1"/>
    <w:rsid w:val="00316134"/>
    <w:pPr>
      <w:spacing w:after="0" w:line="240" w:lineRule="atLeast"/>
      <w:ind w:left="567" w:right="334"/>
    </w:pPr>
    <w:rPr>
      <w:rFonts w:ascii="Times New Roman" w:eastAsia="Times New Roman" w:hAnsi="Times New Roman" w:cs="Times New Roman"/>
      <w:snapToGrid w:val="0"/>
      <w:color w:val="000000"/>
      <w:szCs w:val="20"/>
      <w:lang w:val="en-AU"/>
    </w:rPr>
  </w:style>
  <w:style w:type="paragraph" w:styleId="a6">
    <w:name w:val="footnote text"/>
    <w:basedOn w:val="a1"/>
    <w:link w:val="a7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7">
    <w:name w:val="Текст сноски Знак"/>
    <w:basedOn w:val="a2"/>
    <w:link w:val="a6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8">
    <w:name w:val="footnote reference"/>
    <w:rsid w:val="00316134"/>
    <w:rPr>
      <w:vertAlign w:val="superscript"/>
    </w:rPr>
  </w:style>
  <w:style w:type="paragraph" w:styleId="a0">
    <w:name w:val="footer"/>
    <w:basedOn w:val="a1"/>
    <w:link w:val="a9"/>
    <w:uiPriority w:val="99"/>
    <w:rsid w:val="00316134"/>
    <w:pPr>
      <w:numPr>
        <w:ilvl w:val="2"/>
        <w:numId w:val="31"/>
      </w:numPr>
      <w:tabs>
        <w:tab w:val="clear" w:pos="1134"/>
        <w:tab w:val="center" w:pos="4153"/>
        <w:tab w:val="right" w:pos="8306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9">
    <w:name w:val="Нижний колонтитул Знак"/>
    <w:basedOn w:val="a2"/>
    <w:link w:val="a0"/>
    <w:uiPriority w:val="99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Numbered1">
    <w:name w:val="Numbered1"/>
    <w:basedOn w:val="a1"/>
    <w:rsid w:val="00316134"/>
    <w:pPr>
      <w:numPr>
        <w:ilvl w:val="3"/>
        <w:numId w:val="31"/>
      </w:numPr>
      <w:tabs>
        <w:tab w:val="clear" w:pos="1134"/>
        <w:tab w:val="num" w:pos="720"/>
      </w:tabs>
      <w:spacing w:after="240" w:line="240" w:lineRule="atLeast"/>
      <w:ind w:left="720" w:right="335" w:hanging="720"/>
    </w:pPr>
    <w:rPr>
      <w:rFonts w:ascii="Times New Roman" w:eastAsia="Times New Roman" w:hAnsi="Times New Roman" w:cs="Times New Roman"/>
      <w:snapToGrid w:val="0"/>
      <w:color w:val="000000"/>
      <w:szCs w:val="20"/>
      <w:lang w:val="en-GB"/>
    </w:rPr>
  </w:style>
  <w:style w:type="paragraph" w:customStyle="1" w:styleId="Numbered2">
    <w:name w:val="Numbered2"/>
    <w:basedOn w:val="a1"/>
    <w:autoRedefine/>
    <w:rsid w:val="00316134"/>
    <w:pPr>
      <w:numPr>
        <w:ilvl w:val="4"/>
        <w:numId w:val="31"/>
      </w:numPr>
      <w:tabs>
        <w:tab w:val="clear" w:pos="1701"/>
        <w:tab w:val="left" w:pos="10065"/>
      </w:tabs>
      <w:spacing w:before="120" w:after="120" w:line="240" w:lineRule="auto"/>
      <w:ind w:left="720" w:firstLine="0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4"/>
    </w:rPr>
  </w:style>
  <w:style w:type="character" w:styleId="aa">
    <w:name w:val="page number"/>
    <w:basedOn w:val="a2"/>
    <w:rsid w:val="00316134"/>
  </w:style>
  <w:style w:type="paragraph" w:styleId="ab">
    <w:name w:val="Body Text"/>
    <w:basedOn w:val="a1"/>
    <w:link w:val="ac"/>
    <w:rsid w:val="00316134"/>
    <w:pPr>
      <w:spacing w:after="0" w:line="240" w:lineRule="atLeast"/>
    </w:pPr>
    <w:rPr>
      <w:rFonts w:ascii="Times New Roman" w:eastAsia="Times New Roman" w:hAnsi="Times New Roman" w:cs="Times New Roman"/>
      <w:b/>
      <w:snapToGrid w:val="0"/>
      <w:color w:val="FF0000"/>
      <w:szCs w:val="20"/>
      <w:lang w:val="en-GB"/>
    </w:rPr>
  </w:style>
  <w:style w:type="character" w:customStyle="1" w:styleId="ac">
    <w:name w:val="Основной текст Знак"/>
    <w:basedOn w:val="a2"/>
    <w:link w:val="ab"/>
    <w:rsid w:val="00316134"/>
    <w:rPr>
      <w:rFonts w:ascii="Times New Roman" w:eastAsia="Times New Roman" w:hAnsi="Times New Roman" w:cs="Times New Roman"/>
      <w:b/>
      <w:snapToGrid w:val="0"/>
      <w:color w:val="FF0000"/>
      <w:szCs w:val="20"/>
      <w:lang w:val="en-GB"/>
    </w:rPr>
  </w:style>
  <w:style w:type="character" w:styleId="ad">
    <w:name w:val="annotation reference"/>
    <w:uiPriority w:val="99"/>
    <w:semiHidden/>
    <w:rsid w:val="00316134"/>
    <w:rPr>
      <w:sz w:val="16"/>
      <w:szCs w:val="16"/>
    </w:rPr>
  </w:style>
  <w:style w:type="paragraph" w:styleId="ae">
    <w:name w:val="annotation text"/>
    <w:basedOn w:val="a1"/>
    <w:link w:val="af"/>
    <w:uiPriority w:val="99"/>
    <w:semiHidden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">
    <w:name w:val="Текст примечания Знак"/>
    <w:basedOn w:val="a2"/>
    <w:link w:val="ae"/>
    <w:uiPriority w:val="99"/>
    <w:semiHidden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0">
    <w:name w:val="annotation subject"/>
    <w:basedOn w:val="ae"/>
    <w:next w:val="ae"/>
    <w:link w:val="af1"/>
    <w:uiPriority w:val="99"/>
    <w:semiHidden/>
    <w:rsid w:val="0031613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16134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styleId="af2">
    <w:name w:val="Balloon Text"/>
    <w:basedOn w:val="a1"/>
    <w:link w:val="af3"/>
    <w:uiPriority w:val="99"/>
    <w:semiHidden/>
    <w:rsid w:val="00316134"/>
    <w:pPr>
      <w:spacing w:after="0" w:line="240" w:lineRule="auto"/>
    </w:pPr>
    <w:rPr>
      <w:rFonts w:ascii="Tahoma" w:eastAsia="Times New Roman" w:hAnsi="Tahoma" w:cs="Tahoma"/>
      <w:sz w:val="16"/>
      <w:szCs w:val="16"/>
      <w:lang w:val="en-AU"/>
    </w:rPr>
  </w:style>
  <w:style w:type="character" w:customStyle="1" w:styleId="af3">
    <w:name w:val="Текст выноски Знак"/>
    <w:basedOn w:val="a2"/>
    <w:link w:val="af2"/>
    <w:uiPriority w:val="99"/>
    <w:semiHidden/>
    <w:rsid w:val="00316134"/>
    <w:rPr>
      <w:rFonts w:ascii="Tahoma" w:eastAsia="Times New Roman" w:hAnsi="Tahoma" w:cs="Tahoma"/>
      <w:sz w:val="16"/>
      <w:szCs w:val="16"/>
      <w:lang w:val="en-AU"/>
    </w:rPr>
  </w:style>
  <w:style w:type="table" w:styleId="af4">
    <w:name w:val="Table Grid"/>
    <w:basedOn w:val="a3"/>
    <w:uiPriority w:val="59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1CharCharCharCharCharCharCharCharCharCharCharCharChar">
    <w:name w:val="Char Char Char Char Char Char Char Char1 Char Char Char Знак Знак Char Char Char Char Char Char Знак Знак Char Знак Знак Char Char Char"/>
    <w:basedOn w:val="a1"/>
    <w:rsid w:val="00316134"/>
    <w:pPr>
      <w:widowControl w:val="0"/>
      <w:tabs>
        <w:tab w:val="num" w:pos="1069"/>
      </w:tabs>
      <w:adjustRightInd w:val="0"/>
      <w:spacing w:after="160" w:line="240" w:lineRule="exact"/>
      <w:ind w:left="1069" w:hanging="360"/>
      <w:jc w:val="both"/>
      <w:textAlignment w:val="baseline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CharCharCharChar">
    <w:name w:val="Char Char Знак Знак Char Char Знак Знак"/>
    <w:basedOn w:val="a1"/>
    <w:rsid w:val="00316134"/>
    <w:pPr>
      <w:widowControl w:val="0"/>
      <w:tabs>
        <w:tab w:val="num" w:pos="1069"/>
      </w:tabs>
      <w:adjustRightInd w:val="0"/>
      <w:spacing w:after="160" w:line="240" w:lineRule="exact"/>
      <w:ind w:left="1069" w:hanging="360"/>
      <w:jc w:val="both"/>
      <w:textAlignment w:val="baseline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af5">
    <w:name w:val="Íîðìàëüíûé"/>
    <w:rsid w:val="00316134"/>
    <w:pPr>
      <w:spacing w:after="0" w:line="240" w:lineRule="auto"/>
    </w:pPr>
    <w:rPr>
      <w:rFonts w:ascii="Swiss Light 10pt" w:eastAsia="SimSun" w:hAnsi="Swiss Light 10pt" w:cs="Times New Roman"/>
      <w:sz w:val="20"/>
      <w:szCs w:val="20"/>
      <w:lang w:val="en-GB"/>
    </w:rPr>
  </w:style>
  <w:style w:type="paragraph" w:styleId="af6">
    <w:name w:val="Salutation"/>
    <w:basedOn w:val="a1"/>
    <w:next w:val="a1"/>
    <w:link w:val="af7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7">
    <w:name w:val="Приветствие Знак"/>
    <w:basedOn w:val="a2"/>
    <w:link w:val="af6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8">
    <w:name w:val="Body Text Indent"/>
    <w:basedOn w:val="a1"/>
    <w:link w:val="af9"/>
    <w:rsid w:val="0031613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9">
    <w:name w:val="Основной текст с отступом Знак"/>
    <w:basedOn w:val="a2"/>
    <w:link w:val="af8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22">
    <w:name w:val="Body Text First Indent 2"/>
    <w:basedOn w:val="af8"/>
    <w:link w:val="23"/>
    <w:rsid w:val="00316134"/>
    <w:pPr>
      <w:ind w:firstLine="210"/>
    </w:pPr>
  </w:style>
  <w:style w:type="character" w:customStyle="1" w:styleId="23">
    <w:name w:val="Красная строка 2 Знак"/>
    <w:basedOn w:val="af9"/>
    <w:link w:val="22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fa">
    <w:name w:val="Strong"/>
    <w:qFormat/>
    <w:rsid w:val="00316134"/>
    <w:rPr>
      <w:rFonts w:cs="Times New Roman"/>
      <w:b/>
      <w:bCs/>
    </w:rPr>
  </w:style>
  <w:style w:type="paragraph" w:customStyle="1" w:styleId="Iiiaeuiue">
    <w:name w:val="Ii?iaeuiue"/>
    <w:rsid w:val="00316134"/>
    <w:pPr>
      <w:spacing w:after="0" w:line="240" w:lineRule="auto"/>
    </w:pPr>
    <w:rPr>
      <w:rFonts w:ascii="Swiss Light 10pt" w:eastAsia="Times New Roman" w:hAnsi="Swiss Light 10pt" w:cs="Times New Roman"/>
      <w:sz w:val="20"/>
      <w:szCs w:val="20"/>
      <w:lang w:val="en-GB"/>
    </w:rPr>
  </w:style>
  <w:style w:type="paragraph" w:customStyle="1" w:styleId="CharChar2CharCharCharCharCharChar">
    <w:name w:val="Char Char2 Знак Знак Char Char Знак Знак Char Char Знак Знак Char Char"/>
    <w:basedOn w:val="a1"/>
    <w:rsid w:val="0031613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b">
    <w:name w:val="Hyperlink"/>
    <w:uiPriority w:val="99"/>
    <w:rsid w:val="00316134"/>
    <w:rPr>
      <w:color w:val="0000FF"/>
      <w:u w:val="single"/>
    </w:rPr>
  </w:style>
  <w:style w:type="paragraph" w:customStyle="1" w:styleId="CharCharCharCharCharCharCharChar1CharChar">
    <w:name w:val="Char Char Char Char Char Char Char Char1 Char Char"/>
    <w:basedOn w:val="a1"/>
    <w:rsid w:val="0031613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c">
    <w:name w:val="FollowedHyperlink"/>
    <w:rsid w:val="00316134"/>
    <w:rPr>
      <w:color w:val="800080"/>
      <w:u w:val="single"/>
    </w:rPr>
  </w:style>
  <w:style w:type="paragraph" w:customStyle="1" w:styleId="Tablenumbers1">
    <w:name w:val="Table numbers1"/>
    <w:rsid w:val="00316134"/>
    <w:pPr>
      <w:tabs>
        <w:tab w:val="decimal" w:pos="1503"/>
      </w:tabs>
      <w:spacing w:after="0" w:line="240" w:lineRule="auto"/>
      <w:ind w:right="-56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Tabletext">
    <w:name w:val="Table text"/>
    <w:basedOn w:val="a1"/>
    <w:rsid w:val="00316134"/>
    <w:pPr>
      <w:spacing w:after="0" w:line="240" w:lineRule="auto"/>
      <w:ind w:left="85" w:hanging="85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RRthousands">
    <w:name w:val="RR thousands"/>
    <w:basedOn w:val="a1"/>
    <w:link w:val="RRthousandsChar"/>
    <w:rsid w:val="00316134"/>
    <w:pPr>
      <w:spacing w:after="0" w:line="240" w:lineRule="auto"/>
      <w:ind w:left="86" w:hanging="86"/>
    </w:pPr>
    <w:rPr>
      <w:rFonts w:ascii="Arial" w:eastAsia="Times New Roman" w:hAnsi="Arial" w:cs="Arial"/>
      <w:i/>
      <w:sz w:val="16"/>
      <w:szCs w:val="20"/>
      <w:lang w:val="en-GB"/>
    </w:rPr>
  </w:style>
  <w:style w:type="character" w:customStyle="1" w:styleId="RRthousandsChar">
    <w:name w:val="RR thousands Char"/>
    <w:link w:val="RRthousands"/>
    <w:rsid w:val="00316134"/>
    <w:rPr>
      <w:rFonts w:ascii="Arial" w:eastAsia="Times New Roman" w:hAnsi="Arial" w:cs="Arial"/>
      <w:i/>
      <w:sz w:val="16"/>
      <w:szCs w:val="20"/>
      <w:lang w:val="en-GB"/>
    </w:rPr>
  </w:style>
  <w:style w:type="paragraph" w:customStyle="1" w:styleId="Rowheader">
    <w:name w:val="Row header"/>
    <w:basedOn w:val="a1"/>
    <w:rsid w:val="00316134"/>
    <w:pPr>
      <w:spacing w:after="0" w:line="240" w:lineRule="auto"/>
      <w:ind w:left="85" w:hanging="85"/>
    </w:pPr>
    <w:rPr>
      <w:rFonts w:ascii="Arial" w:eastAsia="Times New Roman" w:hAnsi="Arial" w:cs="Times New Roman"/>
      <w:b/>
      <w:sz w:val="18"/>
      <w:szCs w:val="20"/>
      <w:lang w:val="en-GB"/>
    </w:rPr>
  </w:style>
  <w:style w:type="paragraph" w:customStyle="1" w:styleId="Columnheader">
    <w:name w:val="Column header"/>
    <w:basedOn w:val="a1"/>
    <w:rsid w:val="00316134"/>
    <w:pPr>
      <w:tabs>
        <w:tab w:val="decimal" w:pos="1503"/>
      </w:tabs>
      <w:spacing w:after="0" w:line="228" w:lineRule="auto"/>
      <w:ind w:right="-56"/>
    </w:pPr>
    <w:rPr>
      <w:rFonts w:ascii="Arial" w:eastAsia="Times New Roman" w:hAnsi="Arial" w:cs="Times New Roman"/>
      <w:b/>
      <w:sz w:val="18"/>
      <w:szCs w:val="20"/>
      <w:lang w:val="en-GB"/>
    </w:rPr>
  </w:style>
  <w:style w:type="paragraph" w:customStyle="1" w:styleId="12">
    <w:name w:val="Абзац списка1"/>
    <w:basedOn w:val="a1"/>
    <w:qFormat/>
    <w:rsid w:val="0031613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Number"/>
    <w:basedOn w:val="a1"/>
    <w:rsid w:val="00316134"/>
    <w:pPr>
      <w:numPr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2">
    <w:name w:val="List Number 2"/>
    <w:basedOn w:val="a1"/>
    <w:rsid w:val="00316134"/>
    <w:pPr>
      <w:numPr>
        <w:ilvl w:val="1"/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3">
    <w:name w:val="List Number 3"/>
    <w:basedOn w:val="a1"/>
    <w:rsid w:val="00316134"/>
    <w:pPr>
      <w:numPr>
        <w:ilvl w:val="2"/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4">
    <w:name w:val="List Number 4"/>
    <w:basedOn w:val="a1"/>
    <w:rsid w:val="00316134"/>
    <w:pPr>
      <w:numPr>
        <w:ilvl w:val="3"/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5">
    <w:name w:val="List Number 5"/>
    <w:basedOn w:val="a1"/>
    <w:rsid w:val="00316134"/>
    <w:pPr>
      <w:numPr>
        <w:ilvl w:val="4"/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CharChar4">
    <w:name w:val="Char Char4"/>
    <w:rsid w:val="00316134"/>
    <w:rPr>
      <w:rFonts w:ascii="Tahoma" w:hAnsi="Tahoma" w:cs="Tahoma"/>
      <w:sz w:val="16"/>
      <w:szCs w:val="16"/>
      <w:lang w:val="en-AU" w:eastAsia="en-US" w:bidi="ar-SA"/>
    </w:rPr>
  </w:style>
  <w:style w:type="paragraph" w:customStyle="1" w:styleId="CharChar1">
    <w:name w:val="Char Char1"/>
    <w:basedOn w:val="a1"/>
    <w:rsid w:val="0031613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"/>
    <w:basedOn w:val="a1"/>
    <w:rsid w:val="003161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e">
    <w:name w:val="Normal (Web)"/>
    <w:basedOn w:val="a1"/>
    <w:uiPriority w:val="99"/>
    <w:unhideWhenUsed/>
    <w:rsid w:val="0031613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4">
    <w:name w:val="Body Text Indent 2"/>
    <w:basedOn w:val="a1"/>
    <w:link w:val="25"/>
    <w:rsid w:val="0031613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с отступом 2 Знак"/>
    <w:basedOn w:val="a2"/>
    <w:link w:val="24"/>
    <w:rsid w:val="003161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">
    <w:name w:val="List Paragraph"/>
    <w:basedOn w:val="a1"/>
    <w:uiPriority w:val="34"/>
    <w:qFormat/>
    <w:rsid w:val="00316134"/>
    <w:pPr>
      <w:spacing w:after="0" w:line="360" w:lineRule="auto"/>
      <w:ind w:left="708"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0">
    <w:name w:val="Таблица текст"/>
    <w:basedOn w:val="a1"/>
    <w:rsid w:val="0031613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f1">
    <w:name w:val="Пункт"/>
    <w:basedOn w:val="a1"/>
    <w:link w:val="13"/>
    <w:rsid w:val="00316134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2">
    <w:name w:val="Подпункт"/>
    <w:basedOn w:val="aff1"/>
    <w:link w:val="14"/>
    <w:rsid w:val="00316134"/>
  </w:style>
  <w:style w:type="paragraph" w:customStyle="1" w:styleId="aff3">
    <w:name w:val="Подподпункт"/>
    <w:basedOn w:val="aff2"/>
    <w:rsid w:val="00316134"/>
    <w:pPr>
      <w:tabs>
        <w:tab w:val="clear" w:pos="1134"/>
        <w:tab w:val="num" w:pos="360"/>
      </w:tabs>
    </w:pPr>
  </w:style>
  <w:style w:type="paragraph" w:customStyle="1" w:styleId="15">
    <w:name w:val="Обычный1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Пункт Знак1"/>
    <w:link w:val="aff1"/>
    <w:rsid w:val="0031613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4">
    <w:name w:val="Title"/>
    <w:basedOn w:val="a1"/>
    <w:next w:val="aff5"/>
    <w:link w:val="aff6"/>
    <w:qFormat/>
    <w:rsid w:val="00316134"/>
    <w:pPr>
      <w:widowControl w:val="0"/>
      <w:suppressAutoHyphens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character" w:customStyle="1" w:styleId="aff6">
    <w:name w:val="Название Знак"/>
    <w:basedOn w:val="a2"/>
    <w:link w:val="aff4"/>
    <w:rsid w:val="00316134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character" w:customStyle="1" w:styleId="14">
    <w:name w:val="Подпункт Знак1"/>
    <w:link w:val="aff2"/>
    <w:rsid w:val="0031613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7">
    <w:name w:val="Дашков"/>
    <w:basedOn w:val="a1"/>
    <w:rsid w:val="00316134"/>
    <w:pPr>
      <w:keepNext/>
      <w:keepLines/>
      <w:tabs>
        <w:tab w:val="left" w:pos="-720"/>
      </w:tabs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2">
    <w:name w:val="Body Text Indent 3"/>
    <w:basedOn w:val="a1"/>
    <w:link w:val="33"/>
    <w:rsid w:val="00316134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2"/>
    <w:link w:val="32"/>
    <w:rsid w:val="00316134"/>
    <w:rPr>
      <w:rFonts w:ascii="Times New Roman" w:eastAsia="Times New Roman" w:hAnsi="Times New Roman" w:cs="Times New Roman"/>
      <w:snapToGrid w:val="0"/>
      <w:sz w:val="16"/>
      <w:szCs w:val="16"/>
      <w:lang w:val="x-none" w:eastAsia="x-none"/>
    </w:rPr>
  </w:style>
  <w:style w:type="paragraph" w:customStyle="1" w:styleId="FR2">
    <w:name w:val="FR2"/>
    <w:rsid w:val="00316134"/>
    <w:pPr>
      <w:widowControl w:val="0"/>
      <w:overflowPunct w:val="0"/>
      <w:autoSpaceDE w:val="0"/>
      <w:autoSpaceDN w:val="0"/>
      <w:adjustRightInd w:val="0"/>
      <w:spacing w:before="280" w:after="0" w:line="300" w:lineRule="auto"/>
      <w:ind w:left="4080" w:right="2200"/>
      <w:jc w:val="center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BodyText21">
    <w:name w:val="Body Text 21"/>
    <w:basedOn w:val="a1"/>
    <w:rsid w:val="00316134"/>
    <w:pPr>
      <w:widowControl w:val="0"/>
      <w:overflowPunct w:val="0"/>
      <w:autoSpaceDE w:val="0"/>
      <w:autoSpaceDN w:val="0"/>
      <w:adjustRightInd w:val="0"/>
      <w:spacing w:before="260" w:after="0" w:line="260" w:lineRule="auto"/>
      <w:ind w:firstLine="86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Знак Знак Знак Знак Знак Знак Знак Знак Знак"/>
    <w:basedOn w:val="a1"/>
    <w:rsid w:val="00316134"/>
    <w:pPr>
      <w:spacing w:after="160" w:line="240" w:lineRule="exact"/>
      <w:jc w:val="both"/>
    </w:pPr>
    <w:rPr>
      <w:rFonts w:ascii="Verdana" w:eastAsia="Times New Roman" w:hAnsi="Verdana" w:cs="Times New Roman"/>
      <w:szCs w:val="20"/>
      <w:lang w:val="en-US"/>
    </w:rPr>
  </w:style>
  <w:style w:type="paragraph" w:customStyle="1" w:styleId="aaa">
    <w:name w:val="aaa"/>
    <w:basedOn w:val="a1"/>
    <w:rsid w:val="00316134"/>
    <w:pPr>
      <w:autoSpaceDE w:val="0"/>
      <w:autoSpaceDN w:val="0"/>
      <w:spacing w:after="0" w:line="240" w:lineRule="auto"/>
    </w:pPr>
    <w:rPr>
      <w:rFonts w:ascii="TimesDL" w:eastAsia="Times New Roman" w:hAnsi="TimesDL" w:cs="Times New Roman"/>
      <w:sz w:val="20"/>
      <w:szCs w:val="20"/>
      <w:lang w:eastAsia="ru-RU"/>
    </w:rPr>
  </w:style>
  <w:style w:type="paragraph" w:styleId="aff5">
    <w:name w:val="Subtitle"/>
    <w:basedOn w:val="a1"/>
    <w:next w:val="a1"/>
    <w:link w:val="aff9"/>
    <w:qFormat/>
    <w:rsid w:val="00316134"/>
    <w:pPr>
      <w:numPr>
        <w:ilvl w:val="1"/>
      </w:numPr>
      <w:spacing w:after="0" w:line="360" w:lineRule="auto"/>
      <w:ind w:firstLine="567"/>
      <w:jc w:val="both"/>
    </w:pPr>
    <w:rPr>
      <w:rFonts w:ascii="Cambria" w:eastAsia="Times New Roman" w:hAnsi="Cambria" w:cs="Times New Roman"/>
      <w:i/>
      <w:iCs/>
      <w:snapToGrid w:val="0"/>
      <w:color w:val="4F81BD"/>
      <w:spacing w:val="15"/>
      <w:sz w:val="24"/>
      <w:szCs w:val="24"/>
      <w:lang w:val="x-none" w:eastAsia="x-none"/>
    </w:rPr>
  </w:style>
  <w:style w:type="character" w:customStyle="1" w:styleId="aff9">
    <w:name w:val="Подзаголовок Знак"/>
    <w:basedOn w:val="a2"/>
    <w:link w:val="aff5"/>
    <w:rsid w:val="00316134"/>
    <w:rPr>
      <w:rFonts w:ascii="Cambria" w:eastAsia="Times New Roman" w:hAnsi="Cambria" w:cs="Times New Roman"/>
      <w:i/>
      <w:iCs/>
      <w:snapToGrid w:val="0"/>
      <w:color w:val="4F81BD"/>
      <w:spacing w:val="15"/>
      <w:sz w:val="24"/>
      <w:szCs w:val="24"/>
      <w:lang w:val="x-none" w:eastAsia="x-none"/>
    </w:rPr>
  </w:style>
  <w:style w:type="paragraph" w:customStyle="1" w:styleId="Style2">
    <w:name w:val="Style2"/>
    <w:basedOn w:val="a1"/>
    <w:uiPriority w:val="99"/>
    <w:rsid w:val="00316134"/>
    <w:pPr>
      <w:widowControl w:val="0"/>
      <w:autoSpaceDE w:val="0"/>
      <w:autoSpaceDN w:val="0"/>
      <w:adjustRightInd w:val="0"/>
      <w:spacing w:after="0" w:line="206" w:lineRule="exact"/>
      <w:ind w:firstLine="168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1"/>
    <w:uiPriority w:val="99"/>
    <w:rsid w:val="00316134"/>
    <w:pPr>
      <w:widowControl w:val="0"/>
      <w:autoSpaceDE w:val="0"/>
      <w:autoSpaceDN w:val="0"/>
      <w:adjustRightInd w:val="0"/>
      <w:spacing w:after="0" w:line="203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1"/>
    <w:uiPriority w:val="99"/>
    <w:rsid w:val="00316134"/>
    <w:pPr>
      <w:widowControl w:val="0"/>
      <w:autoSpaceDE w:val="0"/>
      <w:autoSpaceDN w:val="0"/>
      <w:adjustRightInd w:val="0"/>
      <w:spacing w:after="0" w:line="20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1"/>
    <w:uiPriority w:val="99"/>
    <w:rsid w:val="00316134"/>
    <w:pPr>
      <w:widowControl w:val="0"/>
      <w:autoSpaceDE w:val="0"/>
      <w:autoSpaceDN w:val="0"/>
      <w:adjustRightInd w:val="0"/>
      <w:spacing w:after="0" w:line="206" w:lineRule="exact"/>
      <w:ind w:firstLine="677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2">
    <w:name w:val="Font Style12"/>
    <w:uiPriority w:val="99"/>
    <w:rsid w:val="00316134"/>
    <w:rPr>
      <w:rFonts w:ascii="Arial" w:hAnsi="Arial" w:cs="Arial"/>
      <w:color w:val="000000"/>
      <w:sz w:val="18"/>
      <w:szCs w:val="18"/>
    </w:rPr>
  </w:style>
  <w:style w:type="paragraph" w:styleId="affa">
    <w:name w:val="header"/>
    <w:basedOn w:val="a1"/>
    <w:link w:val="affb"/>
    <w:uiPriority w:val="99"/>
    <w:unhideWhenUsed/>
    <w:rsid w:val="00316134"/>
    <w:pPr>
      <w:tabs>
        <w:tab w:val="center" w:pos="4677"/>
        <w:tab w:val="right" w:pos="9355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affb">
    <w:name w:val="Верхний колонтитул Знак"/>
    <w:basedOn w:val="a2"/>
    <w:link w:val="affa"/>
    <w:uiPriority w:val="99"/>
    <w:rsid w:val="00316134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ffc">
    <w:name w:val="Таблица шапка"/>
    <w:basedOn w:val="a1"/>
    <w:rsid w:val="00316134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affd">
    <w:name w:val="Пункт Знак"/>
    <w:rsid w:val="00316134"/>
    <w:rPr>
      <w:snapToGrid w:val="0"/>
      <w:sz w:val="28"/>
      <w:lang w:val="ru-RU" w:eastAsia="ru-RU" w:bidi="ar-SA"/>
    </w:rPr>
  </w:style>
  <w:style w:type="character" w:customStyle="1" w:styleId="affe">
    <w:name w:val="комментарий"/>
    <w:rsid w:val="00316134"/>
    <w:rPr>
      <w:b/>
      <w:i/>
      <w:shd w:val="clear" w:color="auto" w:fill="FFFF99"/>
    </w:rPr>
  </w:style>
  <w:style w:type="paragraph" w:customStyle="1" w:styleId="16">
    <w:name w:val="Стиль Заголовок 1 + по ширине"/>
    <w:basedOn w:val="1"/>
    <w:rsid w:val="00316134"/>
    <w:pPr>
      <w:keepLines/>
      <w:tabs>
        <w:tab w:val="num" w:pos="567"/>
      </w:tabs>
      <w:suppressAutoHyphens/>
      <w:spacing w:before="480" w:after="240" w:line="240" w:lineRule="auto"/>
      <w:ind w:left="567" w:hanging="567"/>
    </w:pPr>
    <w:rPr>
      <w:snapToGrid/>
      <w:kern w:val="28"/>
      <w:sz w:val="40"/>
      <w:szCs w:val="20"/>
    </w:rPr>
  </w:style>
  <w:style w:type="paragraph" w:customStyle="1" w:styleId="afff">
    <w:name w:val="Знак Знак Знак Знак Знак Знак Знак"/>
    <w:basedOn w:val="a1"/>
    <w:rsid w:val="003161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-2">
    <w:name w:val="Пункт-2"/>
    <w:basedOn w:val="aff1"/>
    <w:rsid w:val="00316134"/>
    <w:pPr>
      <w:keepNext/>
      <w:outlineLvl w:val="2"/>
    </w:pPr>
    <w:rPr>
      <w:b/>
      <w:snapToGrid w:val="0"/>
      <w:lang w:val="ru-RU" w:eastAsia="ru-RU"/>
    </w:rPr>
  </w:style>
  <w:style w:type="paragraph" w:customStyle="1" w:styleId="afff0">
    <w:name w:val="Абзац"/>
    <w:basedOn w:val="a1"/>
    <w:rsid w:val="0031613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pacing w:val="-5"/>
      <w:sz w:val="24"/>
      <w:szCs w:val="20"/>
      <w:lang w:eastAsia="ru-RU"/>
    </w:rPr>
  </w:style>
  <w:style w:type="paragraph" w:styleId="afff1">
    <w:name w:val="Plain Text"/>
    <w:basedOn w:val="a1"/>
    <w:link w:val="afff2"/>
    <w:uiPriority w:val="99"/>
    <w:unhideWhenUsed/>
    <w:rsid w:val="00316134"/>
    <w:pPr>
      <w:spacing w:after="0" w:line="240" w:lineRule="auto"/>
    </w:pPr>
    <w:rPr>
      <w:rFonts w:ascii="Calibri" w:eastAsia="Calibri" w:hAnsi="Calibri" w:cs="Times New Roman"/>
      <w:szCs w:val="21"/>
      <w:lang w:val="x-none"/>
    </w:rPr>
  </w:style>
  <w:style w:type="character" w:customStyle="1" w:styleId="afff2">
    <w:name w:val="Текст Знак"/>
    <w:basedOn w:val="a2"/>
    <w:link w:val="afff1"/>
    <w:uiPriority w:val="99"/>
    <w:rsid w:val="00316134"/>
    <w:rPr>
      <w:rFonts w:ascii="Calibri" w:eastAsia="Calibri" w:hAnsi="Calibri" w:cs="Times New Roman"/>
      <w:szCs w:val="21"/>
      <w:lang w:val="x-none"/>
    </w:rPr>
  </w:style>
  <w:style w:type="paragraph" w:customStyle="1" w:styleId="17">
    <w:name w:val="Знак1"/>
    <w:basedOn w:val="a1"/>
    <w:rsid w:val="003161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3">
    <w:name w:val="Revision"/>
    <w:hidden/>
    <w:uiPriority w:val="99"/>
    <w:semiHidden/>
    <w:rsid w:val="00316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Обычный+ без отступа"/>
    <w:basedOn w:val="a1"/>
    <w:rsid w:val="00316134"/>
    <w:p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customStyle="1" w:styleId="userlinkmenu">
    <w:name w:val="userlink_menu"/>
    <w:rsid w:val="00316134"/>
  </w:style>
  <w:style w:type="paragraph" w:customStyle="1" w:styleId="CharChar11">
    <w:name w:val="Char Char11"/>
    <w:basedOn w:val="a1"/>
    <w:rsid w:val="0031613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8">
    <w:name w:val="Сетка таблицы1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Стиль"/>
    <w:rsid w:val="00C50F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Отчет ГОСТ Заг1,Datasheet title,Заголовок параграфа (1.),111,Section,Section Heading,level2 hdg,Заголовок 1 Знак Знак Знак Знак Знак,Заголовок 1 Знак Знак Знак Знак Знак Знак Знак Знак,H11"/>
    <w:basedOn w:val="a1"/>
    <w:next w:val="a1"/>
    <w:link w:val="10"/>
    <w:qFormat/>
    <w:rsid w:val="00316134"/>
    <w:pPr>
      <w:keepNext/>
      <w:numPr>
        <w:numId w:val="31"/>
      </w:numPr>
      <w:tabs>
        <w:tab w:val="clear" w:pos="1134"/>
      </w:tabs>
      <w:spacing w:before="240" w:after="60" w:line="360" w:lineRule="auto"/>
      <w:ind w:left="0" w:firstLine="567"/>
      <w:jc w:val="both"/>
      <w:outlineLvl w:val="0"/>
    </w:pPr>
    <w:rPr>
      <w:rFonts w:ascii="Arial" w:eastAsia="Times New Roman" w:hAnsi="Arial" w:cs="Times New Roman"/>
      <w:b/>
      <w:bCs/>
      <w:snapToGrid w:val="0"/>
      <w:kern w:val="32"/>
      <w:sz w:val="32"/>
      <w:szCs w:val="32"/>
      <w:lang w:val="x-none" w:eastAsia="x-none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H2 Знак,14 пт,2"/>
    <w:basedOn w:val="a1"/>
    <w:next w:val="a1"/>
    <w:link w:val="21"/>
    <w:qFormat/>
    <w:rsid w:val="00316134"/>
    <w:pPr>
      <w:keepNext/>
      <w:numPr>
        <w:ilvl w:val="1"/>
        <w:numId w:val="31"/>
      </w:numPr>
      <w:tabs>
        <w:tab w:val="clear" w:pos="9214"/>
        <w:tab w:val="num" w:pos="1134"/>
      </w:tabs>
      <w:suppressAutoHyphens/>
      <w:spacing w:before="360" w:after="120" w:line="240" w:lineRule="auto"/>
      <w:ind w:left="1134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val="x-none" w:eastAsia="x-none"/>
    </w:rPr>
  </w:style>
  <w:style w:type="paragraph" w:styleId="30">
    <w:name w:val="heading 3"/>
    <w:aliases w:val="H3"/>
    <w:basedOn w:val="a1"/>
    <w:next w:val="a1"/>
    <w:link w:val="31"/>
    <w:qFormat/>
    <w:rsid w:val="00316134"/>
    <w:pPr>
      <w:keepNext/>
      <w:tabs>
        <w:tab w:val="num" w:pos="1134"/>
      </w:tabs>
      <w:suppressAutoHyphens/>
      <w:spacing w:before="120" w:after="120" w:line="240" w:lineRule="auto"/>
      <w:ind w:left="1134" w:hanging="1134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paragraph" w:styleId="40">
    <w:name w:val="heading 4"/>
    <w:aliases w:val="Level 2 - a,H4"/>
    <w:basedOn w:val="a1"/>
    <w:next w:val="a1"/>
    <w:link w:val="41"/>
    <w:qFormat/>
    <w:rsid w:val="0031613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u w:val="single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Отчет ГОСТ Заг1 Знак,Datasheet title Знак,Заголовок параграфа (1.) Знак,111 Знак,Section Знак,Section Heading Знак,level2 hdg Знак,Заголовок 1 Знак Знак Знак Знак Знак Знак,H11 Знак"/>
    <w:basedOn w:val="a2"/>
    <w:link w:val="1"/>
    <w:rsid w:val="00316134"/>
    <w:rPr>
      <w:rFonts w:ascii="Arial" w:eastAsia="Times New Roman" w:hAnsi="Arial" w:cs="Times New Roman"/>
      <w:b/>
      <w:bCs/>
      <w:snapToGrid w:val="0"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1"/>
    <w:basedOn w:val="a2"/>
    <w:link w:val="20"/>
    <w:rsid w:val="00316134"/>
    <w:rPr>
      <w:rFonts w:ascii="Times New Roman" w:eastAsia="Times New Roman" w:hAnsi="Times New Roman" w:cs="Times New Roman"/>
      <w:b/>
      <w:snapToGrid w:val="0"/>
      <w:sz w:val="32"/>
      <w:szCs w:val="20"/>
      <w:lang w:val="x-none" w:eastAsia="x-none"/>
    </w:rPr>
  </w:style>
  <w:style w:type="character" w:customStyle="1" w:styleId="31">
    <w:name w:val="Заголовок 3 Знак"/>
    <w:aliases w:val="H3 Знак"/>
    <w:basedOn w:val="a2"/>
    <w:link w:val="30"/>
    <w:rsid w:val="00316134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customStyle="1" w:styleId="41">
    <w:name w:val="Заголовок 4 Знак"/>
    <w:aliases w:val="Level 2 - a Знак,H4 Знак"/>
    <w:basedOn w:val="a2"/>
    <w:link w:val="40"/>
    <w:rsid w:val="00316134"/>
    <w:rPr>
      <w:rFonts w:ascii="Times New Roman" w:eastAsia="Times New Roman" w:hAnsi="Times New Roman" w:cs="Times New Roman"/>
      <w:sz w:val="24"/>
      <w:szCs w:val="20"/>
      <w:u w:val="single"/>
      <w:lang w:val="x-none"/>
    </w:rPr>
  </w:style>
  <w:style w:type="numbering" w:customStyle="1" w:styleId="11">
    <w:name w:val="Нет списка1"/>
    <w:next w:val="a4"/>
    <w:uiPriority w:val="99"/>
    <w:semiHidden/>
    <w:rsid w:val="00316134"/>
  </w:style>
  <w:style w:type="paragraph" w:styleId="a5">
    <w:name w:val="Block Text"/>
    <w:basedOn w:val="a1"/>
    <w:rsid w:val="00316134"/>
    <w:pPr>
      <w:spacing w:after="0" w:line="240" w:lineRule="atLeast"/>
      <w:ind w:left="567" w:right="334"/>
    </w:pPr>
    <w:rPr>
      <w:rFonts w:ascii="Times New Roman" w:eastAsia="Times New Roman" w:hAnsi="Times New Roman" w:cs="Times New Roman"/>
      <w:snapToGrid w:val="0"/>
      <w:color w:val="000000"/>
      <w:szCs w:val="20"/>
      <w:lang w:val="en-AU"/>
    </w:rPr>
  </w:style>
  <w:style w:type="paragraph" w:styleId="a6">
    <w:name w:val="footnote text"/>
    <w:basedOn w:val="a1"/>
    <w:link w:val="a7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7">
    <w:name w:val="Текст сноски Знак"/>
    <w:basedOn w:val="a2"/>
    <w:link w:val="a6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8">
    <w:name w:val="footnote reference"/>
    <w:rsid w:val="00316134"/>
    <w:rPr>
      <w:vertAlign w:val="superscript"/>
    </w:rPr>
  </w:style>
  <w:style w:type="paragraph" w:styleId="a0">
    <w:name w:val="footer"/>
    <w:basedOn w:val="a1"/>
    <w:link w:val="a9"/>
    <w:uiPriority w:val="99"/>
    <w:rsid w:val="00316134"/>
    <w:pPr>
      <w:numPr>
        <w:ilvl w:val="2"/>
        <w:numId w:val="31"/>
      </w:numPr>
      <w:tabs>
        <w:tab w:val="clear" w:pos="1134"/>
        <w:tab w:val="center" w:pos="4153"/>
        <w:tab w:val="right" w:pos="8306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9">
    <w:name w:val="Нижний колонтитул Знак"/>
    <w:basedOn w:val="a2"/>
    <w:link w:val="a0"/>
    <w:uiPriority w:val="99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Numbered1">
    <w:name w:val="Numbered1"/>
    <w:basedOn w:val="a1"/>
    <w:rsid w:val="00316134"/>
    <w:pPr>
      <w:numPr>
        <w:ilvl w:val="3"/>
        <w:numId w:val="31"/>
      </w:numPr>
      <w:tabs>
        <w:tab w:val="clear" w:pos="1134"/>
        <w:tab w:val="num" w:pos="720"/>
      </w:tabs>
      <w:spacing w:after="240" w:line="240" w:lineRule="atLeast"/>
      <w:ind w:left="720" w:right="335" w:hanging="720"/>
    </w:pPr>
    <w:rPr>
      <w:rFonts w:ascii="Times New Roman" w:eastAsia="Times New Roman" w:hAnsi="Times New Roman" w:cs="Times New Roman"/>
      <w:snapToGrid w:val="0"/>
      <w:color w:val="000000"/>
      <w:szCs w:val="20"/>
      <w:lang w:val="en-GB"/>
    </w:rPr>
  </w:style>
  <w:style w:type="paragraph" w:customStyle="1" w:styleId="Numbered2">
    <w:name w:val="Numbered2"/>
    <w:basedOn w:val="a1"/>
    <w:autoRedefine/>
    <w:rsid w:val="00316134"/>
    <w:pPr>
      <w:numPr>
        <w:ilvl w:val="4"/>
        <w:numId w:val="31"/>
      </w:numPr>
      <w:tabs>
        <w:tab w:val="clear" w:pos="1701"/>
        <w:tab w:val="left" w:pos="10065"/>
      </w:tabs>
      <w:spacing w:before="120" w:after="120" w:line="240" w:lineRule="auto"/>
      <w:ind w:left="720" w:firstLine="0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4"/>
    </w:rPr>
  </w:style>
  <w:style w:type="character" w:styleId="aa">
    <w:name w:val="page number"/>
    <w:basedOn w:val="a2"/>
    <w:rsid w:val="00316134"/>
  </w:style>
  <w:style w:type="paragraph" w:styleId="ab">
    <w:name w:val="Body Text"/>
    <w:basedOn w:val="a1"/>
    <w:link w:val="ac"/>
    <w:rsid w:val="00316134"/>
    <w:pPr>
      <w:spacing w:after="0" w:line="240" w:lineRule="atLeast"/>
    </w:pPr>
    <w:rPr>
      <w:rFonts w:ascii="Times New Roman" w:eastAsia="Times New Roman" w:hAnsi="Times New Roman" w:cs="Times New Roman"/>
      <w:b/>
      <w:snapToGrid w:val="0"/>
      <w:color w:val="FF0000"/>
      <w:szCs w:val="20"/>
      <w:lang w:val="en-GB"/>
    </w:rPr>
  </w:style>
  <w:style w:type="character" w:customStyle="1" w:styleId="ac">
    <w:name w:val="Основной текст Знак"/>
    <w:basedOn w:val="a2"/>
    <w:link w:val="ab"/>
    <w:rsid w:val="00316134"/>
    <w:rPr>
      <w:rFonts w:ascii="Times New Roman" w:eastAsia="Times New Roman" w:hAnsi="Times New Roman" w:cs="Times New Roman"/>
      <w:b/>
      <w:snapToGrid w:val="0"/>
      <w:color w:val="FF0000"/>
      <w:szCs w:val="20"/>
      <w:lang w:val="en-GB"/>
    </w:rPr>
  </w:style>
  <w:style w:type="character" w:styleId="ad">
    <w:name w:val="annotation reference"/>
    <w:uiPriority w:val="99"/>
    <w:semiHidden/>
    <w:rsid w:val="00316134"/>
    <w:rPr>
      <w:sz w:val="16"/>
      <w:szCs w:val="16"/>
    </w:rPr>
  </w:style>
  <w:style w:type="paragraph" w:styleId="ae">
    <w:name w:val="annotation text"/>
    <w:basedOn w:val="a1"/>
    <w:link w:val="af"/>
    <w:uiPriority w:val="99"/>
    <w:semiHidden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">
    <w:name w:val="Текст примечания Знак"/>
    <w:basedOn w:val="a2"/>
    <w:link w:val="ae"/>
    <w:uiPriority w:val="99"/>
    <w:semiHidden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0">
    <w:name w:val="annotation subject"/>
    <w:basedOn w:val="ae"/>
    <w:next w:val="ae"/>
    <w:link w:val="af1"/>
    <w:uiPriority w:val="99"/>
    <w:semiHidden/>
    <w:rsid w:val="0031613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16134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styleId="af2">
    <w:name w:val="Balloon Text"/>
    <w:basedOn w:val="a1"/>
    <w:link w:val="af3"/>
    <w:uiPriority w:val="99"/>
    <w:semiHidden/>
    <w:rsid w:val="00316134"/>
    <w:pPr>
      <w:spacing w:after="0" w:line="240" w:lineRule="auto"/>
    </w:pPr>
    <w:rPr>
      <w:rFonts w:ascii="Tahoma" w:eastAsia="Times New Roman" w:hAnsi="Tahoma" w:cs="Tahoma"/>
      <w:sz w:val="16"/>
      <w:szCs w:val="16"/>
      <w:lang w:val="en-AU"/>
    </w:rPr>
  </w:style>
  <w:style w:type="character" w:customStyle="1" w:styleId="af3">
    <w:name w:val="Текст выноски Знак"/>
    <w:basedOn w:val="a2"/>
    <w:link w:val="af2"/>
    <w:uiPriority w:val="99"/>
    <w:semiHidden/>
    <w:rsid w:val="00316134"/>
    <w:rPr>
      <w:rFonts w:ascii="Tahoma" w:eastAsia="Times New Roman" w:hAnsi="Tahoma" w:cs="Tahoma"/>
      <w:sz w:val="16"/>
      <w:szCs w:val="16"/>
      <w:lang w:val="en-AU"/>
    </w:rPr>
  </w:style>
  <w:style w:type="table" w:styleId="af4">
    <w:name w:val="Table Grid"/>
    <w:basedOn w:val="a3"/>
    <w:uiPriority w:val="59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1CharCharCharCharCharCharCharCharCharCharCharCharChar">
    <w:name w:val="Char Char Char Char Char Char Char Char1 Char Char Char Знак Знак Char Char Char Char Char Char Знак Знак Char Знак Знак Char Char Char"/>
    <w:basedOn w:val="a1"/>
    <w:rsid w:val="00316134"/>
    <w:pPr>
      <w:widowControl w:val="0"/>
      <w:tabs>
        <w:tab w:val="num" w:pos="1069"/>
      </w:tabs>
      <w:adjustRightInd w:val="0"/>
      <w:spacing w:after="160" w:line="240" w:lineRule="exact"/>
      <w:ind w:left="1069" w:hanging="360"/>
      <w:jc w:val="both"/>
      <w:textAlignment w:val="baseline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CharCharCharChar">
    <w:name w:val="Char Char Знак Знак Char Char Знак Знак"/>
    <w:basedOn w:val="a1"/>
    <w:rsid w:val="00316134"/>
    <w:pPr>
      <w:widowControl w:val="0"/>
      <w:tabs>
        <w:tab w:val="num" w:pos="1069"/>
      </w:tabs>
      <w:adjustRightInd w:val="0"/>
      <w:spacing w:after="160" w:line="240" w:lineRule="exact"/>
      <w:ind w:left="1069" w:hanging="360"/>
      <w:jc w:val="both"/>
      <w:textAlignment w:val="baseline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af5">
    <w:name w:val="Íîðìàëüíûé"/>
    <w:rsid w:val="00316134"/>
    <w:pPr>
      <w:spacing w:after="0" w:line="240" w:lineRule="auto"/>
    </w:pPr>
    <w:rPr>
      <w:rFonts w:ascii="Swiss Light 10pt" w:eastAsia="SimSun" w:hAnsi="Swiss Light 10pt" w:cs="Times New Roman"/>
      <w:sz w:val="20"/>
      <w:szCs w:val="20"/>
      <w:lang w:val="en-GB"/>
    </w:rPr>
  </w:style>
  <w:style w:type="paragraph" w:styleId="af6">
    <w:name w:val="Salutation"/>
    <w:basedOn w:val="a1"/>
    <w:next w:val="a1"/>
    <w:link w:val="af7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7">
    <w:name w:val="Приветствие Знак"/>
    <w:basedOn w:val="a2"/>
    <w:link w:val="af6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8">
    <w:name w:val="Body Text Indent"/>
    <w:basedOn w:val="a1"/>
    <w:link w:val="af9"/>
    <w:rsid w:val="0031613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9">
    <w:name w:val="Основной текст с отступом Знак"/>
    <w:basedOn w:val="a2"/>
    <w:link w:val="af8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22">
    <w:name w:val="Body Text First Indent 2"/>
    <w:basedOn w:val="af8"/>
    <w:link w:val="23"/>
    <w:rsid w:val="00316134"/>
    <w:pPr>
      <w:ind w:firstLine="210"/>
    </w:pPr>
  </w:style>
  <w:style w:type="character" w:customStyle="1" w:styleId="23">
    <w:name w:val="Красная строка 2 Знак"/>
    <w:basedOn w:val="af9"/>
    <w:link w:val="22"/>
    <w:rsid w:val="00316134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fa">
    <w:name w:val="Strong"/>
    <w:qFormat/>
    <w:rsid w:val="00316134"/>
    <w:rPr>
      <w:rFonts w:cs="Times New Roman"/>
      <w:b/>
      <w:bCs/>
    </w:rPr>
  </w:style>
  <w:style w:type="paragraph" w:customStyle="1" w:styleId="Iiiaeuiue">
    <w:name w:val="Ii?iaeuiue"/>
    <w:rsid w:val="00316134"/>
    <w:pPr>
      <w:spacing w:after="0" w:line="240" w:lineRule="auto"/>
    </w:pPr>
    <w:rPr>
      <w:rFonts w:ascii="Swiss Light 10pt" w:eastAsia="Times New Roman" w:hAnsi="Swiss Light 10pt" w:cs="Times New Roman"/>
      <w:sz w:val="20"/>
      <w:szCs w:val="20"/>
      <w:lang w:val="en-GB"/>
    </w:rPr>
  </w:style>
  <w:style w:type="paragraph" w:customStyle="1" w:styleId="CharChar2CharCharCharCharCharChar">
    <w:name w:val="Char Char2 Знак Знак Char Char Знак Знак Char Char Знак Знак Char Char"/>
    <w:basedOn w:val="a1"/>
    <w:rsid w:val="0031613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b">
    <w:name w:val="Hyperlink"/>
    <w:uiPriority w:val="99"/>
    <w:rsid w:val="00316134"/>
    <w:rPr>
      <w:color w:val="0000FF"/>
      <w:u w:val="single"/>
    </w:rPr>
  </w:style>
  <w:style w:type="paragraph" w:customStyle="1" w:styleId="CharCharCharCharCharCharCharChar1CharChar">
    <w:name w:val="Char Char Char Char Char Char Char Char1 Char Char"/>
    <w:basedOn w:val="a1"/>
    <w:rsid w:val="0031613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c">
    <w:name w:val="FollowedHyperlink"/>
    <w:rsid w:val="00316134"/>
    <w:rPr>
      <w:color w:val="800080"/>
      <w:u w:val="single"/>
    </w:rPr>
  </w:style>
  <w:style w:type="paragraph" w:customStyle="1" w:styleId="Tablenumbers1">
    <w:name w:val="Table numbers1"/>
    <w:rsid w:val="00316134"/>
    <w:pPr>
      <w:tabs>
        <w:tab w:val="decimal" w:pos="1503"/>
      </w:tabs>
      <w:spacing w:after="0" w:line="240" w:lineRule="auto"/>
      <w:ind w:right="-56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Tabletext">
    <w:name w:val="Table text"/>
    <w:basedOn w:val="a1"/>
    <w:rsid w:val="00316134"/>
    <w:pPr>
      <w:spacing w:after="0" w:line="240" w:lineRule="auto"/>
      <w:ind w:left="85" w:hanging="85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RRthousands">
    <w:name w:val="RR thousands"/>
    <w:basedOn w:val="a1"/>
    <w:link w:val="RRthousandsChar"/>
    <w:rsid w:val="00316134"/>
    <w:pPr>
      <w:spacing w:after="0" w:line="240" w:lineRule="auto"/>
      <w:ind w:left="86" w:hanging="86"/>
    </w:pPr>
    <w:rPr>
      <w:rFonts w:ascii="Arial" w:eastAsia="Times New Roman" w:hAnsi="Arial" w:cs="Arial"/>
      <w:i/>
      <w:sz w:val="16"/>
      <w:szCs w:val="20"/>
      <w:lang w:val="en-GB"/>
    </w:rPr>
  </w:style>
  <w:style w:type="character" w:customStyle="1" w:styleId="RRthousandsChar">
    <w:name w:val="RR thousands Char"/>
    <w:link w:val="RRthousands"/>
    <w:rsid w:val="00316134"/>
    <w:rPr>
      <w:rFonts w:ascii="Arial" w:eastAsia="Times New Roman" w:hAnsi="Arial" w:cs="Arial"/>
      <w:i/>
      <w:sz w:val="16"/>
      <w:szCs w:val="20"/>
      <w:lang w:val="en-GB"/>
    </w:rPr>
  </w:style>
  <w:style w:type="paragraph" w:customStyle="1" w:styleId="Rowheader">
    <w:name w:val="Row header"/>
    <w:basedOn w:val="a1"/>
    <w:rsid w:val="00316134"/>
    <w:pPr>
      <w:spacing w:after="0" w:line="240" w:lineRule="auto"/>
      <w:ind w:left="85" w:hanging="85"/>
    </w:pPr>
    <w:rPr>
      <w:rFonts w:ascii="Arial" w:eastAsia="Times New Roman" w:hAnsi="Arial" w:cs="Times New Roman"/>
      <w:b/>
      <w:sz w:val="18"/>
      <w:szCs w:val="20"/>
      <w:lang w:val="en-GB"/>
    </w:rPr>
  </w:style>
  <w:style w:type="paragraph" w:customStyle="1" w:styleId="Columnheader">
    <w:name w:val="Column header"/>
    <w:basedOn w:val="a1"/>
    <w:rsid w:val="00316134"/>
    <w:pPr>
      <w:tabs>
        <w:tab w:val="decimal" w:pos="1503"/>
      </w:tabs>
      <w:spacing w:after="0" w:line="228" w:lineRule="auto"/>
      <w:ind w:right="-56"/>
    </w:pPr>
    <w:rPr>
      <w:rFonts w:ascii="Arial" w:eastAsia="Times New Roman" w:hAnsi="Arial" w:cs="Times New Roman"/>
      <w:b/>
      <w:sz w:val="18"/>
      <w:szCs w:val="20"/>
      <w:lang w:val="en-GB"/>
    </w:rPr>
  </w:style>
  <w:style w:type="paragraph" w:customStyle="1" w:styleId="12">
    <w:name w:val="Абзац списка1"/>
    <w:basedOn w:val="a1"/>
    <w:qFormat/>
    <w:rsid w:val="0031613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Number"/>
    <w:basedOn w:val="a1"/>
    <w:rsid w:val="00316134"/>
    <w:pPr>
      <w:numPr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2">
    <w:name w:val="List Number 2"/>
    <w:basedOn w:val="a1"/>
    <w:rsid w:val="00316134"/>
    <w:pPr>
      <w:numPr>
        <w:ilvl w:val="1"/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3">
    <w:name w:val="List Number 3"/>
    <w:basedOn w:val="a1"/>
    <w:rsid w:val="00316134"/>
    <w:pPr>
      <w:numPr>
        <w:ilvl w:val="2"/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4">
    <w:name w:val="List Number 4"/>
    <w:basedOn w:val="a1"/>
    <w:rsid w:val="00316134"/>
    <w:pPr>
      <w:numPr>
        <w:ilvl w:val="3"/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5">
    <w:name w:val="List Number 5"/>
    <w:basedOn w:val="a1"/>
    <w:rsid w:val="00316134"/>
    <w:pPr>
      <w:numPr>
        <w:ilvl w:val="4"/>
        <w:numId w:val="2"/>
      </w:num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CharChar4">
    <w:name w:val="Char Char4"/>
    <w:rsid w:val="00316134"/>
    <w:rPr>
      <w:rFonts w:ascii="Tahoma" w:hAnsi="Tahoma" w:cs="Tahoma"/>
      <w:sz w:val="16"/>
      <w:szCs w:val="16"/>
      <w:lang w:val="en-AU" w:eastAsia="en-US" w:bidi="ar-SA"/>
    </w:rPr>
  </w:style>
  <w:style w:type="paragraph" w:customStyle="1" w:styleId="CharChar1">
    <w:name w:val="Char Char1"/>
    <w:basedOn w:val="a1"/>
    <w:rsid w:val="0031613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"/>
    <w:basedOn w:val="a1"/>
    <w:rsid w:val="003161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e">
    <w:name w:val="Normal (Web)"/>
    <w:basedOn w:val="a1"/>
    <w:uiPriority w:val="99"/>
    <w:unhideWhenUsed/>
    <w:rsid w:val="0031613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4">
    <w:name w:val="Body Text Indent 2"/>
    <w:basedOn w:val="a1"/>
    <w:link w:val="25"/>
    <w:rsid w:val="0031613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с отступом 2 Знак"/>
    <w:basedOn w:val="a2"/>
    <w:link w:val="24"/>
    <w:rsid w:val="003161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">
    <w:name w:val="List Paragraph"/>
    <w:basedOn w:val="a1"/>
    <w:uiPriority w:val="34"/>
    <w:qFormat/>
    <w:rsid w:val="00316134"/>
    <w:pPr>
      <w:spacing w:after="0" w:line="360" w:lineRule="auto"/>
      <w:ind w:left="708"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0">
    <w:name w:val="Таблица текст"/>
    <w:basedOn w:val="a1"/>
    <w:rsid w:val="0031613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f1">
    <w:name w:val="Пункт"/>
    <w:basedOn w:val="a1"/>
    <w:link w:val="13"/>
    <w:rsid w:val="00316134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2">
    <w:name w:val="Подпункт"/>
    <w:basedOn w:val="aff1"/>
    <w:link w:val="14"/>
    <w:rsid w:val="00316134"/>
  </w:style>
  <w:style w:type="paragraph" w:customStyle="1" w:styleId="aff3">
    <w:name w:val="Подподпункт"/>
    <w:basedOn w:val="aff2"/>
    <w:rsid w:val="00316134"/>
    <w:pPr>
      <w:tabs>
        <w:tab w:val="clear" w:pos="1134"/>
        <w:tab w:val="num" w:pos="360"/>
      </w:tabs>
    </w:pPr>
  </w:style>
  <w:style w:type="paragraph" w:customStyle="1" w:styleId="15">
    <w:name w:val="Обычный1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Пункт Знак1"/>
    <w:link w:val="aff1"/>
    <w:rsid w:val="0031613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4">
    <w:name w:val="Title"/>
    <w:basedOn w:val="a1"/>
    <w:next w:val="aff5"/>
    <w:link w:val="aff6"/>
    <w:qFormat/>
    <w:rsid w:val="00316134"/>
    <w:pPr>
      <w:widowControl w:val="0"/>
      <w:suppressAutoHyphens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character" w:customStyle="1" w:styleId="aff6">
    <w:name w:val="Название Знак"/>
    <w:basedOn w:val="a2"/>
    <w:link w:val="aff4"/>
    <w:rsid w:val="00316134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character" w:customStyle="1" w:styleId="14">
    <w:name w:val="Подпункт Знак1"/>
    <w:link w:val="aff2"/>
    <w:rsid w:val="0031613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7">
    <w:name w:val="Дашков"/>
    <w:basedOn w:val="a1"/>
    <w:rsid w:val="00316134"/>
    <w:pPr>
      <w:keepNext/>
      <w:keepLines/>
      <w:tabs>
        <w:tab w:val="left" w:pos="-720"/>
      </w:tabs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2">
    <w:name w:val="Body Text Indent 3"/>
    <w:basedOn w:val="a1"/>
    <w:link w:val="33"/>
    <w:rsid w:val="00316134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2"/>
    <w:link w:val="32"/>
    <w:rsid w:val="00316134"/>
    <w:rPr>
      <w:rFonts w:ascii="Times New Roman" w:eastAsia="Times New Roman" w:hAnsi="Times New Roman" w:cs="Times New Roman"/>
      <w:snapToGrid w:val="0"/>
      <w:sz w:val="16"/>
      <w:szCs w:val="16"/>
      <w:lang w:val="x-none" w:eastAsia="x-none"/>
    </w:rPr>
  </w:style>
  <w:style w:type="paragraph" w:customStyle="1" w:styleId="FR2">
    <w:name w:val="FR2"/>
    <w:rsid w:val="00316134"/>
    <w:pPr>
      <w:widowControl w:val="0"/>
      <w:overflowPunct w:val="0"/>
      <w:autoSpaceDE w:val="0"/>
      <w:autoSpaceDN w:val="0"/>
      <w:adjustRightInd w:val="0"/>
      <w:spacing w:before="280" w:after="0" w:line="300" w:lineRule="auto"/>
      <w:ind w:left="4080" w:right="2200"/>
      <w:jc w:val="center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BodyText21">
    <w:name w:val="Body Text 21"/>
    <w:basedOn w:val="a1"/>
    <w:rsid w:val="00316134"/>
    <w:pPr>
      <w:widowControl w:val="0"/>
      <w:overflowPunct w:val="0"/>
      <w:autoSpaceDE w:val="0"/>
      <w:autoSpaceDN w:val="0"/>
      <w:adjustRightInd w:val="0"/>
      <w:spacing w:before="260" w:after="0" w:line="260" w:lineRule="auto"/>
      <w:ind w:firstLine="86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Знак Знак Знак Знак Знак Знак Знак Знак Знак"/>
    <w:basedOn w:val="a1"/>
    <w:rsid w:val="00316134"/>
    <w:pPr>
      <w:spacing w:after="160" w:line="240" w:lineRule="exact"/>
      <w:jc w:val="both"/>
    </w:pPr>
    <w:rPr>
      <w:rFonts w:ascii="Verdana" w:eastAsia="Times New Roman" w:hAnsi="Verdana" w:cs="Times New Roman"/>
      <w:szCs w:val="20"/>
      <w:lang w:val="en-US"/>
    </w:rPr>
  </w:style>
  <w:style w:type="paragraph" w:customStyle="1" w:styleId="aaa">
    <w:name w:val="aaa"/>
    <w:basedOn w:val="a1"/>
    <w:rsid w:val="00316134"/>
    <w:pPr>
      <w:autoSpaceDE w:val="0"/>
      <w:autoSpaceDN w:val="0"/>
      <w:spacing w:after="0" w:line="240" w:lineRule="auto"/>
    </w:pPr>
    <w:rPr>
      <w:rFonts w:ascii="TimesDL" w:eastAsia="Times New Roman" w:hAnsi="TimesDL" w:cs="Times New Roman"/>
      <w:sz w:val="20"/>
      <w:szCs w:val="20"/>
      <w:lang w:eastAsia="ru-RU"/>
    </w:rPr>
  </w:style>
  <w:style w:type="paragraph" w:styleId="aff5">
    <w:name w:val="Subtitle"/>
    <w:basedOn w:val="a1"/>
    <w:next w:val="a1"/>
    <w:link w:val="aff9"/>
    <w:qFormat/>
    <w:rsid w:val="00316134"/>
    <w:pPr>
      <w:numPr>
        <w:ilvl w:val="1"/>
      </w:numPr>
      <w:spacing w:after="0" w:line="360" w:lineRule="auto"/>
      <w:ind w:firstLine="567"/>
      <w:jc w:val="both"/>
    </w:pPr>
    <w:rPr>
      <w:rFonts w:ascii="Cambria" w:eastAsia="Times New Roman" w:hAnsi="Cambria" w:cs="Times New Roman"/>
      <w:i/>
      <w:iCs/>
      <w:snapToGrid w:val="0"/>
      <w:color w:val="4F81BD"/>
      <w:spacing w:val="15"/>
      <w:sz w:val="24"/>
      <w:szCs w:val="24"/>
      <w:lang w:val="x-none" w:eastAsia="x-none"/>
    </w:rPr>
  </w:style>
  <w:style w:type="character" w:customStyle="1" w:styleId="aff9">
    <w:name w:val="Подзаголовок Знак"/>
    <w:basedOn w:val="a2"/>
    <w:link w:val="aff5"/>
    <w:rsid w:val="00316134"/>
    <w:rPr>
      <w:rFonts w:ascii="Cambria" w:eastAsia="Times New Roman" w:hAnsi="Cambria" w:cs="Times New Roman"/>
      <w:i/>
      <w:iCs/>
      <w:snapToGrid w:val="0"/>
      <w:color w:val="4F81BD"/>
      <w:spacing w:val="15"/>
      <w:sz w:val="24"/>
      <w:szCs w:val="24"/>
      <w:lang w:val="x-none" w:eastAsia="x-none"/>
    </w:rPr>
  </w:style>
  <w:style w:type="paragraph" w:customStyle="1" w:styleId="Style2">
    <w:name w:val="Style2"/>
    <w:basedOn w:val="a1"/>
    <w:uiPriority w:val="99"/>
    <w:rsid w:val="00316134"/>
    <w:pPr>
      <w:widowControl w:val="0"/>
      <w:autoSpaceDE w:val="0"/>
      <w:autoSpaceDN w:val="0"/>
      <w:adjustRightInd w:val="0"/>
      <w:spacing w:after="0" w:line="206" w:lineRule="exact"/>
      <w:ind w:firstLine="168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1"/>
    <w:uiPriority w:val="99"/>
    <w:rsid w:val="00316134"/>
    <w:pPr>
      <w:widowControl w:val="0"/>
      <w:autoSpaceDE w:val="0"/>
      <w:autoSpaceDN w:val="0"/>
      <w:adjustRightInd w:val="0"/>
      <w:spacing w:after="0" w:line="203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1"/>
    <w:uiPriority w:val="99"/>
    <w:rsid w:val="00316134"/>
    <w:pPr>
      <w:widowControl w:val="0"/>
      <w:autoSpaceDE w:val="0"/>
      <w:autoSpaceDN w:val="0"/>
      <w:adjustRightInd w:val="0"/>
      <w:spacing w:after="0" w:line="20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1"/>
    <w:uiPriority w:val="99"/>
    <w:rsid w:val="00316134"/>
    <w:pPr>
      <w:widowControl w:val="0"/>
      <w:autoSpaceDE w:val="0"/>
      <w:autoSpaceDN w:val="0"/>
      <w:adjustRightInd w:val="0"/>
      <w:spacing w:after="0" w:line="206" w:lineRule="exact"/>
      <w:ind w:firstLine="677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2">
    <w:name w:val="Font Style12"/>
    <w:uiPriority w:val="99"/>
    <w:rsid w:val="00316134"/>
    <w:rPr>
      <w:rFonts w:ascii="Arial" w:hAnsi="Arial" w:cs="Arial"/>
      <w:color w:val="000000"/>
      <w:sz w:val="18"/>
      <w:szCs w:val="18"/>
    </w:rPr>
  </w:style>
  <w:style w:type="paragraph" w:styleId="affa">
    <w:name w:val="header"/>
    <w:basedOn w:val="a1"/>
    <w:link w:val="affb"/>
    <w:uiPriority w:val="99"/>
    <w:unhideWhenUsed/>
    <w:rsid w:val="00316134"/>
    <w:pPr>
      <w:tabs>
        <w:tab w:val="center" w:pos="4677"/>
        <w:tab w:val="right" w:pos="9355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affb">
    <w:name w:val="Верхний колонтитул Знак"/>
    <w:basedOn w:val="a2"/>
    <w:link w:val="affa"/>
    <w:uiPriority w:val="99"/>
    <w:rsid w:val="00316134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ffc">
    <w:name w:val="Таблица шапка"/>
    <w:basedOn w:val="a1"/>
    <w:rsid w:val="00316134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affd">
    <w:name w:val="Пункт Знак"/>
    <w:rsid w:val="00316134"/>
    <w:rPr>
      <w:snapToGrid w:val="0"/>
      <w:sz w:val="28"/>
      <w:lang w:val="ru-RU" w:eastAsia="ru-RU" w:bidi="ar-SA"/>
    </w:rPr>
  </w:style>
  <w:style w:type="character" w:customStyle="1" w:styleId="affe">
    <w:name w:val="комментарий"/>
    <w:rsid w:val="00316134"/>
    <w:rPr>
      <w:b/>
      <w:i/>
      <w:shd w:val="clear" w:color="auto" w:fill="FFFF99"/>
    </w:rPr>
  </w:style>
  <w:style w:type="paragraph" w:customStyle="1" w:styleId="16">
    <w:name w:val="Стиль Заголовок 1 + по ширине"/>
    <w:basedOn w:val="1"/>
    <w:rsid w:val="00316134"/>
    <w:pPr>
      <w:keepLines/>
      <w:tabs>
        <w:tab w:val="num" w:pos="567"/>
      </w:tabs>
      <w:suppressAutoHyphens/>
      <w:spacing w:before="480" w:after="240" w:line="240" w:lineRule="auto"/>
      <w:ind w:left="567" w:hanging="567"/>
    </w:pPr>
    <w:rPr>
      <w:snapToGrid/>
      <w:kern w:val="28"/>
      <w:sz w:val="40"/>
      <w:szCs w:val="20"/>
    </w:rPr>
  </w:style>
  <w:style w:type="paragraph" w:customStyle="1" w:styleId="afff">
    <w:name w:val="Знак Знак Знак Знак Знак Знак Знак"/>
    <w:basedOn w:val="a1"/>
    <w:rsid w:val="003161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-2">
    <w:name w:val="Пункт-2"/>
    <w:basedOn w:val="aff1"/>
    <w:rsid w:val="00316134"/>
    <w:pPr>
      <w:keepNext/>
      <w:outlineLvl w:val="2"/>
    </w:pPr>
    <w:rPr>
      <w:b/>
      <w:snapToGrid w:val="0"/>
      <w:lang w:val="ru-RU" w:eastAsia="ru-RU"/>
    </w:rPr>
  </w:style>
  <w:style w:type="paragraph" w:customStyle="1" w:styleId="afff0">
    <w:name w:val="Абзац"/>
    <w:basedOn w:val="a1"/>
    <w:rsid w:val="0031613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pacing w:val="-5"/>
      <w:sz w:val="24"/>
      <w:szCs w:val="20"/>
      <w:lang w:eastAsia="ru-RU"/>
    </w:rPr>
  </w:style>
  <w:style w:type="paragraph" w:styleId="afff1">
    <w:name w:val="Plain Text"/>
    <w:basedOn w:val="a1"/>
    <w:link w:val="afff2"/>
    <w:uiPriority w:val="99"/>
    <w:unhideWhenUsed/>
    <w:rsid w:val="00316134"/>
    <w:pPr>
      <w:spacing w:after="0" w:line="240" w:lineRule="auto"/>
    </w:pPr>
    <w:rPr>
      <w:rFonts w:ascii="Calibri" w:eastAsia="Calibri" w:hAnsi="Calibri" w:cs="Times New Roman"/>
      <w:szCs w:val="21"/>
      <w:lang w:val="x-none"/>
    </w:rPr>
  </w:style>
  <w:style w:type="character" w:customStyle="1" w:styleId="afff2">
    <w:name w:val="Текст Знак"/>
    <w:basedOn w:val="a2"/>
    <w:link w:val="afff1"/>
    <w:uiPriority w:val="99"/>
    <w:rsid w:val="00316134"/>
    <w:rPr>
      <w:rFonts w:ascii="Calibri" w:eastAsia="Calibri" w:hAnsi="Calibri" w:cs="Times New Roman"/>
      <w:szCs w:val="21"/>
      <w:lang w:val="x-none"/>
    </w:rPr>
  </w:style>
  <w:style w:type="paragraph" w:customStyle="1" w:styleId="17">
    <w:name w:val="Знак1"/>
    <w:basedOn w:val="a1"/>
    <w:rsid w:val="003161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3">
    <w:name w:val="Revision"/>
    <w:hidden/>
    <w:uiPriority w:val="99"/>
    <w:semiHidden/>
    <w:rsid w:val="00316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Обычный+ без отступа"/>
    <w:basedOn w:val="a1"/>
    <w:rsid w:val="00316134"/>
    <w:p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customStyle="1" w:styleId="userlinkmenu">
    <w:name w:val="userlink_menu"/>
    <w:rsid w:val="00316134"/>
  </w:style>
  <w:style w:type="paragraph" w:customStyle="1" w:styleId="CharChar11">
    <w:name w:val="Char Char11"/>
    <w:basedOn w:val="a1"/>
    <w:rsid w:val="00316134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8">
    <w:name w:val="Сетка таблицы1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3"/>
    <w:next w:val="af4"/>
    <w:rsid w:val="00316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Стиль"/>
    <w:rsid w:val="00C50F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3498</Words>
  <Characters>19939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 guest</dc:creator>
  <cp:lastModifiedBy>Коврижкина</cp:lastModifiedBy>
  <cp:revision>5</cp:revision>
  <dcterms:created xsi:type="dcterms:W3CDTF">2014-09-08T08:16:00Z</dcterms:created>
  <dcterms:modified xsi:type="dcterms:W3CDTF">2014-09-08T08:24:00Z</dcterms:modified>
</cp:coreProperties>
</file>