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23680561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3680561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3C690B" w:rsidP="00794362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9433C6" w:rsidTr="00CA47C3">
        <w:trPr>
          <w:trHeight w:val="160"/>
        </w:trPr>
        <w:tc>
          <w:tcPr>
            <w:tcW w:w="5210" w:type="dxa"/>
          </w:tcPr>
          <w:p w:rsidR="003C690B" w:rsidRPr="009433C6" w:rsidRDefault="003C690B" w:rsidP="009433C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9433C6">
              <w:rPr>
                <w:b/>
                <w:sz w:val="24"/>
                <w:szCs w:val="24"/>
              </w:rPr>
              <w:t>№</w:t>
            </w:r>
            <w:r w:rsidR="003B16A5" w:rsidRPr="009433C6">
              <w:rPr>
                <w:b/>
                <w:sz w:val="24"/>
                <w:szCs w:val="24"/>
              </w:rPr>
              <w:t xml:space="preserve"> </w:t>
            </w:r>
            <w:r w:rsidR="009433C6" w:rsidRPr="009433C6">
              <w:rPr>
                <w:b/>
                <w:sz w:val="24"/>
                <w:szCs w:val="24"/>
              </w:rPr>
              <w:t>425</w:t>
            </w:r>
            <w:r w:rsidR="00F10E64" w:rsidRPr="009433C6">
              <w:rPr>
                <w:b/>
                <w:sz w:val="24"/>
                <w:szCs w:val="24"/>
              </w:rPr>
              <w:t>/</w:t>
            </w:r>
            <w:proofErr w:type="spellStart"/>
            <w:r w:rsidR="00322668" w:rsidRPr="009433C6">
              <w:rPr>
                <w:b/>
                <w:sz w:val="24"/>
                <w:szCs w:val="24"/>
              </w:rPr>
              <w:t>ПрУ</w:t>
            </w:r>
            <w:proofErr w:type="spellEnd"/>
            <w:r w:rsidR="00CA47C3" w:rsidRPr="009433C6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9433C6" w:rsidRDefault="003C690B" w:rsidP="003C18A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9433C6">
              <w:rPr>
                <w:b/>
                <w:sz w:val="24"/>
                <w:szCs w:val="24"/>
              </w:rPr>
              <w:t>«</w:t>
            </w:r>
            <w:r w:rsidR="003C18AD">
              <w:rPr>
                <w:b/>
                <w:sz w:val="24"/>
                <w:szCs w:val="24"/>
              </w:rPr>
              <w:t>08</w:t>
            </w:r>
            <w:bookmarkStart w:id="2" w:name="_GoBack"/>
            <w:bookmarkEnd w:id="2"/>
            <w:r w:rsidRPr="009433C6">
              <w:rPr>
                <w:b/>
                <w:sz w:val="24"/>
                <w:szCs w:val="24"/>
              </w:rPr>
              <w:t>»</w:t>
            </w:r>
            <w:r w:rsidR="003B16A5" w:rsidRPr="009433C6">
              <w:rPr>
                <w:b/>
                <w:sz w:val="24"/>
                <w:szCs w:val="24"/>
              </w:rPr>
              <w:t xml:space="preserve"> </w:t>
            </w:r>
            <w:r w:rsidR="00E25441">
              <w:rPr>
                <w:b/>
                <w:sz w:val="24"/>
                <w:szCs w:val="24"/>
              </w:rPr>
              <w:t>августа</w:t>
            </w:r>
            <w:r w:rsidR="003B16A5" w:rsidRPr="009433C6">
              <w:rPr>
                <w:b/>
                <w:sz w:val="24"/>
                <w:szCs w:val="24"/>
              </w:rPr>
              <w:t xml:space="preserve"> 201</w:t>
            </w:r>
            <w:r w:rsidR="00794362" w:rsidRPr="009433C6">
              <w:rPr>
                <w:b/>
                <w:sz w:val="24"/>
                <w:szCs w:val="24"/>
              </w:rPr>
              <w:t>4</w:t>
            </w:r>
            <w:r w:rsidR="003B16A5" w:rsidRPr="009433C6">
              <w:rPr>
                <w:b/>
                <w:sz w:val="24"/>
                <w:szCs w:val="24"/>
              </w:rPr>
              <w:t xml:space="preserve"> </w:t>
            </w:r>
            <w:r w:rsidRPr="009433C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9433C6" w:rsidRPr="00E25441" w:rsidRDefault="009433C6" w:rsidP="009433C6">
      <w:pPr>
        <w:snapToGrid w:val="0"/>
        <w:spacing w:line="240" w:lineRule="auto"/>
        <w:rPr>
          <w:b/>
          <w:snapToGrid/>
          <w:sz w:val="24"/>
          <w:szCs w:val="24"/>
        </w:rPr>
      </w:pPr>
      <w:r w:rsidRPr="00E25441">
        <w:rPr>
          <w:b/>
          <w:snapToGrid/>
          <w:sz w:val="24"/>
          <w:szCs w:val="24"/>
        </w:rPr>
        <w:t>ПРЕДМЕТ ЗАКУПКИ:</w:t>
      </w:r>
    </w:p>
    <w:p w:rsidR="00E25441" w:rsidRPr="00E25441" w:rsidRDefault="00E25441" w:rsidP="00E25441">
      <w:pPr>
        <w:pStyle w:val="a6"/>
        <w:tabs>
          <w:tab w:val="left" w:pos="708"/>
        </w:tabs>
        <w:spacing w:before="0" w:line="240" w:lineRule="auto"/>
        <w:ind w:firstLine="567"/>
        <w:rPr>
          <w:snapToGrid w:val="0"/>
          <w:sz w:val="24"/>
        </w:rPr>
      </w:pPr>
      <w:r w:rsidRPr="00E25441">
        <w:rPr>
          <w:snapToGrid w:val="0"/>
          <w:sz w:val="24"/>
        </w:rPr>
        <w:t xml:space="preserve">открытый электронный запрос предложений: </w:t>
      </w:r>
      <w:r w:rsidRPr="00E25441">
        <w:rPr>
          <w:b/>
          <w:snapToGrid w:val="0"/>
          <w:sz w:val="24"/>
        </w:rPr>
        <w:t>«</w:t>
      </w:r>
      <w:r w:rsidRPr="00E25441">
        <w:rPr>
          <w:b/>
          <w:i/>
          <w:snapToGrid w:val="0"/>
          <w:sz w:val="24"/>
        </w:rPr>
        <w:t xml:space="preserve">Схема развития распределительных электрических сетей 35-110 </w:t>
      </w:r>
      <w:proofErr w:type="spellStart"/>
      <w:r w:rsidRPr="00E25441">
        <w:rPr>
          <w:b/>
          <w:i/>
          <w:snapToGrid w:val="0"/>
          <w:sz w:val="24"/>
        </w:rPr>
        <w:t>кВ</w:t>
      </w:r>
      <w:proofErr w:type="spellEnd"/>
      <w:r w:rsidRPr="00E25441">
        <w:rPr>
          <w:b/>
          <w:i/>
          <w:snapToGrid w:val="0"/>
          <w:sz w:val="24"/>
        </w:rPr>
        <w:t xml:space="preserve"> города Владивостока Приморского края на период до 2020г. с учетом перспективы до 2030г</w:t>
      </w:r>
      <w:r w:rsidRPr="00E25441">
        <w:rPr>
          <w:bCs/>
          <w:snapToGrid w:val="0"/>
          <w:sz w:val="24"/>
        </w:rPr>
        <w:t>»</w:t>
      </w:r>
      <w:r w:rsidRPr="00E25441">
        <w:rPr>
          <w:snapToGrid w:val="0"/>
          <w:sz w:val="24"/>
        </w:rPr>
        <w:t xml:space="preserve">. </w:t>
      </w:r>
    </w:p>
    <w:p w:rsidR="00E25441" w:rsidRPr="00E25441" w:rsidRDefault="00E25441" w:rsidP="00E25441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E25441">
        <w:rPr>
          <w:sz w:val="24"/>
        </w:rPr>
        <w:t>Закупка проводится согласно ГКПЗ 2014г. раздела  10 «Прочие закупки»  № 1631  на основании указания ОАО «ДРСК» от  02.07.2014 г. № 159.</w:t>
      </w:r>
    </w:p>
    <w:p w:rsidR="00E25441" w:rsidRPr="00E25441" w:rsidRDefault="00E25441" w:rsidP="00E25441">
      <w:pPr>
        <w:spacing w:line="240" w:lineRule="auto"/>
        <w:rPr>
          <w:sz w:val="24"/>
          <w:szCs w:val="24"/>
        </w:rPr>
      </w:pPr>
      <w:r w:rsidRPr="00E25441">
        <w:rPr>
          <w:sz w:val="24"/>
          <w:szCs w:val="24"/>
        </w:rPr>
        <w:t xml:space="preserve">Плановая стоимость закупки:  </w:t>
      </w:r>
      <w:r w:rsidRPr="00E25441">
        <w:rPr>
          <w:b/>
          <w:i/>
          <w:sz w:val="24"/>
          <w:szCs w:val="24"/>
        </w:rPr>
        <w:t xml:space="preserve">3 200 000,00 </w:t>
      </w:r>
      <w:r w:rsidRPr="00E25441">
        <w:rPr>
          <w:sz w:val="24"/>
          <w:szCs w:val="24"/>
        </w:rPr>
        <w:t xml:space="preserve"> руб. без учета НДС.</w:t>
      </w:r>
    </w:p>
    <w:p w:rsidR="00E25441" w:rsidRPr="00E25441" w:rsidRDefault="00E25441" w:rsidP="00E25441">
      <w:pPr>
        <w:pStyle w:val="a6"/>
        <w:tabs>
          <w:tab w:val="left" w:pos="851"/>
        </w:tabs>
        <w:spacing w:before="0" w:line="240" w:lineRule="auto"/>
        <w:ind w:firstLine="567"/>
        <w:rPr>
          <w:sz w:val="24"/>
        </w:rPr>
      </w:pPr>
      <w:r w:rsidRPr="00E25441">
        <w:rPr>
          <w:sz w:val="24"/>
        </w:rPr>
        <w:t>Форма голосования членов Закупочной комиссии: очно-заочная</w:t>
      </w:r>
    </w:p>
    <w:p w:rsidR="00F10E64" w:rsidRPr="00E25441" w:rsidRDefault="00F10E64" w:rsidP="00322668">
      <w:pPr>
        <w:pStyle w:val="2"/>
        <w:tabs>
          <w:tab w:val="left" w:pos="7395"/>
        </w:tabs>
        <w:rPr>
          <w:bCs/>
          <w:caps/>
          <w:sz w:val="24"/>
        </w:rPr>
      </w:pPr>
    </w:p>
    <w:p w:rsidR="003C690B" w:rsidRPr="00E25441" w:rsidRDefault="003C690B" w:rsidP="00C02479">
      <w:pPr>
        <w:pStyle w:val="2"/>
        <w:rPr>
          <w:b/>
          <w:bCs/>
          <w:caps/>
          <w:sz w:val="24"/>
        </w:rPr>
      </w:pPr>
      <w:r w:rsidRPr="00E25441">
        <w:rPr>
          <w:b/>
          <w:bCs/>
          <w:caps/>
          <w:sz w:val="24"/>
        </w:rPr>
        <w:t>ПРИСУТСТВОВАЛИ:</w:t>
      </w:r>
    </w:p>
    <w:p w:rsidR="003C690B" w:rsidRPr="00E25441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E25441">
        <w:rPr>
          <w:sz w:val="24"/>
        </w:rPr>
        <w:tab/>
        <w:t xml:space="preserve">На заседании </w:t>
      </w:r>
      <w:r w:rsidR="00252B9E" w:rsidRPr="00E25441">
        <w:rPr>
          <w:sz w:val="24"/>
        </w:rPr>
        <w:t xml:space="preserve">присутствовали </w:t>
      </w:r>
      <w:r w:rsidR="009433C6" w:rsidRPr="00E25441">
        <w:rPr>
          <w:sz w:val="24"/>
        </w:rPr>
        <w:t>____</w:t>
      </w:r>
      <w:r w:rsidR="00252B9E" w:rsidRPr="00E25441">
        <w:rPr>
          <w:sz w:val="24"/>
        </w:rPr>
        <w:t xml:space="preserve">членов </w:t>
      </w:r>
      <w:r w:rsidRPr="00E25441">
        <w:rPr>
          <w:sz w:val="24"/>
        </w:rPr>
        <w:t>Закупочной комиссии 2 уровня</w:t>
      </w:r>
      <w:r w:rsidR="00252B9E" w:rsidRPr="00E25441">
        <w:rPr>
          <w:sz w:val="24"/>
        </w:rPr>
        <w:t>.</w:t>
      </w:r>
      <w:r w:rsidRPr="00E25441">
        <w:rPr>
          <w:b/>
          <w:bCs/>
          <w:color w:val="000000"/>
          <w:sz w:val="24"/>
        </w:rPr>
        <w:t xml:space="preserve"> </w:t>
      </w:r>
    </w:p>
    <w:p w:rsidR="003C690B" w:rsidRPr="00E25441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E25441" w:rsidRPr="00E25441" w:rsidRDefault="00E25441" w:rsidP="00E25441">
      <w:pPr>
        <w:pStyle w:val="2"/>
        <w:rPr>
          <w:b/>
          <w:caps/>
          <w:sz w:val="24"/>
        </w:rPr>
      </w:pPr>
      <w:r w:rsidRPr="00E25441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25441" w:rsidRPr="00E25441" w:rsidRDefault="00E25441" w:rsidP="00E25441">
      <w:pPr>
        <w:pStyle w:val="2"/>
        <w:numPr>
          <w:ilvl w:val="0"/>
          <w:numId w:val="14"/>
        </w:numPr>
        <w:rPr>
          <w:bCs/>
          <w:i/>
          <w:iCs/>
          <w:sz w:val="24"/>
        </w:rPr>
      </w:pPr>
      <w:r w:rsidRPr="00E25441">
        <w:rPr>
          <w:bCs/>
          <w:i/>
          <w:iCs/>
          <w:sz w:val="24"/>
        </w:rPr>
        <w:t xml:space="preserve">О </w:t>
      </w:r>
      <w:proofErr w:type="spellStart"/>
      <w:r w:rsidRPr="00E25441">
        <w:rPr>
          <w:bCs/>
          <w:i/>
          <w:iCs/>
          <w:sz w:val="24"/>
        </w:rPr>
        <w:t>ранжировке</w:t>
      </w:r>
      <w:proofErr w:type="spellEnd"/>
      <w:r w:rsidRPr="00E25441">
        <w:rPr>
          <w:bCs/>
          <w:i/>
          <w:iCs/>
          <w:sz w:val="24"/>
        </w:rPr>
        <w:t xml:space="preserve"> предложений Участников закупки.  Выбор победителя</w:t>
      </w:r>
    </w:p>
    <w:p w:rsidR="00E25441" w:rsidRPr="00E25441" w:rsidRDefault="00E25441" w:rsidP="00E25441">
      <w:pPr>
        <w:pStyle w:val="2"/>
        <w:rPr>
          <w:sz w:val="24"/>
        </w:rPr>
      </w:pPr>
    </w:p>
    <w:p w:rsidR="00E25441" w:rsidRPr="00E25441" w:rsidRDefault="00E25441" w:rsidP="00E25441">
      <w:pPr>
        <w:pStyle w:val="a4"/>
        <w:jc w:val="both"/>
        <w:rPr>
          <w:b/>
          <w:bCs/>
          <w:i/>
          <w:iCs/>
          <w:sz w:val="24"/>
        </w:rPr>
      </w:pPr>
      <w:r w:rsidRPr="00E25441">
        <w:rPr>
          <w:b/>
          <w:bCs/>
          <w:i/>
          <w:iCs/>
          <w:sz w:val="24"/>
        </w:rPr>
        <w:t xml:space="preserve">ВОПРОС 1 «О </w:t>
      </w:r>
      <w:proofErr w:type="spellStart"/>
      <w:r w:rsidRPr="00E25441">
        <w:rPr>
          <w:b/>
          <w:bCs/>
          <w:i/>
          <w:iCs/>
          <w:sz w:val="24"/>
        </w:rPr>
        <w:t>ранжировке</w:t>
      </w:r>
      <w:proofErr w:type="spellEnd"/>
      <w:r w:rsidRPr="00E25441">
        <w:rPr>
          <w:b/>
          <w:bCs/>
          <w:i/>
          <w:iCs/>
          <w:sz w:val="24"/>
        </w:rPr>
        <w:t xml:space="preserve"> предложений Участников закупки.  Выбор победителя»</w:t>
      </w:r>
    </w:p>
    <w:p w:rsidR="00E25441" w:rsidRPr="00E25441" w:rsidRDefault="00E25441" w:rsidP="00E25441">
      <w:pPr>
        <w:spacing w:line="240" w:lineRule="auto"/>
        <w:rPr>
          <w:sz w:val="24"/>
          <w:szCs w:val="24"/>
        </w:rPr>
      </w:pPr>
      <w:r w:rsidRPr="00E25441">
        <w:rPr>
          <w:sz w:val="24"/>
          <w:szCs w:val="24"/>
        </w:rPr>
        <w:t>ОТМЕТИЛИ:</w:t>
      </w:r>
    </w:p>
    <w:p w:rsidR="00E25441" w:rsidRPr="00E25441" w:rsidRDefault="00E25441" w:rsidP="00E25441">
      <w:pPr>
        <w:spacing w:line="240" w:lineRule="auto"/>
        <w:rPr>
          <w:sz w:val="24"/>
          <w:szCs w:val="24"/>
        </w:rPr>
      </w:pPr>
      <w:r w:rsidRPr="00E25441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участников после переторжки следующим образом: </w:t>
      </w: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267"/>
        <w:gridCol w:w="1700"/>
        <w:gridCol w:w="1700"/>
        <w:gridCol w:w="3541"/>
      </w:tblGrid>
      <w:tr w:rsidR="00E25441" w:rsidTr="00E2544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41" w:rsidRDefault="00E2544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41" w:rsidRDefault="00E2544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41" w:rsidRDefault="00E2544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41" w:rsidRDefault="00E25441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41" w:rsidRDefault="00E2544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E25441" w:rsidTr="00E25441">
        <w:trPr>
          <w:trHeight w:val="164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41" w:rsidRDefault="00E2544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41" w:rsidRDefault="00E2544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ЗАО «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Сибирский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ЭНТЦ»</w:t>
            </w:r>
          </w:p>
          <w:p w:rsidR="00E25441" w:rsidRDefault="00E2544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Новосибирск,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Советская</w:t>
            </w:r>
            <w:proofErr w:type="gramEnd"/>
            <w:r>
              <w:rPr>
                <w:sz w:val="22"/>
                <w:szCs w:val="22"/>
                <w:lang w:eastAsia="en-US"/>
              </w:rPr>
              <w:t>, 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41" w:rsidRDefault="00E25441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1 600 000,00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41" w:rsidRDefault="00E2544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1 295 358,20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41" w:rsidRDefault="00E2544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(1 528 522,68 руб. с учетом НДС). Условия финансирования: в течение 30 дней </w:t>
            </w:r>
            <w:proofErr w:type="gramStart"/>
            <w:r>
              <w:rPr>
                <w:sz w:val="22"/>
                <w:szCs w:val="22"/>
                <w:lang w:eastAsia="en-US"/>
              </w:rPr>
              <w:t>даты момента подписания акта сдачи-приемки выполненных работ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обеими сторонами. Сроки выполнения работ: 01.10.2014 г.-31.03.2015 г. 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>
              <w:rPr>
                <w:sz w:val="22"/>
                <w:szCs w:val="22"/>
                <w:lang w:eastAsia="en-US"/>
              </w:rPr>
              <w:t>дефектов, возникших по вине подрядчика составляет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36 мес. Привлечение субподрядных организаций не планируется. Предложение имеет статус правовой оферты и действует до 15.10.2014 г.</w:t>
            </w:r>
          </w:p>
        </w:tc>
      </w:tr>
      <w:tr w:rsidR="00E25441" w:rsidTr="00E2544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41" w:rsidRDefault="00E2544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41" w:rsidRDefault="00E2544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ОАО «Тихоокеанская </w:t>
            </w:r>
            <w:r>
              <w:rPr>
                <w:b/>
                <w:i/>
                <w:sz w:val="22"/>
                <w:lang w:eastAsia="en-US"/>
              </w:rPr>
              <w:lastRenderedPageBreak/>
              <w:t>энергетическая компания»</w:t>
            </w:r>
          </w:p>
          <w:p w:rsidR="00E25441" w:rsidRDefault="00E2544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г. Владивосток, Океанский проспект, 69, оф. 512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41" w:rsidRDefault="00E25441">
            <w:pPr>
              <w:snapToGrid w:val="0"/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b/>
                <w:bCs/>
                <w:i/>
                <w:sz w:val="22"/>
                <w:lang w:eastAsia="en-US"/>
              </w:rPr>
              <w:lastRenderedPageBreak/>
              <w:t>1 399 000,00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41" w:rsidRDefault="00E2544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b/>
                <w:bCs/>
                <w:i/>
                <w:sz w:val="22"/>
                <w:lang w:eastAsia="en-US"/>
              </w:rPr>
              <w:t>1 350 000,00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41" w:rsidRDefault="00E2544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lang w:eastAsia="en-US"/>
              </w:rPr>
              <w:t xml:space="preserve">(1 593 000,00 руб. с учетом НДС). Условия финансирования: в </w:t>
            </w:r>
            <w:r>
              <w:rPr>
                <w:sz w:val="22"/>
                <w:lang w:eastAsia="en-US"/>
              </w:rPr>
              <w:lastRenderedPageBreak/>
              <w:t xml:space="preserve">течение 30 дней </w:t>
            </w:r>
            <w:proofErr w:type="gramStart"/>
            <w:r>
              <w:rPr>
                <w:sz w:val="22"/>
                <w:lang w:eastAsia="en-US"/>
              </w:rPr>
              <w:t>даты момента подписания акта сдачи-приемки выполненных работ</w:t>
            </w:r>
            <w:proofErr w:type="gramEnd"/>
            <w:r>
              <w:rPr>
                <w:sz w:val="22"/>
                <w:lang w:eastAsia="en-US"/>
              </w:rPr>
              <w:t xml:space="preserve"> обеими сторонами. Сроки выполнения работ: октябрь 2014 г.- февраль 2015 г. Участник планирует привлечение субподрядной организации: ООО  «ПКЦ «</w:t>
            </w:r>
            <w:proofErr w:type="spellStart"/>
            <w:r>
              <w:rPr>
                <w:sz w:val="22"/>
                <w:lang w:eastAsia="en-US"/>
              </w:rPr>
              <w:t>Бреслер</w:t>
            </w:r>
            <w:proofErr w:type="spellEnd"/>
            <w:r>
              <w:rPr>
                <w:sz w:val="22"/>
                <w:lang w:eastAsia="en-US"/>
              </w:rPr>
              <w:t>»» (ПИР – 70%). Предложение имеет статус правовой оферты и действует до 30.09.2014 г.</w:t>
            </w:r>
          </w:p>
        </w:tc>
      </w:tr>
      <w:tr w:rsidR="00E25441" w:rsidTr="00E2544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41" w:rsidRDefault="00E2544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41" w:rsidRDefault="00E2544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Дальэнергосетьпроект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E25441" w:rsidRDefault="00E2544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Владивосток, Партизанский проспект, 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41" w:rsidRDefault="00E2544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1 900 000,00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41" w:rsidRDefault="00E2544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1 850 000,00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41" w:rsidRDefault="00E2544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(2 183 000,00 руб. с учетом НДС). Условия финансирования: в течение 30 дней </w:t>
            </w:r>
            <w:proofErr w:type="gramStart"/>
            <w:r>
              <w:rPr>
                <w:sz w:val="22"/>
                <w:szCs w:val="22"/>
                <w:lang w:eastAsia="en-US"/>
              </w:rPr>
              <w:t>даты момента подписания акта сдачи-приемки выполненных работ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обеими сторонами. Сроки выполнения работ: октябрь 2014 г. – декабрь 2014 г. Участник не планирует привлечение субподрядных организаций. Предложение имеет статус правовой оферты и действует до 30.09.2014 г.</w:t>
            </w:r>
          </w:p>
        </w:tc>
      </w:tr>
      <w:tr w:rsidR="00E25441" w:rsidTr="00E2544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41" w:rsidRDefault="00E2544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41" w:rsidRDefault="00E2544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Томсэлектросетьпроект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E25441" w:rsidRDefault="00E2544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Томск, ул. Елизаровых, 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41" w:rsidRDefault="00E25441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2 450 000,00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41" w:rsidRDefault="00E2544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41" w:rsidRDefault="00E2544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(2 891 000,00 руб. с учетом НДС). Условия финансирования: в течение 30 дней </w:t>
            </w:r>
            <w:proofErr w:type="gramStart"/>
            <w:r>
              <w:rPr>
                <w:sz w:val="22"/>
                <w:szCs w:val="22"/>
                <w:lang w:eastAsia="en-US"/>
              </w:rPr>
              <w:t>даты момента подписания акта сдачи-приемки выполненных работ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обеими сторонами. Сроки выполнения работ: 01.10.2014 г.-31.03.2015 г. Участник не планирует привлечение субподрядных организаций. Предложение имеет статус правовой оферты и действует до 20.09.2014 г.</w:t>
            </w:r>
          </w:p>
        </w:tc>
      </w:tr>
      <w:tr w:rsidR="00E25441" w:rsidTr="00E2544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41" w:rsidRDefault="00E2544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41" w:rsidRDefault="00E2544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Дальэлектропроект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E25441" w:rsidRDefault="00E2544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г. Хабаровск, ул. Серышева, 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41" w:rsidRDefault="00E25441">
            <w:pPr>
              <w:snapToGrid w:val="0"/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b/>
                <w:bCs/>
                <w:i/>
                <w:sz w:val="22"/>
                <w:lang w:eastAsia="en-US"/>
              </w:rPr>
              <w:t>2 950 915,00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41" w:rsidRDefault="00E2544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441" w:rsidRDefault="00E2544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lang w:eastAsia="en-US"/>
              </w:rPr>
              <w:t xml:space="preserve">(3 482 079,70 руб.  с учетом НДС). Условия финансирования: в течение 30 дней </w:t>
            </w:r>
            <w:proofErr w:type="gramStart"/>
            <w:r>
              <w:rPr>
                <w:sz w:val="22"/>
                <w:lang w:eastAsia="en-US"/>
              </w:rPr>
              <w:t>даты момента подписания акта сдачи-приемки выполненных работ</w:t>
            </w:r>
            <w:proofErr w:type="gramEnd"/>
            <w:r>
              <w:rPr>
                <w:sz w:val="22"/>
                <w:lang w:eastAsia="en-US"/>
              </w:rPr>
              <w:t xml:space="preserve"> обеими сторонами.  Сроки выполнения работ: 01.10.2014 г. – 31.03.2015 г. Участник не планирует привлечение субподрядных организаций. Предложение имеет статус правовой оферты и действует до 15.10.2014 г.</w:t>
            </w:r>
          </w:p>
        </w:tc>
      </w:tr>
    </w:tbl>
    <w:p w:rsidR="00E25441" w:rsidRPr="00E25441" w:rsidRDefault="00E25441" w:rsidP="00E25441">
      <w:pPr>
        <w:tabs>
          <w:tab w:val="num" w:pos="2880"/>
        </w:tabs>
        <w:spacing w:line="240" w:lineRule="auto"/>
        <w:ind w:firstLine="0"/>
        <w:rPr>
          <w:sz w:val="24"/>
          <w:szCs w:val="24"/>
        </w:rPr>
      </w:pPr>
      <w:r w:rsidRPr="00E25441">
        <w:rPr>
          <w:sz w:val="24"/>
          <w:szCs w:val="24"/>
        </w:rPr>
        <w:t xml:space="preserve">На основании вышеприведенной </w:t>
      </w:r>
      <w:proofErr w:type="spellStart"/>
      <w:r w:rsidRPr="00E25441">
        <w:rPr>
          <w:sz w:val="24"/>
          <w:szCs w:val="24"/>
        </w:rPr>
        <w:t>ранжировки</w:t>
      </w:r>
      <w:proofErr w:type="spellEnd"/>
      <w:r w:rsidRPr="00E25441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Pr="00E25441">
        <w:rPr>
          <w:b/>
          <w:i/>
          <w:sz w:val="24"/>
          <w:szCs w:val="24"/>
          <w:lang w:eastAsia="en-US"/>
        </w:rPr>
        <w:t xml:space="preserve">ЗАО «Сибирский ЭНТЦ» </w:t>
      </w:r>
      <w:r w:rsidRPr="00E25441">
        <w:rPr>
          <w:sz w:val="24"/>
          <w:szCs w:val="24"/>
          <w:lang w:eastAsia="en-US"/>
        </w:rPr>
        <w:t xml:space="preserve">г. Новосибирск, ул. </w:t>
      </w:r>
      <w:proofErr w:type="gramStart"/>
      <w:r w:rsidRPr="00E25441">
        <w:rPr>
          <w:sz w:val="24"/>
          <w:szCs w:val="24"/>
          <w:lang w:eastAsia="en-US"/>
        </w:rPr>
        <w:t>Советская</w:t>
      </w:r>
      <w:proofErr w:type="gramEnd"/>
      <w:r w:rsidRPr="00E25441">
        <w:rPr>
          <w:sz w:val="24"/>
          <w:szCs w:val="24"/>
          <w:lang w:eastAsia="en-US"/>
        </w:rPr>
        <w:t>, 5</w:t>
      </w:r>
      <w:r w:rsidRPr="00E25441">
        <w:rPr>
          <w:sz w:val="24"/>
          <w:szCs w:val="24"/>
        </w:rPr>
        <w:t xml:space="preserve">, предложение на сумму – </w:t>
      </w:r>
      <w:r w:rsidRPr="00E25441">
        <w:rPr>
          <w:b/>
          <w:bCs/>
          <w:i/>
          <w:sz w:val="24"/>
          <w:szCs w:val="24"/>
          <w:lang w:eastAsia="en-US"/>
        </w:rPr>
        <w:t xml:space="preserve">1 295 358,20 </w:t>
      </w:r>
      <w:r w:rsidRPr="00E25441">
        <w:rPr>
          <w:sz w:val="24"/>
          <w:szCs w:val="24"/>
        </w:rPr>
        <w:t xml:space="preserve">руб. без учета НДС (1 528 522,68 руб. с учетом НДС). Условия финансирования: в течение 30 дней </w:t>
      </w:r>
      <w:proofErr w:type="gramStart"/>
      <w:r w:rsidRPr="00E25441">
        <w:rPr>
          <w:sz w:val="24"/>
          <w:szCs w:val="24"/>
        </w:rPr>
        <w:t>даты момента подписания акта сдачи-приемки выполненных работ</w:t>
      </w:r>
      <w:proofErr w:type="gramEnd"/>
      <w:r w:rsidRPr="00E25441">
        <w:rPr>
          <w:sz w:val="24"/>
          <w:szCs w:val="24"/>
        </w:rPr>
        <w:t xml:space="preserve"> обеими сторонами. Сроки выполнения работ: 01.10.2014 г.-31.03.2015 г. Гарантийные обязательства: гарантия подрядчика на своевременное и качественное выполнение работ, а так же на устранение </w:t>
      </w:r>
      <w:proofErr w:type="gramStart"/>
      <w:r w:rsidRPr="00E25441">
        <w:rPr>
          <w:sz w:val="24"/>
          <w:szCs w:val="24"/>
        </w:rPr>
        <w:t>дефектов, возникших по вине подрядчика составляет</w:t>
      </w:r>
      <w:proofErr w:type="gramEnd"/>
      <w:r w:rsidRPr="00E25441">
        <w:rPr>
          <w:sz w:val="24"/>
          <w:szCs w:val="24"/>
        </w:rPr>
        <w:t xml:space="preserve"> 36 мес. Привлечение субподрядных </w:t>
      </w:r>
      <w:r w:rsidRPr="00E25441">
        <w:rPr>
          <w:sz w:val="24"/>
          <w:szCs w:val="24"/>
        </w:rPr>
        <w:lastRenderedPageBreak/>
        <w:t>организаций не планируется. Предложение имеет статус правовой оферты и действует до 15.10.2014 г.</w:t>
      </w:r>
    </w:p>
    <w:p w:rsidR="00E25441" w:rsidRPr="00E25441" w:rsidRDefault="00E25441" w:rsidP="00E25441">
      <w:pPr>
        <w:spacing w:line="240" w:lineRule="auto"/>
        <w:rPr>
          <w:b/>
          <w:sz w:val="24"/>
          <w:szCs w:val="24"/>
        </w:rPr>
      </w:pPr>
    </w:p>
    <w:p w:rsidR="00E25441" w:rsidRPr="00E25441" w:rsidRDefault="00E25441" w:rsidP="00E25441">
      <w:pPr>
        <w:spacing w:line="240" w:lineRule="auto"/>
        <w:rPr>
          <w:b/>
          <w:sz w:val="24"/>
          <w:szCs w:val="24"/>
        </w:rPr>
      </w:pPr>
      <w:r w:rsidRPr="00E25441">
        <w:rPr>
          <w:b/>
          <w:sz w:val="24"/>
          <w:szCs w:val="24"/>
        </w:rPr>
        <w:t>РЕШИЛИ:</w:t>
      </w:r>
    </w:p>
    <w:p w:rsidR="00E25441" w:rsidRPr="00E25441" w:rsidRDefault="00E25441" w:rsidP="00E25441">
      <w:pPr>
        <w:pStyle w:val="2"/>
        <w:numPr>
          <w:ilvl w:val="0"/>
          <w:numId w:val="15"/>
        </w:numPr>
        <w:tabs>
          <w:tab w:val="left" w:pos="851"/>
        </w:tabs>
        <w:ind w:left="0" w:firstLine="567"/>
        <w:rPr>
          <w:sz w:val="24"/>
        </w:rPr>
      </w:pPr>
      <w:r w:rsidRPr="00E25441">
        <w:rPr>
          <w:bCs/>
          <w:iCs/>
          <w:sz w:val="24"/>
        </w:rPr>
        <w:t>Утвердить</w:t>
      </w:r>
      <w:r w:rsidRPr="00E25441">
        <w:rPr>
          <w:sz w:val="24"/>
        </w:rPr>
        <w:t xml:space="preserve"> </w:t>
      </w:r>
      <w:proofErr w:type="spellStart"/>
      <w:r w:rsidRPr="00E25441">
        <w:rPr>
          <w:sz w:val="24"/>
        </w:rPr>
        <w:t>ранжировку</w:t>
      </w:r>
      <w:proofErr w:type="spellEnd"/>
      <w:r w:rsidRPr="00E25441">
        <w:rPr>
          <w:sz w:val="24"/>
        </w:rPr>
        <w:t xml:space="preserve"> предложений после переторжки. Признать Победителем </w:t>
      </w:r>
      <w:r w:rsidRPr="00E25441">
        <w:rPr>
          <w:b/>
          <w:i/>
          <w:sz w:val="24"/>
          <w:lang w:eastAsia="en-US"/>
        </w:rPr>
        <w:t xml:space="preserve">ЗАО «Сибирский ЭНТЦ» </w:t>
      </w:r>
      <w:r w:rsidRPr="00E25441">
        <w:rPr>
          <w:snapToGrid w:val="0"/>
          <w:sz w:val="24"/>
          <w:lang w:eastAsia="en-US"/>
        </w:rPr>
        <w:t xml:space="preserve">г. Новосибирск, ул. </w:t>
      </w:r>
      <w:proofErr w:type="gramStart"/>
      <w:r w:rsidRPr="00E25441">
        <w:rPr>
          <w:snapToGrid w:val="0"/>
          <w:sz w:val="24"/>
          <w:lang w:eastAsia="en-US"/>
        </w:rPr>
        <w:t>Советская</w:t>
      </w:r>
      <w:proofErr w:type="gramEnd"/>
      <w:r w:rsidRPr="00E25441">
        <w:rPr>
          <w:snapToGrid w:val="0"/>
          <w:sz w:val="24"/>
          <w:lang w:eastAsia="en-US"/>
        </w:rPr>
        <w:t>, 5</w:t>
      </w:r>
      <w:r w:rsidRPr="00E25441">
        <w:rPr>
          <w:sz w:val="24"/>
        </w:rPr>
        <w:t xml:space="preserve">, предложение на сумму – </w:t>
      </w:r>
      <w:r w:rsidRPr="00E25441">
        <w:rPr>
          <w:b/>
          <w:bCs/>
          <w:i/>
          <w:snapToGrid w:val="0"/>
          <w:sz w:val="24"/>
          <w:lang w:eastAsia="en-US"/>
        </w:rPr>
        <w:t>1 295 358,20</w:t>
      </w:r>
      <w:r w:rsidRPr="00E25441">
        <w:rPr>
          <w:b/>
          <w:bCs/>
          <w:i/>
          <w:sz w:val="24"/>
          <w:lang w:eastAsia="en-US"/>
        </w:rPr>
        <w:t xml:space="preserve"> </w:t>
      </w:r>
      <w:r w:rsidRPr="00E25441">
        <w:rPr>
          <w:sz w:val="24"/>
        </w:rPr>
        <w:t xml:space="preserve">руб. без учета НДС </w:t>
      </w:r>
      <w:r w:rsidRPr="00E25441">
        <w:rPr>
          <w:snapToGrid w:val="0"/>
          <w:sz w:val="24"/>
        </w:rPr>
        <w:t xml:space="preserve">(1 528 522,68 руб. с учетом НДС). Условия финансирования: в течение 30 дней </w:t>
      </w:r>
      <w:proofErr w:type="gramStart"/>
      <w:r w:rsidRPr="00E25441">
        <w:rPr>
          <w:snapToGrid w:val="0"/>
          <w:sz w:val="24"/>
        </w:rPr>
        <w:t>даты момента подписания акта сдачи-приемки выполненных работ</w:t>
      </w:r>
      <w:proofErr w:type="gramEnd"/>
      <w:r w:rsidRPr="00E25441">
        <w:rPr>
          <w:snapToGrid w:val="0"/>
          <w:sz w:val="24"/>
        </w:rPr>
        <w:t xml:space="preserve"> обеими сторонами. Сроки выполнения работ: 01.10.2014 г.-31.03.2015 г. Гарантийные обязательства: гарантия подрядчика на своевременное и качественное выполнение работ, а так же на устранение </w:t>
      </w:r>
      <w:proofErr w:type="gramStart"/>
      <w:r w:rsidRPr="00E25441">
        <w:rPr>
          <w:snapToGrid w:val="0"/>
          <w:sz w:val="24"/>
        </w:rPr>
        <w:t>дефектов, возникших по вине подрядчика составляет</w:t>
      </w:r>
      <w:proofErr w:type="gramEnd"/>
      <w:r w:rsidRPr="00E25441">
        <w:rPr>
          <w:snapToGrid w:val="0"/>
          <w:sz w:val="24"/>
        </w:rPr>
        <w:t xml:space="preserve"> 36 мес. Привлечение субподрядных организаций не планируется. Предложение имеет статус правовой оферты и действует до 15.10.2014 г.</w:t>
      </w:r>
    </w:p>
    <w:p w:rsidR="00252B9E" w:rsidRPr="00C02479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E25441" w:rsidRDefault="00E25441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A47C3">
        <w:trPr>
          <w:trHeight w:val="688"/>
          <w:tblCellSpacing w:w="15" w:type="dxa"/>
        </w:trPr>
        <w:tc>
          <w:tcPr>
            <w:tcW w:w="5244" w:type="dxa"/>
          </w:tcPr>
          <w:p w:rsidR="00C02479" w:rsidRPr="00C02479" w:rsidRDefault="00E7098D" w:rsidP="00E7098D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CA47C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A47C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CA47C3" w:rsidP="004C1358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10E64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794362">
      <w:headerReference w:type="default" r:id="rId10"/>
      <w:footerReference w:type="default" r:id="rId11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B94" w:rsidRDefault="006B3B94" w:rsidP="00355095">
      <w:pPr>
        <w:spacing w:line="240" w:lineRule="auto"/>
      </w:pPr>
      <w:r>
        <w:separator/>
      </w:r>
    </w:p>
  </w:endnote>
  <w:endnote w:type="continuationSeparator" w:id="0">
    <w:p w:rsidR="006B3B94" w:rsidRDefault="006B3B9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18A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18A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B94" w:rsidRDefault="006B3B94" w:rsidP="00355095">
      <w:pPr>
        <w:spacing w:line="240" w:lineRule="auto"/>
      </w:pPr>
      <w:r>
        <w:separator/>
      </w:r>
    </w:p>
  </w:footnote>
  <w:footnote w:type="continuationSeparator" w:id="0">
    <w:p w:rsidR="006B3B94" w:rsidRDefault="006B3B9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433C6">
      <w:rPr>
        <w:i/>
        <w:sz w:val="20"/>
      </w:rPr>
      <w:t>1631</w:t>
    </w:r>
    <w:r w:rsidR="006A02C2">
      <w:rPr>
        <w:i/>
        <w:sz w:val="20"/>
      </w:rPr>
      <w:t xml:space="preserve"> раздел </w:t>
    </w:r>
    <w:r w:rsidR="00322668">
      <w:rPr>
        <w:i/>
        <w:sz w:val="20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D455D50"/>
    <w:multiLevelType w:val="hybridMultilevel"/>
    <w:tmpl w:val="C4301046"/>
    <w:lvl w:ilvl="0" w:tplc="BAEECC4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6D6CA6"/>
    <w:multiLevelType w:val="hybridMultilevel"/>
    <w:tmpl w:val="4BE61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A692A"/>
    <w:multiLevelType w:val="hybridMultilevel"/>
    <w:tmpl w:val="00089CF6"/>
    <w:lvl w:ilvl="0" w:tplc="BCB4F6E2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"/>
  </w:num>
  <w:num w:numId="7">
    <w:abstractNumId w:val="13"/>
  </w:num>
  <w:num w:numId="8">
    <w:abstractNumId w:val="10"/>
  </w:num>
  <w:num w:numId="9">
    <w:abstractNumId w:val="3"/>
  </w:num>
  <w:num w:numId="10">
    <w:abstractNumId w:val="12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1E1C"/>
    <w:rsid w:val="00013012"/>
    <w:rsid w:val="000153C0"/>
    <w:rsid w:val="00023DF3"/>
    <w:rsid w:val="00024171"/>
    <w:rsid w:val="000302B2"/>
    <w:rsid w:val="00036A5E"/>
    <w:rsid w:val="00040BFE"/>
    <w:rsid w:val="00043130"/>
    <w:rsid w:val="0004784F"/>
    <w:rsid w:val="00053ACD"/>
    <w:rsid w:val="00057F72"/>
    <w:rsid w:val="00060910"/>
    <w:rsid w:val="0008004B"/>
    <w:rsid w:val="00086609"/>
    <w:rsid w:val="0008779C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50B25"/>
    <w:rsid w:val="001924E0"/>
    <w:rsid w:val="001926AC"/>
    <w:rsid w:val="00195D72"/>
    <w:rsid w:val="001A122F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57A8E"/>
    <w:rsid w:val="00275F23"/>
    <w:rsid w:val="00277600"/>
    <w:rsid w:val="002E102F"/>
    <w:rsid w:val="002E1D13"/>
    <w:rsid w:val="002E4AAD"/>
    <w:rsid w:val="002E51E8"/>
    <w:rsid w:val="0030410E"/>
    <w:rsid w:val="00306C67"/>
    <w:rsid w:val="003223F3"/>
    <w:rsid w:val="00322668"/>
    <w:rsid w:val="0033009A"/>
    <w:rsid w:val="00340D88"/>
    <w:rsid w:val="00344565"/>
    <w:rsid w:val="00355095"/>
    <w:rsid w:val="00366597"/>
    <w:rsid w:val="00367A84"/>
    <w:rsid w:val="0037307E"/>
    <w:rsid w:val="00380B7F"/>
    <w:rsid w:val="003930F2"/>
    <w:rsid w:val="003B16A5"/>
    <w:rsid w:val="003C18AD"/>
    <w:rsid w:val="003C690B"/>
    <w:rsid w:val="003D62C8"/>
    <w:rsid w:val="003E70D5"/>
    <w:rsid w:val="003F2152"/>
    <w:rsid w:val="003F2505"/>
    <w:rsid w:val="003F5776"/>
    <w:rsid w:val="00405C4A"/>
    <w:rsid w:val="00416CFB"/>
    <w:rsid w:val="00423EB5"/>
    <w:rsid w:val="00425DCF"/>
    <w:rsid w:val="00433072"/>
    <w:rsid w:val="00445432"/>
    <w:rsid w:val="0045381B"/>
    <w:rsid w:val="00456E12"/>
    <w:rsid w:val="00467CCD"/>
    <w:rsid w:val="0047048B"/>
    <w:rsid w:val="00476103"/>
    <w:rsid w:val="00480849"/>
    <w:rsid w:val="004932DB"/>
    <w:rsid w:val="0049333C"/>
    <w:rsid w:val="004A4816"/>
    <w:rsid w:val="004A606C"/>
    <w:rsid w:val="004C1358"/>
    <w:rsid w:val="004C1EA3"/>
    <w:rsid w:val="004D1A37"/>
    <w:rsid w:val="004D4B73"/>
    <w:rsid w:val="004D4F9D"/>
    <w:rsid w:val="004D6055"/>
    <w:rsid w:val="004E48A7"/>
    <w:rsid w:val="00515CBE"/>
    <w:rsid w:val="00526FD4"/>
    <w:rsid w:val="00547EE6"/>
    <w:rsid w:val="00551234"/>
    <w:rsid w:val="005529F7"/>
    <w:rsid w:val="0055309B"/>
    <w:rsid w:val="00563A7E"/>
    <w:rsid w:val="00571278"/>
    <w:rsid w:val="00577EDD"/>
    <w:rsid w:val="005856B7"/>
    <w:rsid w:val="0058642E"/>
    <w:rsid w:val="005871CC"/>
    <w:rsid w:val="00590768"/>
    <w:rsid w:val="00597E36"/>
    <w:rsid w:val="005A4AD8"/>
    <w:rsid w:val="005B1491"/>
    <w:rsid w:val="005B5865"/>
    <w:rsid w:val="005B692F"/>
    <w:rsid w:val="005D40F5"/>
    <w:rsid w:val="005D4815"/>
    <w:rsid w:val="005D7BA8"/>
    <w:rsid w:val="005E1345"/>
    <w:rsid w:val="005F61A1"/>
    <w:rsid w:val="00603931"/>
    <w:rsid w:val="006227C6"/>
    <w:rsid w:val="00622BD9"/>
    <w:rsid w:val="006629E9"/>
    <w:rsid w:val="0067734E"/>
    <w:rsid w:val="00680B61"/>
    <w:rsid w:val="006A02C2"/>
    <w:rsid w:val="006B3625"/>
    <w:rsid w:val="006B3B94"/>
    <w:rsid w:val="006E6452"/>
    <w:rsid w:val="006F3881"/>
    <w:rsid w:val="007007FD"/>
    <w:rsid w:val="00700899"/>
    <w:rsid w:val="00705A18"/>
    <w:rsid w:val="0071472B"/>
    <w:rsid w:val="00732530"/>
    <w:rsid w:val="00732C5E"/>
    <w:rsid w:val="007342C6"/>
    <w:rsid w:val="0074121C"/>
    <w:rsid w:val="007436D6"/>
    <w:rsid w:val="00745749"/>
    <w:rsid w:val="00757186"/>
    <w:rsid w:val="007611D3"/>
    <w:rsid w:val="00771B04"/>
    <w:rsid w:val="00794362"/>
    <w:rsid w:val="0079457B"/>
    <w:rsid w:val="007A0ACC"/>
    <w:rsid w:val="007B404E"/>
    <w:rsid w:val="007C3379"/>
    <w:rsid w:val="007C5EBF"/>
    <w:rsid w:val="00807ED5"/>
    <w:rsid w:val="00815B7F"/>
    <w:rsid w:val="00854FE0"/>
    <w:rsid w:val="00861C62"/>
    <w:rsid w:val="00862F84"/>
    <w:rsid w:val="008759B3"/>
    <w:rsid w:val="00885DFC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433C6"/>
    <w:rsid w:val="00965222"/>
    <w:rsid w:val="00967D5D"/>
    <w:rsid w:val="009852C6"/>
    <w:rsid w:val="009972F3"/>
    <w:rsid w:val="009A652F"/>
    <w:rsid w:val="009A6ACF"/>
    <w:rsid w:val="009D31B9"/>
    <w:rsid w:val="009D6B61"/>
    <w:rsid w:val="00A05A52"/>
    <w:rsid w:val="00A20713"/>
    <w:rsid w:val="00A3368E"/>
    <w:rsid w:val="00A547A4"/>
    <w:rsid w:val="00A56CAE"/>
    <w:rsid w:val="00A57A7B"/>
    <w:rsid w:val="00A66628"/>
    <w:rsid w:val="00A701A7"/>
    <w:rsid w:val="00A76D45"/>
    <w:rsid w:val="00A87C37"/>
    <w:rsid w:val="00A93AAA"/>
    <w:rsid w:val="00A95BFA"/>
    <w:rsid w:val="00AA0FC2"/>
    <w:rsid w:val="00AB288F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781F"/>
    <w:rsid w:val="00B81544"/>
    <w:rsid w:val="00B828AD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4613"/>
    <w:rsid w:val="00C75C4C"/>
    <w:rsid w:val="00C77AD0"/>
    <w:rsid w:val="00C9000A"/>
    <w:rsid w:val="00C93DEA"/>
    <w:rsid w:val="00CA47C3"/>
    <w:rsid w:val="00CB0FB8"/>
    <w:rsid w:val="00CB5269"/>
    <w:rsid w:val="00CE3F1D"/>
    <w:rsid w:val="00CE426F"/>
    <w:rsid w:val="00D05F7D"/>
    <w:rsid w:val="00D0635D"/>
    <w:rsid w:val="00D213AE"/>
    <w:rsid w:val="00D26189"/>
    <w:rsid w:val="00D26329"/>
    <w:rsid w:val="00D43162"/>
    <w:rsid w:val="00D62D28"/>
    <w:rsid w:val="00D82055"/>
    <w:rsid w:val="00D85B2B"/>
    <w:rsid w:val="00D91435"/>
    <w:rsid w:val="00DA4F21"/>
    <w:rsid w:val="00DE1A7B"/>
    <w:rsid w:val="00DF7309"/>
    <w:rsid w:val="00DF7E5C"/>
    <w:rsid w:val="00E00A4C"/>
    <w:rsid w:val="00E07A98"/>
    <w:rsid w:val="00E13CFF"/>
    <w:rsid w:val="00E219CC"/>
    <w:rsid w:val="00E25441"/>
    <w:rsid w:val="00E25DBA"/>
    <w:rsid w:val="00E307C3"/>
    <w:rsid w:val="00E37636"/>
    <w:rsid w:val="00E7098D"/>
    <w:rsid w:val="00E7299F"/>
    <w:rsid w:val="00E73818"/>
    <w:rsid w:val="00E8314B"/>
    <w:rsid w:val="00EA23EA"/>
    <w:rsid w:val="00EB0EC9"/>
    <w:rsid w:val="00EC6CC6"/>
    <w:rsid w:val="00EC703D"/>
    <w:rsid w:val="00ED0444"/>
    <w:rsid w:val="00ED6250"/>
    <w:rsid w:val="00ED72FB"/>
    <w:rsid w:val="00EE03E3"/>
    <w:rsid w:val="00EE59FA"/>
    <w:rsid w:val="00EF4C8A"/>
    <w:rsid w:val="00EF7341"/>
    <w:rsid w:val="00F0386F"/>
    <w:rsid w:val="00F10E64"/>
    <w:rsid w:val="00F17E85"/>
    <w:rsid w:val="00F22C68"/>
    <w:rsid w:val="00F24E57"/>
    <w:rsid w:val="00F6533B"/>
    <w:rsid w:val="00F779A3"/>
    <w:rsid w:val="00F93E49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48</cp:revision>
  <cp:lastPrinted>2014-08-07T06:00:00Z</cp:lastPrinted>
  <dcterms:created xsi:type="dcterms:W3CDTF">2013-03-05T03:51:00Z</dcterms:created>
  <dcterms:modified xsi:type="dcterms:W3CDTF">2014-08-08T05:38:00Z</dcterms:modified>
</cp:coreProperties>
</file>