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Pr="00415033" w:rsidRDefault="003E5331" w:rsidP="00721BB0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 w:rsidRPr="00415033">
              <w:rPr>
                <w:b/>
                <w:szCs w:val="28"/>
              </w:rPr>
              <w:t>№</w:t>
            </w:r>
            <w:r w:rsidR="00963F9D" w:rsidRPr="00415033">
              <w:rPr>
                <w:b/>
                <w:szCs w:val="28"/>
              </w:rPr>
              <w:t xml:space="preserve"> </w:t>
            </w:r>
            <w:r w:rsidR="00721BB0">
              <w:rPr>
                <w:b/>
                <w:szCs w:val="28"/>
              </w:rPr>
              <w:t>447</w:t>
            </w:r>
            <w:r w:rsidR="00122BFD">
              <w:rPr>
                <w:b/>
                <w:szCs w:val="28"/>
              </w:rPr>
              <w:t>/</w:t>
            </w:r>
            <w:r w:rsidR="00721BB0">
              <w:rPr>
                <w:b/>
                <w:szCs w:val="28"/>
              </w:rPr>
              <w:t>ПРУ</w:t>
            </w:r>
            <w:r w:rsidR="0012131C">
              <w:rPr>
                <w:b/>
                <w:szCs w:val="28"/>
              </w:rPr>
              <w:t>-</w:t>
            </w:r>
            <w:r w:rsidR="001358AB">
              <w:rPr>
                <w:b/>
                <w:szCs w:val="28"/>
              </w:rPr>
              <w:t>П</w:t>
            </w:r>
          </w:p>
        </w:tc>
        <w:tc>
          <w:tcPr>
            <w:tcW w:w="3067" w:type="dxa"/>
            <w:vAlign w:val="bottom"/>
          </w:tcPr>
          <w:p w:rsidR="003E5331" w:rsidRPr="00415033" w:rsidRDefault="003E5331" w:rsidP="003E5331">
            <w:pPr>
              <w:spacing w:line="240" w:lineRule="auto"/>
              <w:ind w:hanging="18"/>
              <w:jc w:val="center"/>
              <w:rPr>
                <w:i/>
                <w:szCs w:val="28"/>
              </w:rPr>
            </w:pPr>
            <w:r w:rsidRPr="00415033">
              <w:rPr>
                <w:i/>
                <w:szCs w:val="28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415033" w:rsidRDefault="007E06A3" w:rsidP="00721BB0">
            <w:pPr>
              <w:spacing w:line="240" w:lineRule="auto"/>
              <w:ind w:hanging="3"/>
              <w:jc w:val="right"/>
              <w:rPr>
                <w:b/>
                <w:szCs w:val="28"/>
                <w:u w:val="single"/>
              </w:rPr>
            </w:pPr>
            <w:r w:rsidRPr="00415033">
              <w:rPr>
                <w:b/>
                <w:szCs w:val="28"/>
                <w:u w:val="single"/>
              </w:rPr>
              <w:t>________</w:t>
            </w:r>
            <w:r w:rsidR="00721BB0">
              <w:rPr>
                <w:b/>
                <w:szCs w:val="28"/>
                <w:u w:val="single"/>
              </w:rPr>
              <w:t>11</w:t>
            </w:r>
            <w:r w:rsidR="00633CB3" w:rsidRPr="00415033">
              <w:rPr>
                <w:b/>
                <w:szCs w:val="28"/>
                <w:u w:val="single"/>
              </w:rPr>
              <w:t>.</w:t>
            </w:r>
            <w:r w:rsidR="00C30864">
              <w:rPr>
                <w:b/>
                <w:szCs w:val="28"/>
                <w:u w:val="single"/>
              </w:rPr>
              <w:t>0</w:t>
            </w:r>
            <w:r w:rsidR="00721BB0">
              <w:rPr>
                <w:b/>
                <w:szCs w:val="28"/>
                <w:u w:val="single"/>
              </w:rPr>
              <w:t>9</w:t>
            </w:r>
            <w:r w:rsidR="00633CB3" w:rsidRPr="00415033">
              <w:rPr>
                <w:b/>
                <w:szCs w:val="28"/>
                <w:u w:val="single"/>
              </w:rPr>
              <w:t>.</w:t>
            </w:r>
            <w:r w:rsidR="00EA5186" w:rsidRPr="00415033">
              <w:rPr>
                <w:b/>
                <w:szCs w:val="28"/>
                <w:u w:val="single"/>
              </w:rPr>
              <w:t xml:space="preserve"> </w:t>
            </w:r>
            <w:r w:rsidR="003E5331" w:rsidRPr="00415033">
              <w:rPr>
                <w:b/>
                <w:szCs w:val="28"/>
                <w:u w:val="single"/>
              </w:rPr>
              <w:t>201</w:t>
            </w:r>
            <w:r w:rsidR="00C30864">
              <w:rPr>
                <w:b/>
                <w:szCs w:val="28"/>
                <w:u w:val="single"/>
              </w:rPr>
              <w:t>4</w:t>
            </w:r>
            <w:r w:rsidR="003E5331" w:rsidRPr="00415033">
              <w:rPr>
                <w:b/>
                <w:szCs w:val="28"/>
                <w:u w:val="single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525B59" w:rsidRDefault="009F683E" w:rsidP="00525B59">
      <w:pPr>
        <w:pStyle w:val="a4"/>
        <w:tabs>
          <w:tab w:val="left" w:pos="708"/>
        </w:tabs>
        <w:spacing w:before="0" w:line="240" w:lineRule="auto"/>
        <w:rPr>
          <w:sz w:val="24"/>
        </w:rPr>
      </w:pPr>
      <w:r w:rsidRPr="004838AC">
        <w:rPr>
          <w:b/>
          <w:sz w:val="24"/>
        </w:rPr>
        <w:t>ПРЕДМЕТ ЗАКУПКИ:</w:t>
      </w:r>
      <w:r w:rsidR="00791CB7" w:rsidRPr="004838AC">
        <w:rPr>
          <w:sz w:val="24"/>
        </w:rPr>
        <w:t xml:space="preserve"> </w:t>
      </w:r>
      <w:r w:rsidR="001D5E8B" w:rsidRPr="004838AC">
        <w:rPr>
          <w:sz w:val="24"/>
        </w:rPr>
        <w:t xml:space="preserve">право заключения Договора на </w:t>
      </w:r>
      <w:r w:rsidR="00B613D1">
        <w:rPr>
          <w:sz w:val="24"/>
        </w:rPr>
        <w:t>выполнение работ</w:t>
      </w:r>
      <w:r w:rsidR="001358AB" w:rsidRPr="004838AC">
        <w:rPr>
          <w:sz w:val="24"/>
        </w:rPr>
        <w:t xml:space="preserve">: </w:t>
      </w:r>
    </w:p>
    <w:p w:rsidR="00721BB0" w:rsidRPr="00721BB0" w:rsidRDefault="00655DBA" w:rsidP="00721BB0">
      <w:pPr>
        <w:tabs>
          <w:tab w:val="left" w:pos="993"/>
        </w:tabs>
        <w:spacing w:line="240" w:lineRule="auto"/>
        <w:ind w:firstLine="0"/>
        <w:rPr>
          <w:bCs/>
          <w:snapToGrid/>
          <w:sz w:val="24"/>
          <w:szCs w:val="24"/>
        </w:rPr>
      </w:pPr>
      <w:r w:rsidRPr="00EF1C9E">
        <w:rPr>
          <w:bCs/>
          <w:iCs/>
          <w:w w:val="110"/>
          <w:sz w:val="24"/>
        </w:rPr>
        <w:t>О</w:t>
      </w:r>
      <w:r w:rsidRPr="00EF1C9E">
        <w:rPr>
          <w:sz w:val="24"/>
        </w:rPr>
        <w:t xml:space="preserve">ткрытый </w:t>
      </w:r>
      <w:r>
        <w:rPr>
          <w:sz w:val="24"/>
        </w:rPr>
        <w:t>запрос предложений</w:t>
      </w:r>
      <w:r w:rsidRPr="00EF1C9E">
        <w:rPr>
          <w:sz w:val="24"/>
        </w:rPr>
        <w:t>:</w:t>
      </w:r>
      <w:r w:rsidRPr="00EF1C9E">
        <w:rPr>
          <w:bCs/>
          <w:iCs/>
          <w:sz w:val="24"/>
        </w:rPr>
        <w:t xml:space="preserve"> </w:t>
      </w:r>
      <w:r w:rsidR="00721BB0" w:rsidRPr="00721BB0">
        <w:rPr>
          <w:b/>
          <w:bCs/>
          <w:i/>
          <w:iCs/>
          <w:w w:val="110"/>
          <w:sz w:val="24"/>
          <w:szCs w:val="24"/>
        </w:rPr>
        <w:t>Закупка № 1630 - Проведение специальной оценки условий труда филиала "ЮЯЭС"</w:t>
      </w:r>
      <w:r w:rsidR="00721BB0" w:rsidRPr="00721BB0">
        <w:rPr>
          <w:sz w:val="24"/>
          <w:szCs w:val="24"/>
        </w:rPr>
        <w:t>.</w:t>
      </w:r>
    </w:p>
    <w:p w:rsidR="00721BB0" w:rsidRPr="00721BB0" w:rsidRDefault="00721BB0" w:rsidP="00721BB0">
      <w:pPr>
        <w:spacing w:line="240" w:lineRule="auto"/>
        <w:ind w:firstLine="0"/>
        <w:rPr>
          <w:bCs/>
          <w:iCs/>
          <w:snapToGrid/>
          <w:sz w:val="24"/>
          <w:szCs w:val="24"/>
        </w:rPr>
      </w:pPr>
      <w:r w:rsidRPr="00721BB0">
        <w:rPr>
          <w:bCs/>
          <w:iCs/>
          <w:snapToGrid/>
          <w:sz w:val="24"/>
          <w:szCs w:val="24"/>
        </w:rPr>
        <w:t>Закупка проводится согласно ГКПЗ 2014г. года, раздела  9 «Прочие закупки» № 1630 на основании указания ОАО «ДРСК» от  21.07.2014 г. № 181.</w:t>
      </w:r>
    </w:p>
    <w:p w:rsidR="00721BB0" w:rsidRPr="00721BB0" w:rsidRDefault="00721BB0" w:rsidP="00721BB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721BB0">
        <w:rPr>
          <w:bCs/>
          <w:iCs/>
          <w:snapToGrid/>
          <w:sz w:val="24"/>
          <w:szCs w:val="24"/>
        </w:rPr>
        <w:t>Плановая стоимость закупки:</w:t>
      </w:r>
      <w:r w:rsidRPr="00721BB0">
        <w:rPr>
          <w:b/>
          <w:bCs/>
          <w:i/>
          <w:iCs/>
          <w:snapToGrid/>
          <w:sz w:val="24"/>
          <w:szCs w:val="24"/>
        </w:rPr>
        <w:t xml:space="preserve"> </w:t>
      </w:r>
      <w:r w:rsidRPr="00721BB0">
        <w:rPr>
          <w:b/>
          <w:snapToGrid/>
          <w:sz w:val="24"/>
          <w:szCs w:val="24"/>
        </w:rPr>
        <w:t xml:space="preserve"> 2 000 000,00 руб. без НДС.</w:t>
      </w:r>
    </w:p>
    <w:p w:rsidR="00721BB0" w:rsidRPr="00721BB0" w:rsidRDefault="00721BB0" w:rsidP="00721BB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snapToGrid/>
          <w:sz w:val="24"/>
          <w:szCs w:val="24"/>
        </w:rPr>
      </w:pPr>
      <w:r w:rsidRPr="00721BB0">
        <w:rPr>
          <w:snapToGrid/>
          <w:sz w:val="24"/>
          <w:szCs w:val="24"/>
        </w:rPr>
        <w:t xml:space="preserve">Дата и время процедуры переторжки:  </w:t>
      </w:r>
      <w:r w:rsidRPr="00721BB0">
        <w:rPr>
          <w:b/>
          <w:snapToGrid/>
          <w:sz w:val="24"/>
          <w:szCs w:val="24"/>
        </w:rPr>
        <w:t>11.09.2014 г. 16:00</w:t>
      </w:r>
      <w:r w:rsidRPr="00721BB0">
        <w:rPr>
          <w:snapToGrid/>
          <w:sz w:val="24"/>
          <w:szCs w:val="24"/>
        </w:rPr>
        <w:t xml:space="preserve"> благовещенского времени</w:t>
      </w:r>
    </w:p>
    <w:p w:rsidR="00721BB0" w:rsidRPr="00721BB0" w:rsidRDefault="00721BB0" w:rsidP="00721BB0">
      <w:pPr>
        <w:tabs>
          <w:tab w:val="right" w:pos="9360"/>
        </w:tabs>
        <w:spacing w:line="240" w:lineRule="auto"/>
        <w:ind w:firstLine="0"/>
        <w:jc w:val="left"/>
        <w:rPr>
          <w:b/>
          <w:snapToGrid/>
          <w:sz w:val="24"/>
          <w:szCs w:val="24"/>
        </w:rPr>
      </w:pPr>
      <w:r w:rsidRPr="00721BB0">
        <w:rPr>
          <w:snapToGrid/>
          <w:sz w:val="24"/>
          <w:szCs w:val="24"/>
        </w:rPr>
        <w:t xml:space="preserve">№ и дата протокола переторжки:  </w:t>
      </w:r>
      <w:r w:rsidRPr="00721BB0">
        <w:rPr>
          <w:b/>
          <w:snapToGrid/>
          <w:sz w:val="24"/>
          <w:szCs w:val="24"/>
        </w:rPr>
        <w:t>447/ПРУ-П от 11.09.2014г.</w:t>
      </w:r>
    </w:p>
    <w:p w:rsidR="00721BB0" w:rsidRPr="00721BB0" w:rsidRDefault="00721BB0" w:rsidP="00721BB0">
      <w:pPr>
        <w:tabs>
          <w:tab w:val="right" w:pos="9360"/>
        </w:tabs>
        <w:spacing w:line="240" w:lineRule="auto"/>
        <w:ind w:firstLine="0"/>
        <w:jc w:val="left"/>
        <w:rPr>
          <w:b/>
          <w:snapToGrid/>
          <w:sz w:val="24"/>
          <w:szCs w:val="24"/>
        </w:rPr>
      </w:pPr>
      <w:r w:rsidRPr="00721BB0">
        <w:rPr>
          <w:snapToGrid/>
          <w:sz w:val="24"/>
          <w:szCs w:val="24"/>
        </w:rPr>
        <w:t xml:space="preserve">Основание для проведения закупки (ГКПЗ и/или реквизиты решения ЦЗК):   </w:t>
      </w:r>
      <w:r w:rsidRPr="00721BB0">
        <w:rPr>
          <w:b/>
          <w:snapToGrid/>
          <w:sz w:val="24"/>
          <w:szCs w:val="24"/>
        </w:rPr>
        <w:t>ГКПЗ</w:t>
      </w:r>
    </w:p>
    <w:p w:rsidR="00721BB0" w:rsidRPr="00721BB0" w:rsidRDefault="00721BB0" w:rsidP="00721BB0">
      <w:pPr>
        <w:tabs>
          <w:tab w:val="left" w:pos="993"/>
        </w:tabs>
        <w:spacing w:line="240" w:lineRule="auto"/>
        <w:ind w:firstLine="0"/>
        <w:rPr>
          <w:b/>
          <w:sz w:val="24"/>
          <w:szCs w:val="24"/>
        </w:rPr>
      </w:pPr>
      <w:r w:rsidRPr="00721BB0">
        <w:rPr>
          <w:b/>
          <w:sz w:val="24"/>
          <w:szCs w:val="24"/>
        </w:rPr>
        <w:t>Информация о результатах вскрытия конвертов:</w:t>
      </w:r>
    </w:p>
    <w:p w:rsidR="00721BB0" w:rsidRPr="00721BB0" w:rsidRDefault="00721BB0" w:rsidP="00721BB0">
      <w:pPr>
        <w:numPr>
          <w:ilvl w:val="0"/>
          <w:numId w:val="9"/>
        </w:numPr>
        <w:tabs>
          <w:tab w:val="num" w:pos="0"/>
          <w:tab w:val="num" w:pos="142"/>
          <w:tab w:val="num" w:pos="851"/>
        </w:tabs>
        <w:snapToGrid w:val="0"/>
        <w:spacing w:line="240" w:lineRule="auto"/>
        <w:contextualSpacing/>
        <w:jc w:val="left"/>
        <w:rPr>
          <w:snapToGrid/>
          <w:sz w:val="24"/>
          <w:szCs w:val="24"/>
        </w:rPr>
      </w:pPr>
      <w:r w:rsidRPr="00721BB0">
        <w:rPr>
          <w:snapToGrid/>
          <w:sz w:val="24"/>
          <w:szCs w:val="24"/>
        </w:rPr>
        <w:t>Дата и время начала процедуры переторжки с предложениями участников:</w:t>
      </w:r>
    </w:p>
    <w:p w:rsidR="00721BB0" w:rsidRPr="00721BB0" w:rsidRDefault="00721BB0" w:rsidP="00721BB0">
      <w:pPr>
        <w:spacing w:line="240" w:lineRule="auto"/>
        <w:ind w:left="720" w:firstLine="0"/>
        <w:contextualSpacing/>
        <w:jc w:val="left"/>
        <w:rPr>
          <w:b/>
          <w:snapToGrid/>
          <w:sz w:val="24"/>
          <w:szCs w:val="24"/>
        </w:rPr>
      </w:pPr>
      <w:r w:rsidRPr="00721BB0">
        <w:rPr>
          <w:b/>
          <w:snapToGrid/>
          <w:sz w:val="24"/>
          <w:szCs w:val="24"/>
        </w:rPr>
        <w:t>16:00 11.09.2014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3260"/>
        <w:gridCol w:w="3119"/>
      </w:tblGrid>
      <w:tr w:rsidR="00721BB0" w:rsidRPr="00721BB0" w:rsidTr="006E009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B0" w:rsidRPr="00721BB0" w:rsidRDefault="00721BB0" w:rsidP="00721BB0">
            <w:pPr>
              <w:snapToGrid w:val="0"/>
              <w:spacing w:line="240" w:lineRule="auto"/>
              <w:ind w:firstLine="0"/>
              <w:jc w:val="center"/>
              <w:rPr>
                <w:i/>
                <w:sz w:val="18"/>
                <w:szCs w:val="18"/>
                <w:lang w:eastAsia="en-US"/>
              </w:rPr>
            </w:pPr>
            <w:r w:rsidRPr="00721BB0">
              <w:rPr>
                <w:i/>
                <w:sz w:val="18"/>
                <w:szCs w:val="18"/>
                <w:lang w:eastAsia="en-US"/>
              </w:rPr>
              <w:t>Наименование и адрес участника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B0" w:rsidRPr="00721BB0" w:rsidRDefault="00721BB0" w:rsidP="00721BB0">
            <w:pPr>
              <w:snapToGrid w:val="0"/>
              <w:spacing w:line="240" w:lineRule="auto"/>
              <w:ind w:firstLine="0"/>
              <w:jc w:val="center"/>
              <w:rPr>
                <w:i/>
                <w:sz w:val="18"/>
                <w:szCs w:val="18"/>
                <w:lang w:eastAsia="en-US"/>
              </w:rPr>
            </w:pPr>
            <w:r w:rsidRPr="00721BB0">
              <w:rPr>
                <w:i/>
                <w:sz w:val="18"/>
                <w:szCs w:val="18"/>
                <w:lang w:eastAsia="en-US"/>
              </w:rPr>
              <w:t>Цена до переторжки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B0" w:rsidRPr="00721BB0" w:rsidRDefault="00721BB0" w:rsidP="00721BB0">
            <w:pPr>
              <w:snapToGrid w:val="0"/>
              <w:spacing w:line="240" w:lineRule="auto"/>
              <w:ind w:firstLine="0"/>
              <w:jc w:val="center"/>
              <w:rPr>
                <w:i/>
                <w:sz w:val="18"/>
                <w:szCs w:val="18"/>
                <w:lang w:eastAsia="en-US"/>
              </w:rPr>
            </w:pPr>
            <w:r w:rsidRPr="00721BB0">
              <w:rPr>
                <w:i/>
                <w:sz w:val="18"/>
                <w:szCs w:val="18"/>
                <w:lang w:eastAsia="en-US"/>
              </w:rPr>
              <w:t>Цена после переторжки</w:t>
            </w:r>
          </w:p>
        </w:tc>
      </w:tr>
      <w:tr w:rsidR="00721BB0" w:rsidRPr="00721BB0" w:rsidTr="006E009F">
        <w:trPr>
          <w:trHeight w:val="116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B0" w:rsidRPr="00721BB0" w:rsidRDefault="00721BB0" w:rsidP="00721BB0">
            <w:pPr>
              <w:snapToGrid w:val="0"/>
              <w:spacing w:line="240" w:lineRule="auto"/>
              <w:ind w:firstLine="0"/>
              <w:jc w:val="left"/>
              <w:rPr>
                <w:b/>
                <w:bCs/>
                <w:i/>
                <w:iCs/>
                <w:sz w:val="22"/>
                <w:szCs w:val="22"/>
              </w:rPr>
            </w:pPr>
            <w:r w:rsidRPr="00721BB0">
              <w:rPr>
                <w:b/>
                <w:bCs/>
                <w:i/>
                <w:iCs/>
                <w:sz w:val="22"/>
                <w:szCs w:val="22"/>
              </w:rPr>
              <w:t>ООО «</w:t>
            </w:r>
            <w:proofErr w:type="spellStart"/>
            <w:r w:rsidRPr="00721BB0">
              <w:rPr>
                <w:b/>
                <w:bCs/>
                <w:i/>
                <w:iCs/>
                <w:sz w:val="22"/>
                <w:szCs w:val="22"/>
              </w:rPr>
              <w:t>Атон-экобезопасность</w:t>
            </w:r>
            <w:proofErr w:type="spellEnd"/>
            <w:r w:rsidRPr="00721BB0">
              <w:rPr>
                <w:b/>
                <w:bCs/>
                <w:i/>
                <w:iCs/>
                <w:sz w:val="22"/>
                <w:szCs w:val="22"/>
              </w:rPr>
              <w:t xml:space="preserve"> и охрана труда»</w:t>
            </w:r>
          </w:p>
          <w:p w:rsidR="00721BB0" w:rsidRPr="00721BB0" w:rsidRDefault="00721BB0" w:rsidP="00721BB0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721BB0">
              <w:rPr>
                <w:bCs/>
                <w:iCs/>
                <w:sz w:val="22"/>
                <w:szCs w:val="22"/>
              </w:rPr>
              <w:t>г. Новосибирск, ул. Дмитрова, 7, оф. 315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BB0" w:rsidRPr="00721BB0" w:rsidRDefault="00721BB0" w:rsidP="0054262E">
            <w:pPr>
              <w:snapToGrid w:val="0"/>
              <w:spacing w:line="240" w:lineRule="auto"/>
              <w:ind w:firstLine="0"/>
              <w:rPr>
                <w:rFonts w:eastAsia="Calibri"/>
                <w:sz w:val="22"/>
                <w:szCs w:val="22"/>
              </w:rPr>
            </w:pPr>
            <w:r w:rsidRPr="00721BB0">
              <w:rPr>
                <w:rFonts w:eastAsia="Calibri"/>
                <w:sz w:val="22"/>
                <w:szCs w:val="22"/>
              </w:rPr>
              <w:t>Цена: 635 250,00 руб. (цена без НДС)</w:t>
            </w:r>
          </w:p>
          <w:p w:rsidR="00721BB0" w:rsidRPr="00721BB0" w:rsidRDefault="00721BB0" w:rsidP="0054262E">
            <w:pPr>
              <w:snapToGrid w:val="0"/>
              <w:spacing w:line="240" w:lineRule="auto"/>
              <w:ind w:firstLine="0"/>
              <w:rPr>
                <w:rFonts w:eastAsia="Calibri"/>
                <w:sz w:val="22"/>
                <w:szCs w:val="22"/>
              </w:rPr>
            </w:pPr>
            <w:r w:rsidRPr="00721BB0">
              <w:rPr>
                <w:rFonts w:eastAsia="Calibri"/>
                <w:sz w:val="22"/>
                <w:szCs w:val="22"/>
              </w:rPr>
              <w:t>(НДС не облагается).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BB0" w:rsidRPr="00721BB0" w:rsidRDefault="00721BB0" w:rsidP="0054262E">
            <w:pPr>
              <w:snapToGrid w:val="0"/>
              <w:spacing w:line="240" w:lineRule="auto"/>
              <w:ind w:firstLine="0"/>
              <w:rPr>
                <w:rFonts w:eastAsia="Calibri"/>
                <w:sz w:val="22"/>
                <w:szCs w:val="22"/>
              </w:rPr>
            </w:pPr>
            <w:r w:rsidRPr="00721BB0">
              <w:rPr>
                <w:rFonts w:eastAsia="Calibri"/>
                <w:sz w:val="22"/>
                <w:szCs w:val="22"/>
              </w:rPr>
              <w:t xml:space="preserve">Цена: </w:t>
            </w:r>
            <w:r w:rsidRPr="00545138">
              <w:rPr>
                <w:rFonts w:eastAsia="Calibri"/>
                <w:b/>
                <w:i/>
                <w:sz w:val="22"/>
                <w:szCs w:val="22"/>
              </w:rPr>
              <w:t xml:space="preserve">558 250,00 </w:t>
            </w:r>
            <w:r w:rsidRPr="00721BB0">
              <w:rPr>
                <w:rFonts w:eastAsia="Calibri"/>
                <w:sz w:val="22"/>
                <w:szCs w:val="22"/>
              </w:rPr>
              <w:t>руб. (цена без НДС)</w:t>
            </w:r>
          </w:p>
          <w:p w:rsidR="00721BB0" w:rsidRPr="00721BB0" w:rsidRDefault="00721BB0" w:rsidP="0054262E">
            <w:pPr>
              <w:snapToGrid w:val="0"/>
              <w:spacing w:line="240" w:lineRule="auto"/>
              <w:ind w:firstLine="0"/>
              <w:rPr>
                <w:rFonts w:eastAsia="Calibri"/>
                <w:sz w:val="22"/>
                <w:szCs w:val="22"/>
              </w:rPr>
            </w:pPr>
            <w:r w:rsidRPr="00721BB0">
              <w:rPr>
                <w:rFonts w:eastAsia="Calibri"/>
                <w:sz w:val="22"/>
                <w:szCs w:val="22"/>
              </w:rPr>
              <w:t>(НДС не облагается).</w:t>
            </w:r>
          </w:p>
        </w:tc>
      </w:tr>
      <w:tr w:rsidR="00721BB0" w:rsidRPr="00721BB0" w:rsidTr="006E009F">
        <w:trPr>
          <w:trHeight w:val="61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B0" w:rsidRPr="00721BB0" w:rsidRDefault="00721BB0" w:rsidP="00721BB0">
            <w:pPr>
              <w:snapToGrid w:val="0"/>
              <w:spacing w:line="240" w:lineRule="auto"/>
              <w:ind w:firstLine="0"/>
              <w:rPr>
                <w:b/>
                <w:bCs/>
                <w:i/>
                <w:iCs/>
                <w:sz w:val="21"/>
                <w:szCs w:val="21"/>
              </w:rPr>
            </w:pPr>
            <w:r w:rsidRPr="00721BB0">
              <w:rPr>
                <w:b/>
                <w:bCs/>
                <w:i/>
                <w:iCs/>
                <w:sz w:val="21"/>
                <w:szCs w:val="21"/>
              </w:rPr>
              <w:t>НКО Фонд развития Забайкальского института железнодорожного транспорта</w:t>
            </w:r>
          </w:p>
          <w:p w:rsidR="00721BB0" w:rsidRPr="00721BB0" w:rsidRDefault="00721BB0" w:rsidP="00721BB0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b/>
                <w:i/>
                <w:snapToGrid/>
                <w:sz w:val="22"/>
                <w:szCs w:val="22"/>
                <w:lang w:eastAsia="en-US"/>
              </w:rPr>
            </w:pPr>
            <w:r w:rsidRPr="00721BB0">
              <w:rPr>
                <w:bCs/>
                <w:iCs/>
                <w:sz w:val="21"/>
                <w:szCs w:val="21"/>
              </w:rPr>
              <w:t>г. Чита, ул. Горбунова, 18а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BB0" w:rsidRPr="00721BB0" w:rsidRDefault="00721BB0" w:rsidP="0054262E">
            <w:pPr>
              <w:snapToGrid w:val="0"/>
              <w:spacing w:line="240" w:lineRule="auto"/>
              <w:ind w:firstLine="0"/>
              <w:rPr>
                <w:rFonts w:eastAsia="Calibri"/>
                <w:sz w:val="22"/>
                <w:szCs w:val="22"/>
              </w:rPr>
            </w:pPr>
            <w:r w:rsidRPr="00721BB0">
              <w:rPr>
                <w:rFonts w:eastAsia="Calibri"/>
                <w:sz w:val="22"/>
                <w:szCs w:val="22"/>
              </w:rPr>
              <w:t>Цена: 770 000,00 руб. (цена без НДС)</w:t>
            </w:r>
          </w:p>
          <w:p w:rsidR="00721BB0" w:rsidRPr="00721BB0" w:rsidRDefault="00721BB0" w:rsidP="0054262E">
            <w:pPr>
              <w:snapToGrid w:val="0"/>
              <w:spacing w:line="240" w:lineRule="auto"/>
              <w:ind w:firstLine="0"/>
              <w:rPr>
                <w:rFonts w:eastAsia="Calibri"/>
                <w:sz w:val="22"/>
                <w:szCs w:val="22"/>
              </w:rPr>
            </w:pPr>
            <w:r w:rsidRPr="00721BB0">
              <w:rPr>
                <w:rFonts w:eastAsia="Calibri"/>
                <w:sz w:val="22"/>
                <w:szCs w:val="22"/>
              </w:rPr>
              <w:t>(НДС не облагается)</w:t>
            </w:r>
          </w:p>
          <w:p w:rsidR="00721BB0" w:rsidRPr="00721BB0" w:rsidRDefault="00721BB0" w:rsidP="0054262E">
            <w:pPr>
              <w:snapToGrid w:val="0"/>
              <w:spacing w:line="240" w:lineRule="auto"/>
              <w:ind w:firstLine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BB0" w:rsidRPr="00721BB0" w:rsidRDefault="00721BB0" w:rsidP="0054262E">
            <w:pPr>
              <w:snapToGrid w:val="0"/>
              <w:spacing w:line="240" w:lineRule="auto"/>
              <w:ind w:firstLine="0"/>
              <w:rPr>
                <w:rFonts w:eastAsia="Calibri"/>
                <w:sz w:val="22"/>
                <w:szCs w:val="22"/>
              </w:rPr>
            </w:pPr>
            <w:r w:rsidRPr="00721BB0">
              <w:rPr>
                <w:rFonts w:eastAsia="Calibri"/>
                <w:sz w:val="22"/>
                <w:szCs w:val="22"/>
              </w:rPr>
              <w:t xml:space="preserve">Цена: </w:t>
            </w:r>
            <w:r w:rsidRPr="00545138">
              <w:rPr>
                <w:rFonts w:eastAsia="Calibri"/>
                <w:b/>
                <w:i/>
                <w:sz w:val="22"/>
                <w:szCs w:val="22"/>
              </w:rPr>
              <w:t>770 000,00</w:t>
            </w:r>
            <w:r w:rsidRPr="00721BB0">
              <w:rPr>
                <w:rFonts w:eastAsia="Calibri"/>
                <w:sz w:val="22"/>
                <w:szCs w:val="22"/>
              </w:rPr>
              <w:t xml:space="preserve"> руб. (цена без НДС)</w:t>
            </w:r>
          </w:p>
          <w:p w:rsidR="00721BB0" w:rsidRPr="00721BB0" w:rsidRDefault="00721BB0" w:rsidP="0054262E">
            <w:pPr>
              <w:snapToGrid w:val="0"/>
              <w:spacing w:line="240" w:lineRule="auto"/>
              <w:ind w:firstLine="0"/>
              <w:rPr>
                <w:rFonts w:eastAsia="Calibri"/>
                <w:sz w:val="22"/>
                <w:szCs w:val="22"/>
              </w:rPr>
            </w:pPr>
            <w:r w:rsidRPr="00721BB0">
              <w:rPr>
                <w:rFonts w:eastAsia="Calibri"/>
                <w:sz w:val="22"/>
                <w:szCs w:val="22"/>
              </w:rPr>
              <w:t>(НДС не облагается)</w:t>
            </w:r>
          </w:p>
          <w:p w:rsidR="00721BB0" w:rsidRPr="00721BB0" w:rsidRDefault="00721BB0" w:rsidP="0054262E">
            <w:pPr>
              <w:snapToGrid w:val="0"/>
              <w:spacing w:line="240" w:lineRule="auto"/>
              <w:ind w:firstLine="0"/>
              <w:rPr>
                <w:rFonts w:eastAsia="Calibri"/>
                <w:sz w:val="22"/>
                <w:szCs w:val="22"/>
              </w:rPr>
            </w:pPr>
          </w:p>
        </w:tc>
      </w:tr>
      <w:tr w:rsidR="00721BB0" w:rsidRPr="00721BB0" w:rsidTr="006E009F">
        <w:trPr>
          <w:trHeight w:val="61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BB0" w:rsidRPr="00721BB0" w:rsidRDefault="00721BB0" w:rsidP="00721BB0">
            <w:pPr>
              <w:snapToGrid w:val="0"/>
              <w:spacing w:line="240" w:lineRule="auto"/>
              <w:ind w:firstLine="0"/>
              <w:rPr>
                <w:b/>
                <w:bCs/>
                <w:i/>
                <w:iCs/>
                <w:sz w:val="22"/>
                <w:szCs w:val="22"/>
              </w:rPr>
            </w:pPr>
            <w:r w:rsidRPr="00721BB0">
              <w:rPr>
                <w:b/>
                <w:bCs/>
                <w:i/>
                <w:iCs/>
                <w:sz w:val="22"/>
                <w:szCs w:val="22"/>
              </w:rPr>
              <w:t>ООО «</w:t>
            </w:r>
            <w:proofErr w:type="spellStart"/>
            <w:r w:rsidRPr="00721BB0">
              <w:rPr>
                <w:b/>
                <w:bCs/>
                <w:i/>
                <w:iCs/>
                <w:sz w:val="22"/>
                <w:szCs w:val="22"/>
              </w:rPr>
              <w:t>Иннотэк</w:t>
            </w:r>
            <w:proofErr w:type="spellEnd"/>
            <w:r w:rsidRPr="00721BB0">
              <w:rPr>
                <w:b/>
                <w:bCs/>
                <w:i/>
                <w:iCs/>
                <w:sz w:val="22"/>
                <w:szCs w:val="22"/>
              </w:rPr>
              <w:t>»</w:t>
            </w:r>
          </w:p>
          <w:p w:rsidR="00721BB0" w:rsidRPr="00721BB0" w:rsidRDefault="00721BB0" w:rsidP="00721BB0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b/>
                <w:i/>
                <w:snapToGrid/>
                <w:sz w:val="22"/>
                <w:szCs w:val="22"/>
                <w:lang w:eastAsia="en-US"/>
              </w:rPr>
            </w:pPr>
            <w:r w:rsidRPr="00721BB0">
              <w:rPr>
                <w:rFonts w:eastAsia="Calibri"/>
                <w:sz w:val="22"/>
                <w:szCs w:val="22"/>
              </w:rPr>
              <w:t>г. Хабаровск, ул. Фрунзе, 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BB0" w:rsidRPr="00721BB0" w:rsidRDefault="00721BB0" w:rsidP="00721BB0">
            <w:pPr>
              <w:snapToGrid w:val="0"/>
              <w:spacing w:line="240" w:lineRule="auto"/>
              <w:ind w:firstLine="0"/>
              <w:rPr>
                <w:rFonts w:eastAsia="Calibri"/>
                <w:sz w:val="22"/>
                <w:szCs w:val="22"/>
              </w:rPr>
            </w:pPr>
            <w:r w:rsidRPr="00721BB0">
              <w:rPr>
                <w:rFonts w:eastAsia="Calibri"/>
                <w:sz w:val="22"/>
                <w:szCs w:val="22"/>
              </w:rPr>
              <w:t xml:space="preserve">Цена: </w:t>
            </w:r>
            <w:r w:rsidRPr="00721BB0">
              <w:rPr>
                <w:rFonts w:eastAsia="Calibri"/>
                <w:b/>
                <w:i/>
                <w:sz w:val="22"/>
                <w:szCs w:val="22"/>
              </w:rPr>
              <w:t xml:space="preserve">1 141 949,15 </w:t>
            </w:r>
            <w:r w:rsidRPr="00721BB0">
              <w:rPr>
                <w:rFonts w:eastAsia="Calibri"/>
                <w:sz w:val="22"/>
                <w:szCs w:val="22"/>
              </w:rPr>
              <w:t xml:space="preserve"> руб. без учета НДС.     </w:t>
            </w:r>
          </w:p>
          <w:p w:rsidR="00721BB0" w:rsidRPr="00721BB0" w:rsidRDefault="00721BB0" w:rsidP="00003B90">
            <w:pPr>
              <w:snapToGrid w:val="0"/>
              <w:spacing w:line="240" w:lineRule="auto"/>
              <w:ind w:firstLine="0"/>
              <w:rPr>
                <w:snapToGrid/>
                <w:sz w:val="22"/>
                <w:szCs w:val="22"/>
              </w:rPr>
            </w:pPr>
            <w:r w:rsidRPr="00721BB0">
              <w:rPr>
                <w:rFonts w:eastAsia="Calibri"/>
                <w:sz w:val="22"/>
                <w:szCs w:val="22"/>
              </w:rPr>
              <w:t xml:space="preserve">(1 347 500,00 рублей с учетом НДС).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BB0" w:rsidRPr="00721BB0" w:rsidRDefault="00721BB0" w:rsidP="00721BB0">
            <w:pPr>
              <w:snapToGrid w:val="0"/>
              <w:spacing w:line="240" w:lineRule="auto"/>
              <w:ind w:firstLine="0"/>
              <w:rPr>
                <w:rFonts w:eastAsia="Calibri"/>
                <w:sz w:val="22"/>
                <w:szCs w:val="22"/>
              </w:rPr>
            </w:pPr>
            <w:r w:rsidRPr="00721BB0">
              <w:rPr>
                <w:rFonts w:eastAsia="Calibri"/>
                <w:sz w:val="22"/>
                <w:szCs w:val="22"/>
              </w:rPr>
              <w:t xml:space="preserve">Цена: </w:t>
            </w:r>
            <w:r w:rsidRPr="00721BB0">
              <w:rPr>
                <w:rFonts w:eastAsia="Calibri"/>
                <w:b/>
                <w:i/>
                <w:sz w:val="22"/>
                <w:szCs w:val="22"/>
              </w:rPr>
              <w:t xml:space="preserve">488 751,00 </w:t>
            </w:r>
            <w:r w:rsidRPr="00721BB0">
              <w:rPr>
                <w:rFonts w:eastAsia="Calibri"/>
                <w:sz w:val="22"/>
                <w:szCs w:val="22"/>
              </w:rPr>
              <w:t xml:space="preserve"> руб. без учета НДС.     </w:t>
            </w:r>
          </w:p>
          <w:p w:rsidR="00721BB0" w:rsidRPr="00721BB0" w:rsidRDefault="00721BB0" w:rsidP="00003B90">
            <w:pPr>
              <w:snapToGrid w:val="0"/>
              <w:spacing w:line="240" w:lineRule="auto"/>
              <w:ind w:firstLine="0"/>
              <w:rPr>
                <w:snapToGrid/>
                <w:sz w:val="22"/>
                <w:szCs w:val="22"/>
              </w:rPr>
            </w:pPr>
            <w:r w:rsidRPr="00721BB0">
              <w:rPr>
                <w:rFonts w:eastAsia="Calibri"/>
                <w:sz w:val="22"/>
                <w:szCs w:val="22"/>
              </w:rPr>
              <w:t xml:space="preserve">(576 726,18 рублей с учетом НДС). </w:t>
            </w:r>
          </w:p>
        </w:tc>
        <w:bookmarkStart w:id="0" w:name="_GoBack"/>
        <w:bookmarkEnd w:id="0"/>
      </w:tr>
      <w:tr w:rsidR="00721BB0" w:rsidRPr="00721BB0" w:rsidTr="006E009F">
        <w:trPr>
          <w:trHeight w:val="61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BB0" w:rsidRPr="00721BB0" w:rsidRDefault="00721BB0" w:rsidP="00721BB0">
            <w:pPr>
              <w:snapToGrid w:val="0"/>
              <w:spacing w:line="240" w:lineRule="auto"/>
              <w:ind w:firstLine="0"/>
              <w:rPr>
                <w:b/>
                <w:bCs/>
                <w:i/>
                <w:iCs/>
                <w:sz w:val="22"/>
                <w:szCs w:val="22"/>
              </w:rPr>
            </w:pPr>
            <w:r w:rsidRPr="00721BB0">
              <w:rPr>
                <w:b/>
                <w:bCs/>
                <w:i/>
                <w:iCs/>
                <w:sz w:val="22"/>
                <w:szCs w:val="22"/>
              </w:rPr>
              <w:t>ООО «ИЦ «Иркутскэнерго»</w:t>
            </w:r>
          </w:p>
          <w:p w:rsidR="00721BB0" w:rsidRPr="00721BB0" w:rsidRDefault="00721BB0" w:rsidP="00721BB0">
            <w:pPr>
              <w:snapToGrid w:val="0"/>
              <w:spacing w:line="240" w:lineRule="auto"/>
              <w:ind w:firstLine="0"/>
              <w:rPr>
                <w:rFonts w:eastAsia="Calibri"/>
                <w:sz w:val="22"/>
                <w:szCs w:val="22"/>
              </w:rPr>
            </w:pPr>
            <w:r w:rsidRPr="00721BB0">
              <w:rPr>
                <w:rFonts w:eastAsia="Calibri"/>
                <w:sz w:val="22"/>
                <w:szCs w:val="22"/>
              </w:rPr>
              <w:t xml:space="preserve">г. Иркутск, ул. </w:t>
            </w:r>
            <w:proofErr w:type="spellStart"/>
            <w:r w:rsidRPr="00721BB0">
              <w:rPr>
                <w:rFonts w:eastAsia="Calibri"/>
                <w:sz w:val="22"/>
                <w:szCs w:val="22"/>
              </w:rPr>
              <w:t>Рябикова</w:t>
            </w:r>
            <w:proofErr w:type="spellEnd"/>
            <w:r w:rsidRPr="00721BB0">
              <w:rPr>
                <w:rFonts w:eastAsia="Calibri"/>
                <w:sz w:val="22"/>
                <w:szCs w:val="22"/>
              </w:rPr>
              <w:t>, 67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BB0" w:rsidRPr="00721BB0" w:rsidRDefault="00721BB0" w:rsidP="00721BB0">
            <w:pPr>
              <w:snapToGrid w:val="0"/>
              <w:spacing w:line="240" w:lineRule="auto"/>
              <w:ind w:firstLine="0"/>
              <w:rPr>
                <w:rFonts w:eastAsia="Calibri"/>
                <w:sz w:val="22"/>
                <w:szCs w:val="22"/>
              </w:rPr>
            </w:pPr>
            <w:r w:rsidRPr="00721BB0">
              <w:rPr>
                <w:rFonts w:eastAsia="Calibri"/>
                <w:sz w:val="22"/>
                <w:szCs w:val="22"/>
              </w:rPr>
              <w:t xml:space="preserve">Цена: </w:t>
            </w:r>
            <w:r w:rsidRPr="00721BB0">
              <w:rPr>
                <w:rFonts w:eastAsia="Calibri"/>
                <w:b/>
                <w:i/>
                <w:sz w:val="22"/>
                <w:szCs w:val="22"/>
              </w:rPr>
              <w:t xml:space="preserve">1 925 000,00 </w:t>
            </w:r>
            <w:r w:rsidRPr="00721BB0">
              <w:rPr>
                <w:rFonts w:eastAsia="Calibri"/>
                <w:sz w:val="22"/>
                <w:szCs w:val="22"/>
              </w:rPr>
              <w:t xml:space="preserve"> руб. без учета НДС.   </w:t>
            </w:r>
          </w:p>
          <w:p w:rsidR="00721BB0" w:rsidRPr="00721BB0" w:rsidRDefault="00721BB0" w:rsidP="00721BB0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721BB0">
              <w:rPr>
                <w:rFonts w:eastAsia="Calibri"/>
                <w:sz w:val="22"/>
                <w:szCs w:val="22"/>
              </w:rPr>
              <w:t>(2 271 500,00 рублей с учетом НДС).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BB0" w:rsidRPr="00721BB0" w:rsidRDefault="00721BB0" w:rsidP="00721BB0">
            <w:pPr>
              <w:snapToGrid w:val="0"/>
              <w:spacing w:line="240" w:lineRule="auto"/>
              <w:ind w:firstLine="0"/>
              <w:rPr>
                <w:rFonts w:eastAsia="Calibri"/>
                <w:sz w:val="22"/>
                <w:szCs w:val="22"/>
              </w:rPr>
            </w:pPr>
            <w:r w:rsidRPr="00721BB0">
              <w:rPr>
                <w:rFonts w:eastAsia="Calibri"/>
                <w:sz w:val="22"/>
                <w:szCs w:val="22"/>
              </w:rPr>
              <w:t xml:space="preserve">Цена: </w:t>
            </w:r>
            <w:r w:rsidRPr="00721BB0">
              <w:rPr>
                <w:rFonts w:eastAsia="Calibri"/>
                <w:b/>
                <w:i/>
                <w:sz w:val="22"/>
                <w:szCs w:val="22"/>
              </w:rPr>
              <w:t xml:space="preserve">1 500 000,00 </w:t>
            </w:r>
            <w:r w:rsidRPr="00721BB0">
              <w:rPr>
                <w:rFonts w:eastAsia="Calibri"/>
                <w:sz w:val="22"/>
                <w:szCs w:val="22"/>
              </w:rPr>
              <w:t xml:space="preserve"> руб. без учета НДС.   </w:t>
            </w:r>
          </w:p>
          <w:p w:rsidR="00721BB0" w:rsidRPr="00721BB0" w:rsidRDefault="00721BB0" w:rsidP="00721BB0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721BB0">
              <w:rPr>
                <w:rFonts w:eastAsia="Calibri"/>
                <w:sz w:val="22"/>
                <w:szCs w:val="22"/>
              </w:rPr>
              <w:t>(1 770 000,00 рублей с учетом НДС).</w:t>
            </w:r>
          </w:p>
        </w:tc>
      </w:tr>
      <w:tr w:rsidR="00721BB0" w:rsidRPr="00721BB0" w:rsidTr="006E009F">
        <w:trPr>
          <w:trHeight w:val="61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BB0" w:rsidRPr="00721BB0" w:rsidRDefault="00721BB0" w:rsidP="00721BB0">
            <w:pPr>
              <w:snapToGrid w:val="0"/>
              <w:spacing w:line="240" w:lineRule="auto"/>
              <w:ind w:firstLine="0"/>
              <w:rPr>
                <w:b/>
                <w:bCs/>
                <w:i/>
                <w:iCs/>
                <w:sz w:val="21"/>
                <w:szCs w:val="21"/>
              </w:rPr>
            </w:pPr>
            <w:r w:rsidRPr="00721BB0">
              <w:rPr>
                <w:b/>
                <w:bCs/>
                <w:i/>
                <w:iCs/>
                <w:sz w:val="21"/>
                <w:szCs w:val="21"/>
              </w:rPr>
              <w:t>ООО «</w:t>
            </w:r>
            <w:proofErr w:type="spellStart"/>
            <w:r w:rsidRPr="00721BB0">
              <w:rPr>
                <w:b/>
                <w:bCs/>
                <w:i/>
                <w:iCs/>
                <w:sz w:val="21"/>
                <w:szCs w:val="21"/>
              </w:rPr>
              <w:t>Рострудэксперт</w:t>
            </w:r>
            <w:proofErr w:type="spellEnd"/>
            <w:r w:rsidRPr="00721BB0">
              <w:rPr>
                <w:b/>
                <w:bCs/>
                <w:i/>
                <w:iCs/>
                <w:sz w:val="21"/>
                <w:szCs w:val="21"/>
              </w:rPr>
              <w:t>»</w:t>
            </w:r>
          </w:p>
          <w:p w:rsidR="00721BB0" w:rsidRPr="00721BB0" w:rsidRDefault="00721BB0" w:rsidP="00721BB0">
            <w:pPr>
              <w:snapToGrid w:val="0"/>
              <w:spacing w:line="240" w:lineRule="auto"/>
              <w:ind w:firstLine="0"/>
              <w:rPr>
                <w:bCs/>
                <w:iCs/>
                <w:sz w:val="21"/>
                <w:szCs w:val="21"/>
              </w:rPr>
            </w:pPr>
            <w:r w:rsidRPr="00721BB0">
              <w:rPr>
                <w:bCs/>
                <w:iCs/>
                <w:sz w:val="21"/>
                <w:szCs w:val="21"/>
              </w:rPr>
              <w:t xml:space="preserve">г. Петрозаводск, ул. </w:t>
            </w:r>
            <w:proofErr w:type="gramStart"/>
            <w:r w:rsidRPr="00721BB0">
              <w:rPr>
                <w:bCs/>
                <w:iCs/>
                <w:sz w:val="21"/>
                <w:szCs w:val="21"/>
              </w:rPr>
              <w:t>Балтийская</w:t>
            </w:r>
            <w:proofErr w:type="gramEnd"/>
            <w:r w:rsidRPr="00721BB0">
              <w:rPr>
                <w:bCs/>
                <w:iCs/>
                <w:sz w:val="21"/>
                <w:szCs w:val="21"/>
              </w:rPr>
              <w:t>, д. 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BB0" w:rsidRPr="00721BB0" w:rsidRDefault="00721BB0" w:rsidP="00721BB0">
            <w:pPr>
              <w:snapToGrid w:val="0"/>
              <w:spacing w:line="240" w:lineRule="auto"/>
              <w:ind w:firstLine="0"/>
              <w:rPr>
                <w:rFonts w:eastAsia="Calibri"/>
                <w:sz w:val="21"/>
                <w:szCs w:val="21"/>
              </w:rPr>
            </w:pPr>
            <w:r w:rsidRPr="00721BB0">
              <w:rPr>
                <w:rFonts w:eastAsia="Calibri"/>
                <w:sz w:val="21"/>
                <w:szCs w:val="21"/>
              </w:rPr>
              <w:t xml:space="preserve">Цена: </w:t>
            </w:r>
            <w:r w:rsidRPr="00721BB0">
              <w:rPr>
                <w:rFonts w:eastAsia="Calibri"/>
                <w:b/>
                <w:i/>
                <w:sz w:val="21"/>
                <w:szCs w:val="21"/>
              </w:rPr>
              <w:t xml:space="preserve">1 281 280,00 </w:t>
            </w:r>
            <w:r w:rsidRPr="00721BB0">
              <w:rPr>
                <w:rFonts w:eastAsia="Calibri"/>
                <w:sz w:val="21"/>
                <w:szCs w:val="21"/>
              </w:rPr>
              <w:t xml:space="preserve"> руб. без учета НДС.   </w:t>
            </w:r>
          </w:p>
          <w:p w:rsidR="00721BB0" w:rsidRPr="00721BB0" w:rsidRDefault="00721BB0" w:rsidP="00721BB0">
            <w:pPr>
              <w:snapToGrid w:val="0"/>
              <w:spacing w:line="240" w:lineRule="auto"/>
              <w:ind w:firstLine="0"/>
              <w:rPr>
                <w:snapToGrid/>
                <w:sz w:val="22"/>
                <w:szCs w:val="22"/>
              </w:rPr>
            </w:pPr>
            <w:r w:rsidRPr="00721BB0">
              <w:rPr>
                <w:rFonts w:eastAsia="Calibri"/>
                <w:sz w:val="21"/>
                <w:szCs w:val="21"/>
              </w:rPr>
              <w:t xml:space="preserve">(НДС не облагается).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BB0" w:rsidRPr="00721BB0" w:rsidRDefault="00721BB0" w:rsidP="00721BB0">
            <w:pPr>
              <w:snapToGrid w:val="0"/>
              <w:spacing w:line="240" w:lineRule="auto"/>
              <w:ind w:firstLine="0"/>
              <w:rPr>
                <w:rFonts w:eastAsia="Calibri"/>
                <w:sz w:val="21"/>
                <w:szCs w:val="21"/>
              </w:rPr>
            </w:pPr>
            <w:r w:rsidRPr="00721BB0">
              <w:rPr>
                <w:rFonts w:eastAsia="Calibri"/>
                <w:sz w:val="21"/>
                <w:szCs w:val="21"/>
              </w:rPr>
              <w:t xml:space="preserve">Цена: </w:t>
            </w:r>
            <w:r w:rsidRPr="00721BB0">
              <w:rPr>
                <w:rFonts w:eastAsia="Calibri"/>
                <w:b/>
                <w:i/>
                <w:sz w:val="21"/>
                <w:szCs w:val="21"/>
              </w:rPr>
              <w:t xml:space="preserve">998 998,00 </w:t>
            </w:r>
            <w:r w:rsidRPr="00721BB0">
              <w:rPr>
                <w:rFonts w:eastAsia="Calibri"/>
                <w:sz w:val="21"/>
                <w:szCs w:val="21"/>
              </w:rPr>
              <w:t xml:space="preserve"> руб. без учета НДС.   </w:t>
            </w:r>
          </w:p>
          <w:p w:rsidR="00721BB0" w:rsidRPr="00721BB0" w:rsidRDefault="00721BB0" w:rsidP="00721BB0">
            <w:pPr>
              <w:snapToGrid w:val="0"/>
              <w:spacing w:line="240" w:lineRule="auto"/>
              <w:ind w:firstLine="0"/>
              <w:rPr>
                <w:snapToGrid/>
                <w:sz w:val="22"/>
                <w:szCs w:val="22"/>
              </w:rPr>
            </w:pPr>
            <w:r w:rsidRPr="00721BB0">
              <w:rPr>
                <w:rFonts w:eastAsia="Calibri"/>
                <w:sz w:val="21"/>
                <w:szCs w:val="21"/>
              </w:rPr>
              <w:t xml:space="preserve">(НДС не облагается). </w:t>
            </w:r>
          </w:p>
        </w:tc>
      </w:tr>
      <w:tr w:rsidR="00721BB0" w:rsidRPr="00721BB0" w:rsidTr="006E009F">
        <w:trPr>
          <w:trHeight w:val="61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BB0" w:rsidRPr="00721BB0" w:rsidRDefault="00721BB0" w:rsidP="00721BB0">
            <w:pPr>
              <w:snapToGrid w:val="0"/>
              <w:spacing w:line="240" w:lineRule="auto"/>
              <w:ind w:firstLine="0"/>
              <w:rPr>
                <w:b/>
                <w:bCs/>
                <w:i/>
                <w:iCs/>
                <w:sz w:val="21"/>
                <w:szCs w:val="21"/>
              </w:rPr>
            </w:pPr>
            <w:r w:rsidRPr="00721BB0">
              <w:rPr>
                <w:b/>
                <w:bCs/>
                <w:i/>
                <w:iCs/>
                <w:sz w:val="21"/>
                <w:szCs w:val="21"/>
              </w:rPr>
              <w:t>ООО «Служба аттестации рабочих мест»</w:t>
            </w:r>
          </w:p>
          <w:p w:rsidR="00721BB0" w:rsidRPr="00721BB0" w:rsidRDefault="00721BB0" w:rsidP="00721BB0">
            <w:pPr>
              <w:snapToGrid w:val="0"/>
              <w:spacing w:line="240" w:lineRule="auto"/>
              <w:ind w:firstLine="0"/>
              <w:rPr>
                <w:bCs/>
                <w:iCs/>
                <w:sz w:val="21"/>
                <w:szCs w:val="21"/>
              </w:rPr>
            </w:pPr>
            <w:r w:rsidRPr="00721BB0">
              <w:rPr>
                <w:bCs/>
                <w:iCs/>
                <w:sz w:val="21"/>
                <w:szCs w:val="21"/>
              </w:rPr>
              <w:t>г. Новосибирск, ул. Карла Маркса, д. 57, оф. 705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BB0" w:rsidRPr="00721BB0" w:rsidRDefault="00721BB0" w:rsidP="00721BB0">
            <w:pPr>
              <w:snapToGrid w:val="0"/>
              <w:spacing w:line="240" w:lineRule="auto"/>
              <w:ind w:firstLine="0"/>
              <w:rPr>
                <w:rFonts w:eastAsia="Calibri"/>
                <w:sz w:val="21"/>
                <w:szCs w:val="21"/>
              </w:rPr>
            </w:pPr>
            <w:r w:rsidRPr="00721BB0">
              <w:rPr>
                <w:rFonts w:eastAsia="Calibri"/>
                <w:sz w:val="21"/>
                <w:szCs w:val="21"/>
              </w:rPr>
              <w:t xml:space="preserve">Цена: </w:t>
            </w:r>
            <w:r w:rsidRPr="00721BB0">
              <w:rPr>
                <w:rFonts w:eastAsia="Calibri"/>
                <w:b/>
                <w:i/>
                <w:sz w:val="21"/>
                <w:szCs w:val="21"/>
              </w:rPr>
              <w:t xml:space="preserve">1 885 521,19 </w:t>
            </w:r>
            <w:r w:rsidRPr="00721BB0">
              <w:rPr>
                <w:rFonts w:eastAsia="Calibri"/>
                <w:sz w:val="21"/>
                <w:szCs w:val="21"/>
              </w:rPr>
              <w:t xml:space="preserve"> руб. без учета НДС.   </w:t>
            </w:r>
          </w:p>
          <w:p w:rsidR="00721BB0" w:rsidRPr="00721BB0" w:rsidRDefault="00721BB0" w:rsidP="00721BB0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721BB0">
              <w:rPr>
                <w:rFonts w:eastAsia="Calibri"/>
                <w:sz w:val="21"/>
                <w:szCs w:val="21"/>
              </w:rPr>
              <w:t>(2 224 915,00 рублей с учетом НДС).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BB0" w:rsidRPr="00721BB0" w:rsidRDefault="00721BB0" w:rsidP="00721BB0">
            <w:pPr>
              <w:snapToGrid w:val="0"/>
              <w:spacing w:line="240" w:lineRule="auto"/>
              <w:ind w:firstLine="0"/>
              <w:rPr>
                <w:rFonts w:eastAsia="Calibri"/>
                <w:sz w:val="21"/>
                <w:szCs w:val="21"/>
              </w:rPr>
            </w:pPr>
            <w:r w:rsidRPr="00721BB0">
              <w:rPr>
                <w:rFonts w:eastAsia="Calibri"/>
                <w:sz w:val="21"/>
                <w:szCs w:val="21"/>
              </w:rPr>
              <w:t xml:space="preserve">Цена: </w:t>
            </w:r>
            <w:r w:rsidRPr="00721BB0">
              <w:rPr>
                <w:rFonts w:eastAsia="Calibri"/>
                <w:b/>
                <w:i/>
                <w:sz w:val="21"/>
                <w:szCs w:val="21"/>
              </w:rPr>
              <w:t xml:space="preserve">905 402,54 </w:t>
            </w:r>
            <w:r w:rsidRPr="00721BB0">
              <w:rPr>
                <w:rFonts w:eastAsia="Calibri"/>
                <w:sz w:val="21"/>
                <w:szCs w:val="21"/>
              </w:rPr>
              <w:t xml:space="preserve"> руб. без учета НДС.   </w:t>
            </w:r>
          </w:p>
          <w:p w:rsidR="00721BB0" w:rsidRPr="00721BB0" w:rsidRDefault="00721BB0" w:rsidP="00721BB0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721BB0">
              <w:rPr>
                <w:rFonts w:eastAsia="Calibri"/>
                <w:sz w:val="21"/>
                <w:szCs w:val="21"/>
              </w:rPr>
              <w:t>(1 068 375,00 рублей с учетом НДС).</w:t>
            </w:r>
          </w:p>
        </w:tc>
      </w:tr>
      <w:tr w:rsidR="00721BB0" w:rsidRPr="00721BB0" w:rsidTr="006E009F">
        <w:trPr>
          <w:trHeight w:val="61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BB0" w:rsidRPr="00721BB0" w:rsidRDefault="00721BB0" w:rsidP="00721BB0">
            <w:pPr>
              <w:snapToGrid w:val="0"/>
              <w:spacing w:line="240" w:lineRule="auto"/>
              <w:ind w:firstLine="0"/>
              <w:rPr>
                <w:b/>
                <w:bCs/>
                <w:i/>
                <w:iCs/>
                <w:sz w:val="22"/>
                <w:szCs w:val="22"/>
              </w:rPr>
            </w:pPr>
            <w:r w:rsidRPr="00721BB0">
              <w:rPr>
                <w:b/>
                <w:bCs/>
                <w:i/>
                <w:iCs/>
                <w:sz w:val="22"/>
                <w:szCs w:val="22"/>
              </w:rPr>
              <w:t>ООО «Сахалинский эксперт центр»</w:t>
            </w:r>
          </w:p>
          <w:p w:rsidR="00721BB0" w:rsidRPr="00721BB0" w:rsidRDefault="00721BB0" w:rsidP="00721BB0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b/>
                <w:i/>
                <w:snapToGrid/>
                <w:sz w:val="22"/>
                <w:szCs w:val="22"/>
                <w:lang w:eastAsia="en-US"/>
              </w:rPr>
            </w:pPr>
            <w:r w:rsidRPr="00721BB0">
              <w:rPr>
                <w:bCs/>
                <w:iCs/>
                <w:sz w:val="22"/>
                <w:szCs w:val="22"/>
              </w:rPr>
              <w:t>г. Южно-Сахалинск, пр. Мира, 172, оф. 48, 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BB0" w:rsidRPr="00721BB0" w:rsidRDefault="00721BB0" w:rsidP="00721BB0">
            <w:pPr>
              <w:snapToGrid w:val="0"/>
              <w:spacing w:line="240" w:lineRule="auto"/>
              <w:ind w:firstLine="0"/>
              <w:rPr>
                <w:rFonts w:eastAsia="Calibri"/>
                <w:sz w:val="22"/>
                <w:szCs w:val="22"/>
              </w:rPr>
            </w:pPr>
            <w:r w:rsidRPr="00721BB0">
              <w:rPr>
                <w:rFonts w:eastAsia="Calibri"/>
                <w:sz w:val="22"/>
                <w:szCs w:val="22"/>
              </w:rPr>
              <w:t xml:space="preserve">Цена: </w:t>
            </w:r>
            <w:r w:rsidRPr="00721BB0">
              <w:rPr>
                <w:rFonts w:eastAsia="Calibri"/>
                <w:b/>
                <w:i/>
                <w:sz w:val="22"/>
                <w:szCs w:val="22"/>
              </w:rPr>
              <w:t xml:space="preserve">1 155 000,00 </w:t>
            </w:r>
            <w:r w:rsidRPr="00721BB0">
              <w:rPr>
                <w:rFonts w:eastAsia="Calibri"/>
                <w:sz w:val="22"/>
                <w:szCs w:val="22"/>
              </w:rPr>
              <w:t xml:space="preserve"> руб. без учета НДС.   </w:t>
            </w:r>
          </w:p>
          <w:p w:rsidR="00721BB0" w:rsidRPr="00721BB0" w:rsidRDefault="00721BB0" w:rsidP="00721BB0">
            <w:pPr>
              <w:snapToGrid w:val="0"/>
              <w:spacing w:line="240" w:lineRule="auto"/>
              <w:ind w:firstLine="0"/>
              <w:rPr>
                <w:rFonts w:eastAsia="Calibri"/>
                <w:sz w:val="22"/>
                <w:szCs w:val="22"/>
              </w:rPr>
            </w:pPr>
            <w:r w:rsidRPr="00721BB0">
              <w:rPr>
                <w:rFonts w:eastAsia="Calibri"/>
                <w:sz w:val="22"/>
                <w:szCs w:val="22"/>
              </w:rPr>
              <w:t xml:space="preserve">(НДС не облагается). </w:t>
            </w:r>
          </w:p>
          <w:p w:rsidR="00721BB0" w:rsidRPr="00721BB0" w:rsidRDefault="00721BB0" w:rsidP="00721BB0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BB0" w:rsidRPr="00721BB0" w:rsidRDefault="00721BB0" w:rsidP="00721BB0">
            <w:pPr>
              <w:snapToGrid w:val="0"/>
              <w:spacing w:line="240" w:lineRule="auto"/>
              <w:ind w:firstLine="0"/>
              <w:rPr>
                <w:rFonts w:eastAsia="Calibri"/>
                <w:sz w:val="22"/>
                <w:szCs w:val="22"/>
              </w:rPr>
            </w:pPr>
            <w:r w:rsidRPr="00721BB0">
              <w:rPr>
                <w:rFonts w:eastAsia="Calibri"/>
                <w:sz w:val="22"/>
                <w:szCs w:val="22"/>
              </w:rPr>
              <w:t xml:space="preserve">Цена: </w:t>
            </w:r>
            <w:r w:rsidRPr="00721BB0">
              <w:rPr>
                <w:rFonts w:eastAsia="Calibri"/>
                <w:b/>
                <w:i/>
                <w:sz w:val="22"/>
                <w:szCs w:val="22"/>
              </w:rPr>
              <w:t xml:space="preserve">1 026 546,00 </w:t>
            </w:r>
            <w:r w:rsidRPr="00721BB0">
              <w:rPr>
                <w:rFonts w:eastAsia="Calibri"/>
                <w:sz w:val="22"/>
                <w:szCs w:val="22"/>
              </w:rPr>
              <w:t xml:space="preserve"> руб. без учета НДС.   </w:t>
            </w:r>
          </w:p>
          <w:p w:rsidR="00721BB0" w:rsidRPr="00721BB0" w:rsidRDefault="00721BB0" w:rsidP="00721BB0">
            <w:pPr>
              <w:snapToGrid w:val="0"/>
              <w:spacing w:line="240" w:lineRule="auto"/>
              <w:ind w:firstLine="0"/>
              <w:rPr>
                <w:rFonts w:eastAsia="Calibri"/>
                <w:sz w:val="22"/>
                <w:szCs w:val="22"/>
              </w:rPr>
            </w:pPr>
            <w:r w:rsidRPr="00721BB0">
              <w:rPr>
                <w:rFonts w:eastAsia="Calibri"/>
                <w:sz w:val="22"/>
                <w:szCs w:val="22"/>
              </w:rPr>
              <w:t xml:space="preserve">(НДС не облагается). </w:t>
            </w:r>
          </w:p>
          <w:p w:rsidR="00721BB0" w:rsidRPr="00721BB0" w:rsidRDefault="00721BB0" w:rsidP="00721BB0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</w:p>
        </w:tc>
      </w:tr>
      <w:tr w:rsidR="00721BB0" w:rsidRPr="00721BB0" w:rsidTr="006E009F">
        <w:trPr>
          <w:trHeight w:val="61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BB0" w:rsidRPr="00721BB0" w:rsidRDefault="00721BB0" w:rsidP="00721BB0">
            <w:pPr>
              <w:snapToGrid w:val="0"/>
              <w:spacing w:line="240" w:lineRule="auto"/>
              <w:ind w:firstLine="0"/>
              <w:rPr>
                <w:b/>
                <w:bCs/>
                <w:i/>
                <w:iCs/>
                <w:sz w:val="21"/>
                <w:szCs w:val="21"/>
              </w:rPr>
            </w:pPr>
            <w:r w:rsidRPr="00721BB0">
              <w:rPr>
                <w:b/>
                <w:bCs/>
                <w:i/>
                <w:iCs/>
                <w:sz w:val="21"/>
                <w:szCs w:val="21"/>
              </w:rPr>
              <w:lastRenderedPageBreak/>
              <w:t>ООО «Томский областной центр охраны труда»</w:t>
            </w:r>
          </w:p>
          <w:p w:rsidR="00721BB0" w:rsidRPr="00721BB0" w:rsidRDefault="00721BB0" w:rsidP="00721BB0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b/>
                <w:i/>
                <w:snapToGrid/>
                <w:sz w:val="22"/>
                <w:szCs w:val="22"/>
                <w:lang w:eastAsia="en-US"/>
              </w:rPr>
            </w:pPr>
            <w:r w:rsidRPr="00721BB0">
              <w:rPr>
                <w:rFonts w:eastAsia="Calibri"/>
                <w:sz w:val="21"/>
                <w:szCs w:val="21"/>
              </w:rPr>
              <w:t>г. Томск, пр. Ленина, д. 242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BB0" w:rsidRPr="00721BB0" w:rsidRDefault="00721BB0" w:rsidP="00721BB0">
            <w:pPr>
              <w:snapToGrid w:val="0"/>
              <w:spacing w:line="240" w:lineRule="auto"/>
              <w:ind w:firstLine="0"/>
              <w:rPr>
                <w:rFonts w:eastAsia="Calibri"/>
                <w:sz w:val="21"/>
                <w:szCs w:val="21"/>
              </w:rPr>
            </w:pPr>
            <w:r w:rsidRPr="00721BB0">
              <w:rPr>
                <w:rFonts w:eastAsia="Calibri"/>
                <w:sz w:val="21"/>
                <w:szCs w:val="21"/>
              </w:rPr>
              <w:t xml:space="preserve">Цена: </w:t>
            </w:r>
            <w:r w:rsidRPr="00721BB0">
              <w:rPr>
                <w:rFonts w:eastAsia="Calibri"/>
                <w:b/>
                <w:i/>
                <w:sz w:val="21"/>
                <w:szCs w:val="21"/>
              </w:rPr>
              <w:t xml:space="preserve">1 020 250,00 </w:t>
            </w:r>
            <w:r w:rsidRPr="00721BB0">
              <w:rPr>
                <w:rFonts w:eastAsia="Calibri"/>
                <w:sz w:val="21"/>
                <w:szCs w:val="21"/>
              </w:rPr>
              <w:t xml:space="preserve"> руб. без учета НДС.   </w:t>
            </w:r>
          </w:p>
          <w:p w:rsidR="00721BB0" w:rsidRPr="00721BB0" w:rsidRDefault="00721BB0" w:rsidP="00721BB0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721BB0">
              <w:rPr>
                <w:rFonts w:eastAsia="Calibri"/>
                <w:sz w:val="21"/>
                <w:szCs w:val="21"/>
              </w:rPr>
              <w:t>(НДС не облагается).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BB0" w:rsidRPr="00721BB0" w:rsidRDefault="00721BB0" w:rsidP="00721BB0">
            <w:pPr>
              <w:snapToGrid w:val="0"/>
              <w:spacing w:line="240" w:lineRule="auto"/>
              <w:ind w:firstLine="0"/>
              <w:rPr>
                <w:rFonts w:eastAsia="Calibri"/>
                <w:sz w:val="21"/>
                <w:szCs w:val="21"/>
              </w:rPr>
            </w:pPr>
            <w:r w:rsidRPr="00721BB0">
              <w:rPr>
                <w:rFonts w:eastAsia="Calibri"/>
                <w:sz w:val="21"/>
                <w:szCs w:val="21"/>
              </w:rPr>
              <w:t xml:space="preserve">Цена: </w:t>
            </w:r>
            <w:r w:rsidRPr="00721BB0">
              <w:rPr>
                <w:rFonts w:eastAsia="Calibri"/>
                <w:b/>
                <w:i/>
                <w:sz w:val="21"/>
                <w:szCs w:val="21"/>
              </w:rPr>
              <w:t xml:space="preserve">1 000 000,00 </w:t>
            </w:r>
            <w:r w:rsidRPr="00721BB0">
              <w:rPr>
                <w:rFonts w:eastAsia="Calibri"/>
                <w:sz w:val="21"/>
                <w:szCs w:val="21"/>
              </w:rPr>
              <w:t xml:space="preserve"> руб. без учета НДС.   </w:t>
            </w:r>
          </w:p>
          <w:p w:rsidR="00721BB0" w:rsidRPr="00721BB0" w:rsidRDefault="00721BB0" w:rsidP="00721BB0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721BB0">
              <w:rPr>
                <w:rFonts w:eastAsia="Calibri"/>
                <w:sz w:val="21"/>
                <w:szCs w:val="21"/>
              </w:rPr>
              <w:t>(НДС не облагается).</w:t>
            </w:r>
          </w:p>
        </w:tc>
      </w:tr>
      <w:tr w:rsidR="00721BB0" w:rsidRPr="00721BB0" w:rsidTr="006E009F">
        <w:trPr>
          <w:trHeight w:val="61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BB0" w:rsidRPr="00721BB0" w:rsidRDefault="00721BB0" w:rsidP="00721BB0">
            <w:pPr>
              <w:snapToGrid w:val="0"/>
              <w:spacing w:line="240" w:lineRule="auto"/>
              <w:ind w:firstLine="0"/>
              <w:rPr>
                <w:b/>
                <w:bCs/>
                <w:i/>
                <w:iCs/>
                <w:sz w:val="21"/>
                <w:szCs w:val="21"/>
              </w:rPr>
            </w:pPr>
            <w:r w:rsidRPr="00721BB0">
              <w:rPr>
                <w:b/>
                <w:bCs/>
                <w:i/>
                <w:iCs/>
                <w:sz w:val="21"/>
                <w:szCs w:val="21"/>
              </w:rPr>
              <w:t>ООО «ЭКОСТАНДАРТ «Технические решения»</w:t>
            </w:r>
          </w:p>
          <w:p w:rsidR="00721BB0" w:rsidRPr="00721BB0" w:rsidRDefault="00721BB0" w:rsidP="00721BB0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721BB0">
              <w:rPr>
                <w:bCs/>
                <w:iCs/>
                <w:sz w:val="21"/>
                <w:szCs w:val="21"/>
              </w:rPr>
              <w:t>г. Москва, ул. Покровка, 22/1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BB0" w:rsidRPr="00721BB0" w:rsidRDefault="00721BB0" w:rsidP="00721BB0">
            <w:pPr>
              <w:snapToGrid w:val="0"/>
              <w:spacing w:line="240" w:lineRule="auto"/>
              <w:ind w:firstLine="0"/>
              <w:rPr>
                <w:rFonts w:eastAsia="Calibri"/>
                <w:sz w:val="21"/>
                <w:szCs w:val="21"/>
              </w:rPr>
            </w:pPr>
            <w:r w:rsidRPr="00721BB0">
              <w:rPr>
                <w:rFonts w:eastAsia="Calibri"/>
                <w:sz w:val="21"/>
                <w:szCs w:val="21"/>
              </w:rPr>
              <w:t xml:space="preserve">Цена: </w:t>
            </w:r>
            <w:r w:rsidRPr="00721BB0">
              <w:rPr>
                <w:rFonts w:eastAsia="Calibri"/>
                <w:b/>
                <w:i/>
                <w:sz w:val="21"/>
                <w:szCs w:val="21"/>
              </w:rPr>
              <w:t xml:space="preserve">711 864,41 </w:t>
            </w:r>
            <w:r w:rsidRPr="00721BB0">
              <w:rPr>
                <w:rFonts w:eastAsia="Calibri"/>
                <w:sz w:val="21"/>
                <w:szCs w:val="21"/>
              </w:rPr>
              <w:t xml:space="preserve"> руб. без учета НДС.   </w:t>
            </w:r>
          </w:p>
          <w:p w:rsidR="00721BB0" w:rsidRPr="00721BB0" w:rsidRDefault="00721BB0" w:rsidP="00721BB0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721BB0">
              <w:rPr>
                <w:rFonts w:eastAsia="Calibri"/>
                <w:sz w:val="21"/>
                <w:szCs w:val="21"/>
              </w:rPr>
              <w:t>(840 000,00 рублей с учетом НДС).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BB0" w:rsidRPr="00721BB0" w:rsidRDefault="00721BB0" w:rsidP="00721BB0">
            <w:pPr>
              <w:snapToGrid w:val="0"/>
              <w:spacing w:line="240" w:lineRule="auto"/>
              <w:ind w:firstLine="0"/>
              <w:rPr>
                <w:rFonts w:eastAsia="Calibri"/>
                <w:sz w:val="21"/>
                <w:szCs w:val="21"/>
              </w:rPr>
            </w:pPr>
            <w:r w:rsidRPr="00721BB0">
              <w:rPr>
                <w:rFonts w:eastAsia="Calibri"/>
                <w:sz w:val="21"/>
                <w:szCs w:val="21"/>
              </w:rPr>
              <w:t>Цена</w:t>
            </w:r>
            <w:r w:rsidRPr="00721BB0">
              <w:rPr>
                <w:rFonts w:eastAsia="Calibri"/>
                <w:b/>
                <w:i/>
                <w:sz w:val="21"/>
                <w:szCs w:val="21"/>
              </w:rPr>
              <w:t xml:space="preserve">: 585 000,00 </w:t>
            </w:r>
            <w:r w:rsidRPr="00721BB0">
              <w:rPr>
                <w:rFonts w:eastAsia="Calibri"/>
                <w:sz w:val="21"/>
                <w:szCs w:val="21"/>
              </w:rPr>
              <w:t xml:space="preserve"> руб. без учета НДС.   </w:t>
            </w:r>
          </w:p>
          <w:p w:rsidR="00721BB0" w:rsidRPr="00721BB0" w:rsidRDefault="00721BB0" w:rsidP="00721BB0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721BB0">
              <w:rPr>
                <w:rFonts w:eastAsia="Calibri"/>
                <w:sz w:val="21"/>
                <w:szCs w:val="21"/>
              </w:rPr>
              <w:t>(690 300,00 рублей с учетом НДС).</w:t>
            </w:r>
          </w:p>
        </w:tc>
      </w:tr>
      <w:tr w:rsidR="00721BB0" w:rsidRPr="00721BB0" w:rsidTr="006E009F">
        <w:trPr>
          <w:trHeight w:val="61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BB0" w:rsidRPr="00721BB0" w:rsidRDefault="00721BB0" w:rsidP="00721BB0">
            <w:pPr>
              <w:snapToGrid w:val="0"/>
              <w:spacing w:line="240" w:lineRule="auto"/>
              <w:ind w:firstLine="0"/>
              <w:rPr>
                <w:b/>
                <w:bCs/>
                <w:i/>
                <w:iCs/>
                <w:sz w:val="21"/>
                <w:szCs w:val="21"/>
              </w:rPr>
            </w:pPr>
            <w:r w:rsidRPr="00721BB0">
              <w:rPr>
                <w:b/>
                <w:bCs/>
                <w:i/>
                <w:iCs/>
                <w:sz w:val="21"/>
                <w:szCs w:val="21"/>
              </w:rPr>
              <w:t>ООО «Классик+»</w:t>
            </w:r>
          </w:p>
          <w:p w:rsidR="00721BB0" w:rsidRPr="00721BB0" w:rsidRDefault="00721BB0" w:rsidP="00721BB0">
            <w:pPr>
              <w:snapToGrid w:val="0"/>
              <w:spacing w:line="240" w:lineRule="auto"/>
              <w:ind w:firstLine="0"/>
              <w:rPr>
                <w:rFonts w:eastAsia="Calibri"/>
                <w:sz w:val="21"/>
                <w:szCs w:val="21"/>
              </w:rPr>
            </w:pPr>
            <w:r w:rsidRPr="00721BB0">
              <w:rPr>
                <w:bCs/>
                <w:iCs/>
                <w:sz w:val="21"/>
                <w:szCs w:val="21"/>
              </w:rPr>
              <w:t>г. Южно-Сахалинск, ул. Карла Маркса, 20, оф. 319, 321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BB0" w:rsidRPr="00721BB0" w:rsidRDefault="00721BB0" w:rsidP="00721BB0">
            <w:pPr>
              <w:snapToGrid w:val="0"/>
              <w:spacing w:line="240" w:lineRule="auto"/>
              <w:ind w:firstLine="0"/>
              <w:rPr>
                <w:rFonts w:eastAsia="Calibri"/>
                <w:sz w:val="21"/>
                <w:szCs w:val="21"/>
              </w:rPr>
            </w:pPr>
            <w:r w:rsidRPr="00721BB0">
              <w:rPr>
                <w:rFonts w:eastAsia="Calibri"/>
                <w:sz w:val="21"/>
                <w:szCs w:val="21"/>
              </w:rPr>
              <w:t xml:space="preserve">Цена: </w:t>
            </w:r>
            <w:r w:rsidRPr="00721BB0">
              <w:rPr>
                <w:rFonts w:eastAsia="Calibri"/>
                <w:b/>
                <w:i/>
                <w:sz w:val="21"/>
                <w:szCs w:val="21"/>
              </w:rPr>
              <w:t xml:space="preserve">1 933 325,00 </w:t>
            </w:r>
            <w:r w:rsidRPr="00721BB0">
              <w:rPr>
                <w:rFonts w:eastAsia="Calibri"/>
                <w:sz w:val="21"/>
                <w:szCs w:val="21"/>
              </w:rPr>
              <w:t xml:space="preserve"> руб. без учета НДС.   </w:t>
            </w:r>
          </w:p>
          <w:p w:rsidR="00721BB0" w:rsidRPr="00721BB0" w:rsidRDefault="00721BB0" w:rsidP="00721BB0">
            <w:pPr>
              <w:snapToGrid w:val="0"/>
              <w:spacing w:line="240" w:lineRule="auto"/>
              <w:ind w:firstLine="0"/>
              <w:rPr>
                <w:rFonts w:eastAsia="Calibri"/>
                <w:sz w:val="21"/>
                <w:szCs w:val="21"/>
              </w:rPr>
            </w:pPr>
            <w:r w:rsidRPr="00721BB0">
              <w:rPr>
                <w:rFonts w:eastAsia="Calibri"/>
                <w:sz w:val="21"/>
                <w:szCs w:val="21"/>
              </w:rPr>
              <w:t xml:space="preserve">(НДС не облагается).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BB0" w:rsidRPr="00721BB0" w:rsidRDefault="00721BB0" w:rsidP="00721BB0">
            <w:pPr>
              <w:snapToGrid w:val="0"/>
              <w:spacing w:line="240" w:lineRule="auto"/>
              <w:ind w:firstLine="0"/>
              <w:rPr>
                <w:rFonts w:eastAsia="Calibri"/>
                <w:sz w:val="21"/>
                <w:szCs w:val="21"/>
              </w:rPr>
            </w:pPr>
            <w:r w:rsidRPr="00721BB0">
              <w:rPr>
                <w:rFonts w:eastAsia="Calibri"/>
                <w:sz w:val="21"/>
                <w:szCs w:val="21"/>
              </w:rPr>
              <w:t xml:space="preserve">Цена: </w:t>
            </w:r>
            <w:r w:rsidRPr="00721BB0">
              <w:rPr>
                <w:rFonts w:eastAsia="Calibri"/>
                <w:b/>
                <w:i/>
                <w:sz w:val="21"/>
                <w:szCs w:val="21"/>
              </w:rPr>
              <w:t xml:space="preserve">1 933 325,00 </w:t>
            </w:r>
            <w:r w:rsidRPr="00721BB0">
              <w:rPr>
                <w:rFonts w:eastAsia="Calibri"/>
                <w:sz w:val="21"/>
                <w:szCs w:val="21"/>
              </w:rPr>
              <w:t xml:space="preserve"> руб. без учета НДС.   </w:t>
            </w:r>
          </w:p>
          <w:p w:rsidR="00721BB0" w:rsidRPr="00721BB0" w:rsidRDefault="00721BB0" w:rsidP="00721BB0">
            <w:pPr>
              <w:snapToGrid w:val="0"/>
              <w:spacing w:line="240" w:lineRule="auto"/>
              <w:ind w:firstLine="0"/>
              <w:rPr>
                <w:rFonts w:eastAsia="Calibri"/>
                <w:sz w:val="21"/>
                <w:szCs w:val="21"/>
              </w:rPr>
            </w:pPr>
            <w:r w:rsidRPr="00721BB0">
              <w:rPr>
                <w:rFonts w:eastAsia="Calibri"/>
                <w:sz w:val="21"/>
                <w:szCs w:val="21"/>
              </w:rPr>
              <w:t xml:space="preserve">(НДС не облагается). </w:t>
            </w:r>
          </w:p>
        </w:tc>
      </w:tr>
    </w:tbl>
    <w:p w:rsidR="00C662B9" w:rsidRDefault="00C662B9" w:rsidP="00721BB0">
      <w:pPr>
        <w:tabs>
          <w:tab w:val="left" w:pos="993"/>
        </w:tabs>
        <w:spacing w:line="240" w:lineRule="auto"/>
        <w:ind w:firstLine="0"/>
        <w:rPr>
          <w:b/>
          <w:szCs w:val="28"/>
        </w:rPr>
      </w:pPr>
    </w:p>
    <w:p w:rsidR="0057664C" w:rsidRPr="002159CA" w:rsidRDefault="0057664C" w:rsidP="00394AFE">
      <w:pPr>
        <w:spacing w:line="240" w:lineRule="auto"/>
        <w:outlineLvl w:val="1"/>
        <w:rPr>
          <w:b/>
          <w:szCs w:val="28"/>
        </w:rPr>
      </w:pPr>
      <w:r w:rsidRPr="002159CA">
        <w:rPr>
          <w:b/>
          <w:szCs w:val="28"/>
        </w:rPr>
        <w:t>РЕШИЛИ:</w:t>
      </w:r>
    </w:p>
    <w:p w:rsidR="0057664C" w:rsidRPr="007007B3" w:rsidRDefault="0057664C" w:rsidP="0057664C">
      <w:pPr>
        <w:pStyle w:val="a5"/>
        <w:numPr>
          <w:ilvl w:val="3"/>
          <w:numId w:val="2"/>
        </w:numPr>
        <w:tabs>
          <w:tab w:val="clear" w:pos="2880"/>
          <w:tab w:val="left" w:pos="851"/>
        </w:tabs>
        <w:spacing w:before="100" w:beforeAutospacing="1" w:after="105" w:line="264" w:lineRule="auto"/>
        <w:ind w:left="0" w:firstLine="567"/>
        <w:outlineLvl w:val="1"/>
        <w:rPr>
          <w:sz w:val="24"/>
          <w:szCs w:val="24"/>
        </w:rPr>
      </w:pPr>
      <w:r w:rsidRPr="007007B3">
        <w:rPr>
          <w:sz w:val="24"/>
          <w:szCs w:val="24"/>
        </w:rPr>
        <w:t>Утвердить протокол переторжки</w:t>
      </w:r>
    </w:p>
    <w:tbl>
      <w:tblPr>
        <w:tblStyle w:val="a6"/>
        <w:tblpPr w:leftFromText="180" w:rightFromText="180" w:vertAnchor="text" w:horzAnchor="margin" w:tblpY="399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122BFD" w:rsidRPr="00122BFD" w:rsidTr="009403E4">
        <w:trPr>
          <w:trHeight w:val="1134"/>
        </w:trPr>
        <w:tc>
          <w:tcPr>
            <w:tcW w:w="3510" w:type="dxa"/>
          </w:tcPr>
          <w:p w:rsidR="00122BFD" w:rsidRPr="006F06DC" w:rsidRDefault="00122BFD" w:rsidP="00B44076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6F06DC">
              <w:rPr>
                <w:sz w:val="24"/>
                <w:szCs w:val="24"/>
              </w:rPr>
              <w:t>Ответственный секретарь</w:t>
            </w:r>
          </w:p>
          <w:p w:rsidR="009403E4" w:rsidRPr="006F06DC" w:rsidRDefault="009403E4" w:rsidP="00122BFD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122BFD" w:rsidRPr="006F06DC" w:rsidRDefault="00122BFD" w:rsidP="00122BF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F06DC">
              <w:rPr>
                <w:sz w:val="24"/>
                <w:szCs w:val="24"/>
              </w:rPr>
              <w:t>Технический секретарь</w:t>
            </w:r>
          </w:p>
        </w:tc>
        <w:tc>
          <w:tcPr>
            <w:tcW w:w="3686" w:type="dxa"/>
          </w:tcPr>
          <w:p w:rsidR="00122BFD" w:rsidRPr="006F06DC" w:rsidRDefault="00122BFD" w:rsidP="00B44076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6F06DC">
              <w:rPr>
                <w:sz w:val="24"/>
                <w:szCs w:val="24"/>
              </w:rPr>
              <w:t>________________________</w:t>
            </w:r>
          </w:p>
          <w:p w:rsidR="009403E4" w:rsidRPr="006F06DC" w:rsidRDefault="009403E4" w:rsidP="00B44076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  <w:p w:rsidR="00122BFD" w:rsidRPr="006F06DC" w:rsidRDefault="00122BFD" w:rsidP="00B44076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6F06DC">
              <w:rPr>
                <w:sz w:val="24"/>
                <w:szCs w:val="24"/>
              </w:rPr>
              <w:t>_______________________</w:t>
            </w:r>
          </w:p>
        </w:tc>
        <w:tc>
          <w:tcPr>
            <w:tcW w:w="2339" w:type="dxa"/>
          </w:tcPr>
          <w:p w:rsidR="00122BFD" w:rsidRPr="006F06DC" w:rsidRDefault="0057664C" w:rsidP="00B44076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6F06DC">
              <w:rPr>
                <w:sz w:val="24"/>
                <w:szCs w:val="24"/>
              </w:rPr>
              <w:t xml:space="preserve">О.А. </w:t>
            </w:r>
            <w:proofErr w:type="spellStart"/>
            <w:r w:rsidRPr="006F06DC">
              <w:rPr>
                <w:sz w:val="24"/>
                <w:szCs w:val="24"/>
              </w:rPr>
              <w:t>Моторина</w:t>
            </w:r>
            <w:proofErr w:type="spellEnd"/>
          </w:p>
          <w:p w:rsidR="009403E4" w:rsidRPr="006F06DC" w:rsidRDefault="009403E4" w:rsidP="00122BFD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  <w:p w:rsidR="00122BFD" w:rsidRPr="006F06DC" w:rsidRDefault="00122BFD" w:rsidP="00122BFD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6F06DC">
              <w:rPr>
                <w:sz w:val="24"/>
                <w:szCs w:val="24"/>
              </w:rPr>
              <w:t>К.В. Курганов</w:t>
            </w:r>
          </w:p>
        </w:tc>
      </w:tr>
    </w:tbl>
    <w:p w:rsidR="00F40162" w:rsidRPr="00122BFD" w:rsidRDefault="00F40162" w:rsidP="001358AB">
      <w:pPr>
        <w:spacing w:line="240" w:lineRule="auto"/>
        <w:ind w:firstLine="0"/>
        <w:rPr>
          <w:sz w:val="24"/>
          <w:szCs w:val="24"/>
        </w:rPr>
      </w:pPr>
    </w:p>
    <w:sectPr w:rsidR="00F40162" w:rsidRPr="00122BFD" w:rsidSect="00F66BD1">
      <w:footerReference w:type="default" r:id="rId9"/>
      <w:pgSz w:w="11906" w:h="16838"/>
      <w:pgMar w:top="1134" w:right="850" w:bottom="851" w:left="1701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789" w:rsidRDefault="00441789" w:rsidP="00E2330B">
      <w:pPr>
        <w:spacing w:line="240" w:lineRule="auto"/>
      </w:pPr>
      <w:r>
        <w:separator/>
      </w:r>
    </w:p>
  </w:endnote>
  <w:endnote w:type="continuationSeparator" w:id="0">
    <w:p w:rsidR="00441789" w:rsidRDefault="00441789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5138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789" w:rsidRDefault="00441789" w:rsidP="00E2330B">
      <w:pPr>
        <w:spacing w:line="240" w:lineRule="auto"/>
      </w:pPr>
      <w:r>
        <w:separator/>
      </w:r>
    </w:p>
  </w:footnote>
  <w:footnote w:type="continuationSeparator" w:id="0">
    <w:p w:rsidR="00441789" w:rsidRDefault="00441789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>
    <w:nsid w:val="6D6D42AF"/>
    <w:multiLevelType w:val="hybridMultilevel"/>
    <w:tmpl w:val="E0E69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3B90"/>
    <w:rsid w:val="00021F38"/>
    <w:rsid w:val="00027EDF"/>
    <w:rsid w:val="000311DF"/>
    <w:rsid w:val="000413A5"/>
    <w:rsid w:val="00045F89"/>
    <w:rsid w:val="00046D15"/>
    <w:rsid w:val="00054353"/>
    <w:rsid w:val="0005714D"/>
    <w:rsid w:val="00063850"/>
    <w:rsid w:val="00066A00"/>
    <w:rsid w:val="000738AE"/>
    <w:rsid w:val="00073C93"/>
    <w:rsid w:val="000776D4"/>
    <w:rsid w:val="0008088D"/>
    <w:rsid w:val="00085372"/>
    <w:rsid w:val="00095FB8"/>
    <w:rsid w:val="000A00FA"/>
    <w:rsid w:val="000B5018"/>
    <w:rsid w:val="000B69D5"/>
    <w:rsid w:val="000C31D9"/>
    <w:rsid w:val="000C3448"/>
    <w:rsid w:val="000E5539"/>
    <w:rsid w:val="000E64D8"/>
    <w:rsid w:val="00102A1F"/>
    <w:rsid w:val="00110421"/>
    <w:rsid w:val="0012131C"/>
    <w:rsid w:val="00122BFD"/>
    <w:rsid w:val="001275F7"/>
    <w:rsid w:val="00131F41"/>
    <w:rsid w:val="00132008"/>
    <w:rsid w:val="001339B2"/>
    <w:rsid w:val="001358AB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3C81"/>
    <w:rsid w:val="00194F24"/>
    <w:rsid w:val="00197A38"/>
    <w:rsid w:val="001A1CD1"/>
    <w:rsid w:val="001A5848"/>
    <w:rsid w:val="001B2AE8"/>
    <w:rsid w:val="001B3FCD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1774B"/>
    <w:rsid w:val="0022056E"/>
    <w:rsid w:val="00242018"/>
    <w:rsid w:val="00247039"/>
    <w:rsid w:val="00247750"/>
    <w:rsid w:val="00251F2C"/>
    <w:rsid w:val="00256593"/>
    <w:rsid w:val="002611A3"/>
    <w:rsid w:val="002621A3"/>
    <w:rsid w:val="00281D72"/>
    <w:rsid w:val="00292C03"/>
    <w:rsid w:val="00295C19"/>
    <w:rsid w:val="00295DAE"/>
    <w:rsid w:val="002B7885"/>
    <w:rsid w:val="002D7F7E"/>
    <w:rsid w:val="002E003C"/>
    <w:rsid w:val="002E3536"/>
    <w:rsid w:val="002E40C4"/>
    <w:rsid w:val="002F31BC"/>
    <w:rsid w:val="002F3B55"/>
    <w:rsid w:val="00304088"/>
    <w:rsid w:val="0030595C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1BC3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5033"/>
    <w:rsid w:val="00416929"/>
    <w:rsid w:val="00441789"/>
    <w:rsid w:val="004572EC"/>
    <w:rsid w:val="00460557"/>
    <w:rsid w:val="00460D7E"/>
    <w:rsid w:val="00462295"/>
    <w:rsid w:val="0047399A"/>
    <w:rsid w:val="004819F5"/>
    <w:rsid w:val="004838AC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4797"/>
    <w:rsid w:val="004D5A4C"/>
    <w:rsid w:val="004E7C4B"/>
    <w:rsid w:val="004E7DB2"/>
    <w:rsid w:val="004F1D76"/>
    <w:rsid w:val="00500520"/>
    <w:rsid w:val="00503A9D"/>
    <w:rsid w:val="005078D1"/>
    <w:rsid w:val="005079BD"/>
    <w:rsid w:val="00525B59"/>
    <w:rsid w:val="00527ACD"/>
    <w:rsid w:val="0053574A"/>
    <w:rsid w:val="005374D9"/>
    <w:rsid w:val="0054262E"/>
    <w:rsid w:val="00545138"/>
    <w:rsid w:val="005733E0"/>
    <w:rsid w:val="00573DE9"/>
    <w:rsid w:val="0057664C"/>
    <w:rsid w:val="005816F0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399D"/>
    <w:rsid w:val="00614C7E"/>
    <w:rsid w:val="00620160"/>
    <w:rsid w:val="00625468"/>
    <w:rsid w:val="00631274"/>
    <w:rsid w:val="00633CB3"/>
    <w:rsid w:val="00641663"/>
    <w:rsid w:val="00642100"/>
    <w:rsid w:val="00655DBA"/>
    <w:rsid w:val="00655E70"/>
    <w:rsid w:val="00656096"/>
    <w:rsid w:val="00657190"/>
    <w:rsid w:val="006618EA"/>
    <w:rsid w:val="00670E07"/>
    <w:rsid w:val="0068360D"/>
    <w:rsid w:val="00684533"/>
    <w:rsid w:val="00685A3A"/>
    <w:rsid w:val="0069405B"/>
    <w:rsid w:val="006A4349"/>
    <w:rsid w:val="006A4F03"/>
    <w:rsid w:val="006C2885"/>
    <w:rsid w:val="006C2FC7"/>
    <w:rsid w:val="006D1E59"/>
    <w:rsid w:val="006D53E8"/>
    <w:rsid w:val="006D799C"/>
    <w:rsid w:val="006D7D11"/>
    <w:rsid w:val="006E0403"/>
    <w:rsid w:val="006E041B"/>
    <w:rsid w:val="006F06DC"/>
    <w:rsid w:val="006F295A"/>
    <w:rsid w:val="007153CD"/>
    <w:rsid w:val="00721BB0"/>
    <w:rsid w:val="00722EB0"/>
    <w:rsid w:val="00730C38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06A3"/>
    <w:rsid w:val="007E12A7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60373"/>
    <w:rsid w:val="008672A5"/>
    <w:rsid w:val="00874A97"/>
    <w:rsid w:val="008832A3"/>
    <w:rsid w:val="008864B4"/>
    <w:rsid w:val="008913A7"/>
    <w:rsid w:val="008A543D"/>
    <w:rsid w:val="008A6040"/>
    <w:rsid w:val="008B2350"/>
    <w:rsid w:val="008B2416"/>
    <w:rsid w:val="008B5141"/>
    <w:rsid w:val="008B6343"/>
    <w:rsid w:val="008B6B49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070A4"/>
    <w:rsid w:val="00910B32"/>
    <w:rsid w:val="0091395F"/>
    <w:rsid w:val="00921A5C"/>
    <w:rsid w:val="00926682"/>
    <w:rsid w:val="00934239"/>
    <w:rsid w:val="009403E4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A5A17"/>
    <w:rsid w:val="009A6D92"/>
    <w:rsid w:val="009B2B1F"/>
    <w:rsid w:val="009B5A84"/>
    <w:rsid w:val="009C5463"/>
    <w:rsid w:val="009D05AE"/>
    <w:rsid w:val="009D1AAB"/>
    <w:rsid w:val="009D20DD"/>
    <w:rsid w:val="009D2F16"/>
    <w:rsid w:val="009D58F0"/>
    <w:rsid w:val="009D7A0B"/>
    <w:rsid w:val="009E566F"/>
    <w:rsid w:val="009F683E"/>
    <w:rsid w:val="009F7ADB"/>
    <w:rsid w:val="00A01D5B"/>
    <w:rsid w:val="00A06FBF"/>
    <w:rsid w:val="00A1000B"/>
    <w:rsid w:val="00A1315C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749C9"/>
    <w:rsid w:val="00A808E8"/>
    <w:rsid w:val="00A813F4"/>
    <w:rsid w:val="00A859DC"/>
    <w:rsid w:val="00A9496B"/>
    <w:rsid w:val="00AA350D"/>
    <w:rsid w:val="00AD5251"/>
    <w:rsid w:val="00AE0A79"/>
    <w:rsid w:val="00AE2036"/>
    <w:rsid w:val="00AE2A23"/>
    <w:rsid w:val="00AF294F"/>
    <w:rsid w:val="00AF321C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613D1"/>
    <w:rsid w:val="00B63F21"/>
    <w:rsid w:val="00B704EB"/>
    <w:rsid w:val="00B714F1"/>
    <w:rsid w:val="00B8220D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0864"/>
    <w:rsid w:val="00C34922"/>
    <w:rsid w:val="00C34DDE"/>
    <w:rsid w:val="00C421F4"/>
    <w:rsid w:val="00C44C01"/>
    <w:rsid w:val="00C46156"/>
    <w:rsid w:val="00C4798D"/>
    <w:rsid w:val="00C5280D"/>
    <w:rsid w:val="00C54CED"/>
    <w:rsid w:val="00C662B9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F1A7A"/>
    <w:rsid w:val="00CF6D7A"/>
    <w:rsid w:val="00D014F0"/>
    <w:rsid w:val="00D1610B"/>
    <w:rsid w:val="00D2144E"/>
    <w:rsid w:val="00D42184"/>
    <w:rsid w:val="00D5252F"/>
    <w:rsid w:val="00D55DC2"/>
    <w:rsid w:val="00D561CE"/>
    <w:rsid w:val="00D8420E"/>
    <w:rsid w:val="00D842ED"/>
    <w:rsid w:val="00D9629B"/>
    <w:rsid w:val="00DA1C2F"/>
    <w:rsid w:val="00DA5762"/>
    <w:rsid w:val="00DB004A"/>
    <w:rsid w:val="00DB2617"/>
    <w:rsid w:val="00DC052B"/>
    <w:rsid w:val="00DC3894"/>
    <w:rsid w:val="00DC6C2A"/>
    <w:rsid w:val="00DE73F4"/>
    <w:rsid w:val="00DF0497"/>
    <w:rsid w:val="00DF30BC"/>
    <w:rsid w:val="00DF7FF1"/>
    <w:rsid w:val="00E00CB1"/>
    <w:rsid w:val="00E01CCC"/>
    <w:rsid w:val="00E01E53"/>
    <w:rsid w:val="00E13659"/>
    <w:rsid w:val="00E14068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E53EE"/>
    <w:rsid w:val="00EE7614"/>
    <w:rsid w:val="00EE7AFA"/>
    <w:rsid w:val="00EF0EC7"/>
    <w:rsid w:val="00EF663A"/>
    <w:rsid w:val="00F04DDD"/>
    <w:rsid w:val="00F15DD6"/>
    <w:rsid w:val="00F31524"/>
    <w:rsid w:val="00F3626B"/>
    <w:rsid w:val="00F40162"/>
    <w:rsid w:val="00F47E91"/>
    <w:rsid w:val="00F5181B"/>
    <w:rsid w:val="00F53A50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7014"/>
    <w:rsid w:val="00FA1C35"/>
    <w:rsid w:val="00FA2C31"/>
    <w:rsid w:val="00FA32EE"/>
    <w:rsid w:val="00FA6DC5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5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3200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okzt1</dc:creator>
  <cp:keywords/>
  <dc:description/>
  <cp:lastModifiedBy>Курганов Константин Валентинович</cp:lastModifiedBy>
  <cp:revision>40</cp:revision>
  <cp:lastPrinted>2014-09-12T00:15:00Z</cp:lastPrinted>
  <dcterms:created xsi:type="dcterms:W3CDTF">2013-04-02T03:45:00Z</dcterms:created>
  <dcterms:modified xsi:type="dcterms:W3CDTF">2014-09-14T22:55:00Z</dcterms:modified>
</cp:coreProperties>
</file>