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9" w:history="1">
              <w:r>
                <w:rPr>
                  <w:rStyle w:val="a7"/>
                  <w:sz w:val="14"/>
                  <w:lang w:val="en-US"/>
                </w:rPr>
                <w:t>doc</w:t>
              </w:r>
              <w:r>
                <w:rPr>
                  <w:rStyle w:val="a7"/>
                  <w:sz w:val="14"/>
                </w:rPr>
                <w:t>@</w:t>
              </w:r>
              <w:r>
                <w:rPr>
                  <w:rStyle w:val="a7"/>
                  <w:sz w:val="14"/>
                  <w:lang w:val="en-US"/>
                </w:rPr>
                <w:t>drsk</w:t>
              </w:r>
              <w:r>
                <w:rPr>
                  <w:rStyle w:val="a7"/>
                  <w:sz w:val="14"/>
                </w:rPr>
                <w:t>.</w:t>
              </w:r>
              <w:r>
                <w:rPr>
                  <w:rStyle w:val="a7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8C366C" w:rsidP="00F60214">
      <w:pPr>
        <w:jc w:val="both"/>
        <w:rPr>
          <w:color w:val="FF0000"/>
        </w:rPr>
      </w:pPr>
      <w:r>
        <w:rPr>
          <w:b/>
          <w:bCs/>
        </w:rPr>
        <w:t>07</w:t>
      </w:r>
      <w:r w:rsidR="008600A4">
        <w:rPr>
          <w:b/>
          <w:bCs/>
        </w:rPr>
        <w:t>.0</w:t>
      </w:r>
      <w:r>
        <w:rPr>
          <w:b/>
          <w:bCs/>
        </w:rPr>
        <w:t>8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439</w:t>
      </w:r>
      <w:r w:rsidR="008A4A81">
        <w:rPr>
          <w:b/>
          <w:bCs/>
        </w:rPr>
        <w:t>/У</w:t>
      </w:r>
      <w:r>
        <w:rPr>
          <w:b/>
          <w:bCs/>
        </w:rPr>
        <w:t>КС</w:t>
      </w:r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8A4A81" w:rsidRPr="00B471BA" w:rsidRDefault="00F60214" w:rsidP="00967AC6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3E3627">
        <w:rPr>
          <w:color w:val="000000"/>
          <w:sz w:val="26"/>
          <w:szCs w:val="26"/>
        </w:rPr>
        <w:t xml:space="preserve">         </w:t>
      </w:r>
      <w:r w:rsidRPr="00B471BA">
        <w:rPr>
          <w:color w:val="000000"/>
          <w:sz w:val="26"/>
          <w:szCs w:val="26"/>
        </w:rPr>
        <w:t xml:space="preserve">Настоящим извещением сообщаем, о внесении изменений в извещение о проведении </w:t>
      </w:r>
      <w:r w:rsidR="008C366C" w:rsidRPr="00B471BA">
        <w:rPr>
          <w:color w:val="000000"/>
          <w:sz w:val="26"/>
          <w:szCs w:val="26"/>
        </w:rPr>
        <w:t>открытого одноэтапного электронного конкурса (b2b-energo.ru) без предварительного квалификационного отбора</w:t>
      </w:r>
      <w:r w:rsidRPr="00B471BA">
        <w:rPr>
          <w:color w:val="000000"/>
          <w:sz w:val="26"/>
          <w:szCs w:val="26"/>
        </w:rPr>
        <w:t xml:space="preserve">  от </w:t>
      </w:r>
      <w:r w:rsidR="008C366C" w:rsidRPr="00B471BA">
        <w:rPr>
          <w:color w:val="000000"/>
          <w:sz w:val="26"/>
          <w:szCs w:val="26"/>
        </w:rPr>
        <w:t>17</w:t>
      </w:r>
      <w:r w:rsidRPr="00B471BA">
        <w:rPr>
          <w:color w:val="000000"/>
          <w:sz w:val="26"/>
          <w:szCs w:val="26"/>
        </w:rPr>
        <w:t>.</w:t>
      </w:r>
      <w:r w:rsidR="00A57EB4" w:rsidRPr="00B471BA">
        <w:rPr>
          <w:color w:val="000000"/>
          <w:sz w:val="26"/>
          <w:szCs w:val="26"/>
        </w:rPr>
        <w:t>0</w:t>
      </w:r>
      <w:r w:rsidR="008C366C" w:rsidRPr="00B471BA">
        <w:rPr>
          <w:color w:val="000000"/>
          <w:sz w:val="26"/>
          <w:szCs w:val="26"/>
        </w:rPr>
        <w:t>7</w:t>
      </w:r>
      <w:r w:rsidRPr="00B471BA">
        <w:rPr>
          <w:color w:val="000000"/>
          <w:sz w:val="26"/>
          <w:szCs w:val="26"/>
        </w:rPr>
        <w:t>.1</w:t>
      </w:r>
      <w:r w:rsidR="008A4A81" w:rsidRPr="00B471BA">
        <w:rPr>
          <w:color w:val="000000"/>
          <w:sz w:val="26"/>
          <w:szCs w:val="26"/>
        </w:rPr>
        <w:t>4</w:t>
      </w:r>
      <w:r w:rsidRPr="00B471BA">
        <w:rPr>
          <w:color w:val="000000"/>
          <w:sz w:val="26"/>
          <w:szCs w:val="26"/>
        </w:rPr>
        <w:t xml:space="preserve">г.  № </w:t>
      </w:r>
      <w:r w:rsidR="008C366C" w:rsidRPr="00B471BA">
        <w:rPr>
          <w:color w:val="000000"/>
          <w:sz w:val="26"/>
          <w:szCs w:val="26"/>
        </w:rPr>
        <w:t>31401349714</w:t>
      </w:r>
      <w:r w:rsidR="00A57EB4" w:rsidRPr="00B471BA">
        <w:rPr>
          <w:color w:val="000000"/>
          <w:sz w:val="26"/>
          <w:szCs w:val="26"/>
        </w:rPr>
        <w:t xml:space="preserve"> </w:t>
      </w:r>
      <w:r w:rsidRPr="00B471BA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B471BA">
        <w:rPr>
          <w:sz w:val="26"/>
          <w:szCs w:val="26"/>
        </w:rPr>
        <w:t xml:space="preserve">право заключения договора </w:t>
      </w:r>
      <w:proofErr w:type="gramStart"/>
      <w:r w:rsidR="00A57EB4" w:rsidRPr="00B471BA">
        <w:rPr>
          <w:sz w:val="26"/>
          <w:szCs w:val="26"/>
        </w:rPr>
        <w:t>на</w:t>
      </w:r>
      <w:proofErr w:type="gramEnd"/>
      <w:r w:rsidR="002002AD" w:rsidRPr="00B471BA">
        <w:rPr>
          <w:sz w:val="26"/>
          <w:szCs w:val="26"/>
        </w:rPr>
        <w:t>:</w:t>
      </w:r>
      <w:r w:rsidR="00987B39" w:rsidRPr="00B471BA">
        <w:rPr>
          <w:sz w:val="26"/>
          <w:szCs w:val="26"/>
        </w:rPr>
        <w:t xml:space="preserve"> </w:t>
      </w:r>
      <w:r w:rsidR="008C366C" w:rsidRPr="00B471BA">
        <w:rPr>
          <w:b/>
          <w:bCs/>
          <w:i/>
          <w:iCs/>
          <w:sz w:val="26"/>
          <w:szCs w:val="26"/>
        </w:rPr>
        <w:t>Строительство административного здания ОАО "ДРСК" в 34 квартале г. Благовещенска.</w:t>
      </w:r>
    </w:p>
    <w:p w:rsidR="00BA6AC6" w:rsidRPr="00B471BA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471BA">
        <w:rPr>
          <w:b/>
          <w:sz w:val="26"/>
          <w:szCs w:val="26"/>
          <w:u w:val="single"/>
        </w:rPr>
        <w:t>Изменения внесены:</w:t>
      </w:r>
    </w:p>
    <w:p w:rsidR="00A57EB4" w:rsidRPr="00B471BA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sz w:val="26"/>
          <w:szCs w:val="26"/>
        </w:rPr>
        <w:t xml:space="preserve"> </w:t>
      </w:r>
      <w:r w:rsidR="00BA6AC6" w:rsidRPr="00B471BA">
        <w:rPr>
          <w:b/>
          <w:sz w:val="26"/>
          <w:szCs w:val="26"/>
        </w:rPr>
        <w:t>Извещение</w:t>
      </w:r>
      <w:r w:rsidR="00BA6AC6" w:rsidRPr="00B471BA">
        <w:rPr>
          <w:sz w:val="26"/>
          <w:szCs w:val="26"/>
        </w:rPr>
        <w:t>:</w:t>
      </w:r>
      <w:r w:rsidRPr="00B471BA">
        <w:rPr>
          <w:sz w:val="26"/>
          <w:szCs w:val="26"/>
        </w:rPr>
        <w:t xml:space="preserve"> </w:t>
      </w:r>
    </w:p>
    <w:p w:rsidR="008C366C" w:rsidRPr="00B471BA" w:rsidRDefault="008A4A81" w:rsidP="008C366C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>п</w:t>
      </w:r>
      <w:r w:rsidR="00A57EB4" w:rsidRPr="00B471BA">
        <w:rPr>
          <w:b/>
          <w:i/>
          <w:sz w:val="26"/>
          <w:szCs w:val="26"/>
        </w:rPr>
        <w:t xml:space="preserve">ункт </w:t>
      </w:r>
      <w:r w:rsidR="008C366C" w:rsidRPr="00B471BA">
        <w:rPr>
          <w:b/>
          <w:i/>
          <w:sz w:val="26"/>
          <w:szCs w:val="26"/>
        </w:rPr>
        <w:t xml:space="preserve">14 </w:t>
      </w:r>
      <w:r w:rsidR="00916523" w:rsidRPr="00B471BA">
        <w:rPr>
          <w:sz w:val="26"/>
          <w:szCs w:val="26"/>
        </w:rPr>
        <w:t>читать в следующей редакции:</w:t>
      </w:r>
      <w:r w:rsidR="00BA6AC6" w:rsidRPr="00B471BA">
        <w:rPr>
          <w:sz w:val="26"/>
          <w:szCs w:val="26"/>
        </w:rPr>
        <w:t xml:space="preserve"> </w:t>
      </w:r>
      <w:r w:rsidR="008C366C" w:rsidRPr="00B471BA">
        <w:rPr>
          <w:sz w:val="26"/>
          <w:szCs w:val="26"/>
        </w:rPr>
        <w:t xml:space="preserve">Дата окончания подачи заявок на участие в конкурсе: </w:t>
      </w:r>
      <w:r w:rsidR="008C366C" w:rsidRPr="00B471BA">
        <w:rPr>
          <w:b/>
          <w:i/>
          <w:sz w:val="26"/>
          <w:szCs w:val="26"/>
        </w:rPr>
        <w:t>15:00</w:t>
      </w:r>
      <w:r w:rsidR="008C366C" w:rsidRPr="00B471BA">
        <w:rPr>
          <w:sz w:val="26"/>
          <w:szCs w:val="26"/>
        </w:rPr>
        <w:t xml:space="preserve"> часов местного (Благовещенского) времени (09:00 часов Московского времени) </w:t>
      </w:r>
      <w:r w:rsidR="008C366C" w:rsidRPr="00B471BA">
        <w:rPr>
          <w:b/>
          <w:i/>
          <w:sz w:val="26"/>
          <w:szCs w:val="26"/>
        </w:rPr>
        <w:t>«19» сентября 2014 года</w:t>
      </w:r>
      <w:r w:rsidR="008C366C" w:rsidRPr="00B471BA">
        <w:rPr>
          <w:sz w:val="26"/>
          <w:szCs w:val="26"/>
        </w:rPr>
        <w:t>.</w:t>
      </w:r>
    </w:p>
    <w:p w:rsidR="00A57EB4" w:rsidRPr="00B471BA" w:rsidRDefault="008A4A81" w:rsidP="00916523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>пункт 1</w:t>
      </w:r>
      <w:r w:rsidR="008C366C" w:rsidRPr="00B471BA">
        <w:rPr>
          <w:b/>
          <w:i/>
          <w:sz w:val="26"/>
          <w:szCs w:val="26"/>
        </w:rPr>
        <w:t>5</w:t>
      </w:r>
      <w:r w:rsidRPr="00B471BA">
        <w:rPr>
          <w:sz w:val="26"/>
          <w:szCs w:val="26"/>
        </w:rPr>
        <w:t xml:space="preserve"> </w:t>
      </w:r>
      <w:r w:rsidR="00916523" w:rsidRPr="00B471BA">
        <w:rPr>
          <w:sz w:val="26"/>
          <w:szCs w:val="26"/>
        </w:rPr>
        <w:t xml:space="preserve">читать в следующей редакции: </w:t>
      </w:r>
      <w:r w:rsidRPr="00B471BA">
        <w:rPr>
          <w:sz w:val="26"/>
          <w:szCs w:val="26"/>
        </w:rPr>
        <w:t>«</w:t>
      </w:r>
      <w:r w:rsidR="008C366C" w:rsidRPr="00B471BA">
        <w:rPr>
          <w:sz w:val="26"/>
          <w:szCs w:val="26"/>
        </w:rPr>
        <w:t xml:space="preserve">Конкурсные заявки представляются в соответствии с требованиями Конкурсной документации через функционал ЭТП. Вскрытие конвертов с заявками участников будет происходить на электронной торговой площадке в </w:t>
      </w:r>
      <w:r w:rsidR="008C366C" w:rsidRPr="00B471BA">
        <w:rPr>
          <w:b/>
          <w:i/>
          <w:sz w:val="26"/>
          <w:szCs w:val="26"/>
        </w:rPr>
        <w:t>15:00</w:t>
      </w:r>
      <w:r w:rsidR="008C366C" w:rsidRPr="00B471BA">
        <w:rPr>
          <w:sz w:val="26"/>
          <w:szCs w:val="26"/>
        </w:rPr>
        <w:t xml:space="preserve"> часов местного (Благовещенского) времени (09:00 часов Московского времени) </w:t>
      </w:r>
      <w:r w:rsidR="008C366C" w:rsidRPr="00B471BA">
        <w:rPr>
          <w:b/>
          <w:i/>
          <w:sz w:val="26"/>
          <w:szCs w:val="26"/>
        </w:rPr>
        <w:t>«19» сентября 2014 года</w:t>
      </w:r>
      <w:r w:rsidRPr="00B471BA">
        <w:rPr>
          <w:snapToGrid w:val="0"/>
          <w:sz w:val="26"/>
          <w:szCs w:val="26"/>
        </w:rPr>
        <w:t>»</w:t>
      </w:r>
    </w:p>
    <w:p w:rsidR="008A4A81" w:rsidRPr="00B471BA" w:rsidRDefault="008C366C" w:rsidP="008C366C">
      <w:pPr>
        <w:tabs>
          <w:tab w:val="left" w:pos="993"/>
        </w:tabs>
        <w:autoSpaceDE w:val="0"/>
        <w:autoSpaceDN w:val="0"/>
        <w:snapToGrid w:val="0"/>
        <w:jc w:val="both"/>
        <w:rPr>
          <w:sz w:val="26"/>
          <w:szCs w:val="26"/>
        </w:rPr>
      </w:pPr>
      <w:r w:rsidRPr="00B471BA">
        <w:rPr>
          <w:snapToGrid w:val="0"/>
          <w:sz w:val="26"/>
          <w:szCs w:val="26"/>
        </w:rPr>
        <w:tab/>
      </w:r>
      <w:r w:rsidR="008A4A81" w:rsidRPr="00B471BA">
        <w:rPr>
          <w:b/>
          <w:i/>
          <w:sz w:val="26"/>
          <w:szCs w:val="26"/>
        </w:rPr>
        <w:t>пункт 1</w:t>
      </w:r>
      <w:r w:rsidRPr="00B471BA">
        <w:rPr>
          <w:b/>
          <w:i/>
          <w:sz w:val="26"/>
          <w:szCs w:val="26"/>
        </w:rPr>
        <w:t>9</w:t>
      </w:r>
      <w:r w:rsidR="008A4A81" w:rsidRPr="00B471BA">
        <w:rPr>
          <w:sz w:val="26"/>
          <w:szCs w:val="26"/>
        </w:rPr>
        <w:t xml:space="preserve"> </w:t>
      </w:r>
      <w:r w:rsidR="00916523" w:rsidRPr="00B471BA">
        <w:rPr>
          <w:sz w:val="26"/>
          <w:szCs w:val="26"/>
        </w:rPr>
        <w:t>читать в следующей редакции:</w:t>
      </w:r>
      <w:r w:rsidR="00916523" w:rsidRPr="00B471BA">
        <w:rPr>
          <w:snapToGrid w:val="0"/>
          <w:sz w:val="26"/>
          <w:szCs w:val="26"/>
        </w:rPr>
        <w:t xml:space="preserve"> </w:t>
      </w:r>
      <w:r w:rsidR="008A4A81" w:rsidRPr="00B471BA">
        <w:rPr>
          <w:snapToGrid w:val="0"/>
          <w:sz w:val="26"/>
          <w:szCs w:val="26"/>
        </w:rPr>
        <w:t>«</w:t>
      </w:r>
      <w:r w:rsidRPr="00B471BA">
        <w:rPr>
          <w:snapToGrid w:val="0"/>
          <w:sz w:val="26"/>
          <w:szCs w:val="26"/>
        </w:rPr>
        <w:t>Срок внесения: с «17» июля 2014г. по «19» сентября 2014г.</w:t>
      </w:r>
      <w:r w:rsidR="008A4A81" w:rsidRPr="00B471BA">
        <w:rPr>
          <w:sz w:val="26"/>
          <w:szCs w:val="26"/>
        </w:rPr>
        <w:t>».</w:t>
      </w:r>
    </w:p>
    <w:p w:rsidR="008A4A81" w:rsidRPr="00B471BA" w:rsidRDefault="008A4A81" w:rsidP="008C366C">
      <w:pPr>
        <w:tabs>
          <w:tab w:val="left" w:pos="993"/>
        </w:tabs>
        <w:autoSpaceDE w:val="0"/>
        <w:autoSpaceDN w:val="0"/>
        <w:snapToGrid w:val="0"/>
        <w:jc w:val="both"/>
        <w:rPr>
          <w:sz w:val="26"/>
          <w:szCs w:val="26"/>
        </w:rPr>
      </w:pPr>
      <w:r w:rsidRPr="00B471BA">
        <w:rPr>
          <w:sz w:val="26"/>
          <w:szCs w:val="26"/>
        </w:rPr>
        <w:tab/>
      </w:r>
      <w:r w:rsidR="008C366C" w:rsidRPr="00B471BA">
        <w:rPr>
          <w:b/>
          <w:i/>
          <w:sz w:val="26"/>
          <w:szCs w:val="26"/>
        </w:rPr>
        <w:t>п</w:t>
      </w:r>
      <w:r w:rsidRPr="00B471BA">
        <w:rPr>
          <w:b/>
          <w:i/>
          <w:sz w:val="26"/>
          <w:szCs w:val="26"/>
        </w:rPr>
        <w:t xml:space="preserve">ункт </w:t>
      </w:r>
      <w:r w:rsidR="008C366C" w:rsidRPr="00B471BA">
        <w:rPr>
          <w:b/>
          <w:i/>
          <w:sz w:val="26"/>
          <w:szCs w:val="26"/>
        </w:rPr>
        <w:t>22</w:t>
      </w:r>
      <w:r w:rsidRPr="00B471BA">
        <w:rPr>
          <w:sz w:val="26"/>
          <w:szCs w:val="26"/>
        </w:rPr>
        <w:t xml:space="preserve"> </w:t>
      </w:r>
      <w:r w:rsidR="00916523" w:rsidRPr="00B471BA">
        <w:rPr>
          <w:sz w:val="26"/>
          <w:szCs w:val="26"/>
        </w:rPr>
        <w:t xml:space="preserve">читать в следующей редакции: </w:t>
      </w:r>
      <w:r w:rsidRPr="00B471BA">
        <w:rPr>
          <w:sz w:val="26"/>
          <w:szCs w:val="26"/>
        </w:rPr>
        <w:t>«</w:t>
      </w:r>
      <w:r w:rsidR="008C366C" w:rsidRPr="00B471BA">
        <w:rPr>
          <w:sz w:val="26"/>
          <w:szCs w:val="26"/>
        </w:rPr>
        <w:t>Предполагается, что рассмотрение заявок участников конкурса будет осуществлено в срок 15.10.2014 г. по адресу Организатора. Организатор вправе, при необходимости, изменить данный срок</w:t>
      </w:r>
      <w:r w:rsidRPr="00B471BA">
        <w:rPr>
          <w:sz w:val="26"/>
          <w:szCs w:val="26"/>
        </w:rPr>
        <w:t>».</w:t>
      </w:r>
    </w:p>
    <w:p w:rsidR="008C366C" w:rsidRPr="00B471BA" w:rsidRDefault="008C366C" w:rsidP="008C366C">
      <w:pPr>
        <w:tabs>
          <w:tab w:val="left" w:pos="993"/>
        </w:tabs>
        <w:autoSpaceDE w:val="0"/>
        <w:autoSpaceDN w:val="0"/>
        <w:snapToGrid w:val="0"/>
        <w:jc w:val="both"/>
        <w:rPr>
          <w:sz w:val="26"/>
          <w:szCs w:val="26"/>
        </w:rPr>
      </w:pPr>
      <w:r w:rsidRPr="00B471BA">
        <w:rPr>
          <w:color w:val="000000"/>
          <w:sz w:val="26"/>
          <w:szCs w:val="26"/>
        </w:rPr>
        <w:tab/>
      </w:r>
      <w:r w:rsidRPr="00B471BA">
        <w:rPr>
          <w:b/>
          <w:i/>
          <w:sz w:val="26"/>
          <w:szCs w:val="26"/>
        </w:rPr>
        <w:t>пункт 23</w:t>
      </w:r>
      <w:r w:rsidRPr="00B471BA">
        <w:rPr>
          <w:sz w:val="26"/>
          <w:szCs w:val="26"/>
        </w:rPr>
        <w:t xml:space="preserve"> читать в следующей редакции: «</w:t>
      </w:r>
      <w:r w:rsidRPr="00B471BA">
        <w:rPr>
          <w:snapToGrid w:val="0"/>
          <w:sz w:val="26"/>
          <w:szCs w:val="26"/>
        </w:rPr>
        <w:t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 до 13.11.2014 г. Организатор вправе, при необходимости, изменить данный срок</w:t>
      </w:r>
      <w:r w:rsidRPr="00B471BA">
        <w:rPr>
          <w:sz w:val="26"/>
          <w:szCs w:val="26"/>
        </w:rPr>
        <w:t>».</w:t>
      </w:r>
    </w:p>
    <w:p w:rsidR="00BA6AC6" w:rsidRPr="00B471BA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b/>
          <w:sz w:val="26"/>
          <w:szCs w:val="26"/>
        </w:rPr>
        <w:t xml:space="preserve"> Закупочную  документацию</w:t>
      </w:r>
      <w:r w:rsidR="00BA6AC6" w:rsidRPr="00B471BA">
        <w:rPr>
          <w:sz w:val="26"/>
          <w:szCs w:val="26"/>
        </w:rPr>
        <w:t>:</w:t>
      </w:r>
    </w:p>
    <w:p w:rsidR="00A57EB4" w:rsidRPr="00B471BA" w:rsidRDefault="00916523" w:rsidP="008C366C">
      <w:pPr>
        <w:pStyle w:val="Tabletext"/>
        <w:rPr>
          <w:b/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  <w:r w:rsidR="008C366C" w:rsidRPr="00B471BA">
        <w:rPr>
          <w:b/>
          <w:i/>
          <w:sz w:val="26"/>
          <w:szCs w:val="26"/>
        </w:rPr>
        <w:t>п</w:t>
      </w:r>
      <w:r w:rsidR="00BA6AC6" w:rsidRPr="00B471BA">
        <w:rPr>
          <w:b/>
          <w:i/>
          <w:sz w:val="26"/>
          <w:szCs w:val="26"/>
        </w:rPr>
        <w:t>ункт 4.1.1</w:t>
      </w:r>
      <w:r w:rsidR="008C366C" w:rsidRPr="00B471BA">
        <w:rPr>
          <w:b/>
          <w:i/>
          <w:sz w:val="26"/>
          <w:szCs w:val="26"/>
        </w:rPr>
        <w:t>6</w:t>
      </w:r>
      <w:r w:rsidR="00BA6AC6" w:rsidRPr="00B471BA">
        <w:rPr>
          <w:b/>
          <w:i/>
          <w:sz w:val="26"/>
          <w:szCs w:val="26"/>
        </w:rPr>
        <w:t>.</w:t>
      </w:r>
      <w:r w:rsidR="00BA6AC6" w:rsidRPr="00B471BA">
        <w:rPr>
          <w:sz w:val="26"/>
          <w:szCs w:val="26"/>
        </w:rPr>
        <w:t xml:space="preserve"> читать в следующей редакции: </w:t>
      </w:r>
      <w:r w:rsidRPr="00B471BA">
        <w:rPr>
          <w:sz w:val="26"/>
          <w:szCs w:val="26"/>
        </w:rPr>
        <w:t>«</w:t>
      </w:r>
      <w:r w:rsidR="008C366C" w:rsidRPr="00B471BA">
        <w:rPr>
          <w:sz w:val="26"/>
          <w:szCs w:val="26"/>
        </w:rPr>
        <w:t xml:space="preserve">Дата начала подачи заявок на участие в конкурсе: </w:t>
      </w:r>
      <w:r w:rsidR="008C366C" w:rsidRPr="00B471BA">
        <w:rPr>
          <w:b/>
          <w:i/>
          <w:sz w:val="26"/>
          <w:szCs w:val="26"/>
        </w:rPr>
        <w:t xml:space="preserve">«17» июля 2014 года. </w:t>
      </w:r>
      <w:r w:rsidR="008C366C" w:rsidRPr="00B471BA">
        <w:rPr>
          <w:sz w:val="26"/>
          <w:szCs w:val="26"/>
        </w:rPr>
        <w:t xml:space="preserve">Дата окончания подачи заявок на участие в конкурсе: </w:t>
      </w:r>
      <w:r w:rsidR="008C366C" w:rsidRPr="00B471BA">
        <w:rPr>
          <w:b/>
          <w:i/>
          <w:snapToGrid w:val="0"/>
          <w:sz w:val="26"/>
          <w:szCs w:val="26"/>
        </w:rPr>
        <w:t>15:00 часов</w:t>
      </w:r>
      <w:r w:rsidR="008C366C" w:rsidRPr="00B471BA">
        <w:rPr>
          <w:snapToGrid w:val="0"/>
          <w:sz w:val="26"/>
          <w:szCs w:val="26"/>
        </w:rPr>
        <w:t xml:space="preserve"> местного (Благовещенского) времени (</w:t>
      </w:r>
      <w:r w:rsidR="008C366C" w:rsidRPr="00B471BA">
        <w:rPr>
          <w:b/>
          <w:i/>
          <w:snapToGrid w:val="0"/>
          <w:sz w:val="26"/>
          <w:szCs w:val="26"/>
        </w:rPr>
        <w:t>09</w:t>
      </w:r>
      <w:r w:rsidR="008C366C" w:rsidRPr="00B471BA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8C366C" w:rsidRPr="00B471BA">
        <w:rPr>
          <w:b/>
          <w:i/>
          <w:snapToGrid w:val="0"/>
          <w:sz w:val="26"/>
          <w:szCs w:val="26"/>
        </w:rPr>
        <w:t>:00 часа</w:t>
      </w:r>
      <w:r w:rsidR="008C366C" w:rsidRPr="00B471BA">
        <w:rPr>
          <w:snapToGrid w:val="0"/>
          <w:sz w:val="26"/>
          <w:szCs w:val="26"/>
        </w:rPr>
        <w:t xml:space="preserve"> Московского времени) </w:t>
      </w:r>
      <w:r w:rsidR="008C366C" w:rsidRPr="00B471BA">
        <w:rPr>
          <w:b/>
          <w:i/>
          <w:snapToGrid w:val="0"/>
          <w:sz w:val="26"/>
          <w:szCs w:val="26"/>
        </w:rPr>
        <w:t>«19» сентября 2014 года</w:t>
      </w:r>
      <w:r w:rsidRPr="00B471BA">
        <w:rPr>
          <w:b/>
          <w:sz w:val="26"/>
          <w:szCs w:val="26"/>
        </w:rPr>
        <w:t>»</w:t>
      </w:r>
    </w:p>
    <w:p w:rsidR="008600A4" w:rsidRPr="00B471BA" w:rsidRDefault="00916523" w:rsidP="008C366C">
      <w:pPr>
        <w:pStyle w:val="Tabletext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  <w:r w:rsidR="008C366C" w:rsidRPr="00B471BA">
        <w:rPr>
          <w:b/>
          <w:i/>
          <w:sz w:val="26"/>
          <w:szCs w:val="26"/>
        </w:rPr>
        <w:t>п</w:t>
      </w:r>
      <w:r w:rsidR="00BA6AC6" w:rsidRPr="00B471BA">
        <w:rPr>
          <w:b/>
          <w:i/>
          <w:sz w:val="26"/>
          <w:szCs w:val="26"/>
        </w:rPr>
        <w:t>ункт 4.1.</w:t>
      </w:r>
      <w:r w:rsidRPr="00B471BA">
        <w:rPr>
          <w:b/>
          <w:i/>
          <w:sz w:val="26"/>
          <w:szCs w:val="26"/>
        </w:rPr>
        <w:t>18</w:t>
      </w:r>
      <w:r w:rsidR="00BA6AC6" w:rsidRPr="00B471BA">
        <w:rPr>
          <w:b/>
          <w:sz w:val="26"/>
          <w:szCs w:val="26"/>
        </w:rPr>
        <w:t xml:space="preserve"> </w:t>
      </w:r>
      <w:r w:rsidR="00BA6AC6" w:rsidRPr="00B471BA">
        <w:rPr>
          <w:sz w:val="26"/>
          <w:szCs w:val="26"/>
        </w:rPr>
        <w:t xml:space="preserve"> читать в следующей редакции: </w:t>
      </w:r>
      <w:r w:rsidRPr="00B471BA">
        <w:rPr>
          <w:sz w:val="26"/>
          <w:szCs w:val="26"/>
        </w:rPr>
        <w:t>«</w:t>
      </w:r>
      <w:r w:rsidR="008C366C" w:rsidRPr="00B471BA">
        <w:rPr>
          <w:snapToGrid w:val="0"/>
          <w:sz w:val="26"/>
          <w:szCs w:val="26"/>
        </w:rPr>
        <w:t xml:space="preserve">Вскрытие конвертов с заявками на участие в конкурсе состоится в </w:t>
      </w:r>
      <w:r w:rsidR="008C366C" w:rsidRPr="00B471BA">
        <w:rPr>
          <w:b/>
          <w:i/>
          <w:snapToGrid w:val="0"/>
          <w:sz w:val="26"/>
          <w:szCs w:val="26"/>
        </w:rPr>
        <w:t>15:00 часов</w:t>
      </w:r>
      <w:r w:rsidR="008C366C" w:rsidRPr="00B471BA">
        <w:rPr>
          <w:snapToGrid w:val="0"/>
          <w:sz w:val="26"/>
          <w:szCs w:val="26"/>
        </w:rPr>
        <w:t xml:space="preserve"> местного (Благовещенского) времени (</w:t>
      </w:r>
      <w:r w:rsidR="008C366C" w:rsidRPr="00B471BA">
        <w:rPr>
          <w:b/>
          <w:i/>
          <w:snapToGrid w:val="0"/>
          <w:sz w:val="26"/>
          <w:szCs w:val="26"/>
        </w:rPr>
        <w:t>09:00 часа</w:t>
      </w:r>
      <w:r w:rsidR="008C366C" w:rsidRPr="00B471BA">
        <w:rPr>
          <w:snapToGrid w:val="0"/>
          <w:sz w:val="26"/>
          <w:szCs w:val="26"/>
        </w:rPr>
        <w:t xml:space="preserve"> Московского времени) </w:t>
      </w:r>
      <w:r w:rsidR="008C366C" w:rsidRPr="00B471BA">
        <w:rPr>
          <w:b/>
          <w:i/>
          <w:snapToGrid w:val="0"/>
          <w:sz w:val="26"/>
          <w:szCs w:val="26"/>
        </w:rPr>
        <w:t>19 сентября 2014 года</w:t>
      </w:r>
      <w:r w:rsidR="008C366C" w:rsidRPr="00B471BA">
        <w:rPr>
          <w:snapToGrid w:val="0"/>
          <w:sz w:val="26"/>
          <w:szCs w:val="26"/>
        </w:rPr>
        <w:t xml:space="preserve"> на </w:t>
      </w:r>
      <w:hyperlink r:id="rId10" w:history="1">
        <w:r w:rsidR="008C366C" w:rsidRPr="00B471BA">
          <w:rPr>
            <w:rStyle w:val="a7"/>
            <w:i/>
            <w:snapToGrid w:val="0"/>
            <w:sz w:val="26"/>
            <w:szCs w:val="26"/>
            <w:lang w:val="en-US"/>
          </w:rPr>
          <w:t>www</w:t>
        </w:r>
        <w:r w:rsidR="008C366C" w:rsidRPr="00B471BA">
          <w:rPr>
            <w:rStyle w:val="a7"/>
            <w:i/>
            <w:snapToGrid w:val="0"/>
            <w:sz w:val="26"/>
            <w:szCs w:val="26"/>
          </w:rPr>
          <w:t>.</w:t>
        </w:r>
        <w:r w:rsidR="008C366C" w:rsidRPr="00B471BA">
          <w:rPr>
            <w:rStyle w:val="a7"/>
            <w:i/>
            <w:snapToGrid w:val="0"/>
            <w:sz w:val="26"/>
            <w:szCs w:val="26"/>
            <w:lang w:val="en-US"/>
          </w:rPr>
          <w:t>b</w:t>
        </w:r>
        <w:r w:rsidR="008C366C" w:rsidRPr="00B471BA">
          <w:rPr>
            <w:rStyle w:val="a7"/>
            <w:i/>
            <w:snapToGrid w:val="0"/>
            <w:sz w:val="26"/>
            <w:szCs w:val="26"/>
          </w:rPr>
          <w:t>2</w:t>
        </w:r>
        <w:r w:rsidR="008C366C" w:rsidRPr="00B471BA">
          <w:rPr>
            <w:rStyle w:val="a7"/>
            <w:i/>
            <w:snapToGrid w:val="0"/>
            <w:sz w:val="26"/>
            <w:szCs w:val="26"/>
            <w:lang w:val="en-US"/>
          </w:rPr>
          <w:t>b</w:t>
        </w:r>
        <w:r w:rsidR="008C366C" w:rsidRPr="00B471BA">
          <w:rPr>
            <w:rStyle w:val="a7"/>
            <w:i/>
            <w:snapToGrid w:val="0"/>
            <w:sz w:val="26"/>
            <w:szCs w:val="26"/>
          </w:rPr>
          <w:t>-</w:t>
        </w:r>
        <w:r w:rsidR="008C366C" w:rsidRPr="00B471BA">
          <w:rPr>
            <w:rStyle w:val="a7"/>
            <w:i/>
            <w:snapToGrid w:val="0"/>
            <w:sz w:val="26"/>
            <w:szCs w:val="26"/>
            <w:lang w:val="en-US"/>
          </w:rPr>
          <w:t>energo</w:t>
        </w:r>
        <w:r w:rsidR="008C366C" w:rsidRPr="00B471BA">
          <w:rPr>
            <w:rStyle w:val="a7"/>
            <w:i/>
            <w:snapToGrid w:val="0"/>
            <w:sz w:val="26"/>
            <w:szCs w:val="26"/>
          </w:rPr>
          <w:t>.</w:t>
        </w:r>
        <w:r w:rsidR="008C366C" w:rsidRPr="00B471BA">
          <w:rPr>
            <w:rStyle w:val="a7"/>
            <w:i/>
            <w:snapToGrid w:val="0"/>
            <w:sz w:val="26"/>
            <w:szCs w:val="26"/>
            <w:lang w:val="en-US"/>
          </w:rPr>
          <w:t>ru</w:t>
        </w:r>
      </w:hyperlink>
      <w:r w:rsidR="008C366C" w:rsidRPr="00B471BA">
        <w:rPr>
          <w:i/>
          <w:snapToGrid w:val="0"/>
          <w:sz w:val="26"/>
          <w:szCs w:val="26"/>
        </w:rPr>
        <w:t xml:space="preserve"> </w:t>
      </w:r>
      <w:r w:rsidR="008C366C" w:rsidRPr="00B471BA">
        <w:rPr>
          <w:snapToGrid w:val="0"/>
          <w:sz w:val="26"/>
          <w:szCs w:val="26"/>
        </w:rPr>
        <w:t xml:space="preserve">в порядке, предусмотренном регламентом </w:t>
      </w:r>
      <w:hyperlink r:id="rId11" w:history="1">
        <w:r w:rsidR="008C366C" w:rsidRPr="00B471BA">
          <w:rPr>
            <w:rStyle w:val="a7"/>
            <w:i/>
            <w:snapToGrid w:val="0"/>
            <w:sz w:val="26"/>
            <w:szCs w:val="26"/>
            <w:lang w:val="en-US"/>
          </w:rPr>
          <w:t>www</w:t>
        </w:r>
        <w:r w:rsidR="008C366C" w:rsidRPr="00B471BA">
          <w:rPr>
            <w:rStyle w:val="a7"/>
            <w:i/>
            <w:snapToGrid w:val="0"/>
            <w:sz w:val="26"/>
            <w:szCs w:val="26"/>
          </w:rPr>
          <w:t>.</w:t>
        </w:r>
        <w:r w:rsidR="008C366C" w:rsidRPr="00B471BA">
          <w:rPr>
            <w:rStyle w:val="a7"/>
            <w:i/>
            <w:snapToGrid w:val="0"/>
            <w:sz w:val="26"/>
            <w:szCs w:val="26"/>
            <w:lang w:val="en-US"/>
          </w:rPr>
          <w:t>b</w:t>
        </w:r>
        <w:r w:rsidR="008C366C" w:rsidRPr="00B471BA">
          <w:rPr>
            <w:rStyle w:val="a7"/>
            <w:i/>
            <w:snapToGrid w:val="0"/>
            <w:sz w:val="26"/>
            <w:szCs w:val="26"/>
          </w:rPr>
          <w:t>2</w:t>
        </w:r>
        <w:r w:rsidR="008C366C" w:rsidRPr="00B471BA">
          <w:rPr>
            <w:rStyle w:val="a7"/>
            <w:i/>
            <w:snapToGrid w:val="0"/>
            <w:sz w:val="26"/>
            <w:szCs w:val="26"/>
            <w:lang w:val="en-US"/>
          </w:rPr>
          <w:t>b</w:t>
        </w:r>
        <w:r w:rsidR="008C366C" w:rsidRPr="00B471BA">
          <w:rPr>
            <w:rStyle w:val="a7"/>
            <w:i/>
            <w:snapToGrid w:val="0"/>
            <w:sz w:val="26"/>
            <w:szCs w:val="26"/>
          </w:rPr>
          <w:t>-</w:t>
        </w:r>
        <w:r w:rsidR="008C366C" w:rsidRPr="00B471BA">
          <w:rPr>
            <w:rStyle w:val="a7"/>
            <w:i/>
            <w:snapToGrid w:val="0"/>
            <w:sz w:val="26"/>
            <w:szCs w:val="26"/>
            <w:lang w:val="en-US"/>
          </w:rPr>
          <w:t>energo</w:t>
        </w:r>
        <w:r w:rsidR="008C366C" w:rsidRPr="00B471BA">
          <w:rPr>
            <w:rStyle w:val="a7"/>
            <w:i/>
            <w:snapToGrid w:val="0"/>
            <w:sz w:val="26"/>
            <w:szCs w:val="26"/>
          </w:rPr>
          <w:t>.</w:t>
        </w:r>
        <w:r w:rsidR="008C366C" w:rsidRPr="00B471BA">
          <w:rPr>
            <w:rStyle w:val="a7"/>
            <w:i/>
            <w:snapToGrid w:val="0"/>
            <w:sz w:val="26"/>
            <w:szCs w:val="26"/>
            <w:lang w:val="en-US"/>
          </w:rPr>
          <w:t>ru</w:t>
        </w:r>
      </w:hyperlink>
      <w:r w:rsidRPr="00B471BA">
        <w:rPr>
          <w:sz w:val="26"/>
          <w:szCs w:val="26"/>
        </w:rPr>
        <w:t>».</w:t>
      </w:r>
    </w:p>
    <w:p w:rsidR="00916523" w:rsidRPr="00B471BA" w:rsidRDefault="00916523" w:rsidP="00916523">
      <w:pPr>
        <w:pStyle w:val="a9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bookmarkStart w:id="0" w:name="_GoBack"/>
      <w:bookmarkEnd w:id="0"/>
      <w:r w:rsidRPr="00B471BA">
        <w:rPr>
          <w:b/>
          <w:i/>
          <w:sz w:val="26"/>
          <w:szCs w:val="26"/>
        </w:rPr>
        <w:tab/>
      </w:r>
      <w:r w:rsidR="00B471BA">
        <w:rPr>
          <w:b/>
          <w:i/>
          <w:sz w:val="26"/>
          <w:szCs w:val="26"/>
        </w:rPr>
        <w:t>п</w:t>
      </w:r>
      <w:r w:rsidRPr="00B471BA">
        <w:rPr>
          <w:b/>
          <w:i/>
          <w:sz w:val="26"/>
          <w:szCs w:val="26"/>
        </w:rPr>
        <w:t>ункт 4.1.2</w:t>
      </w:r>
      <w:r w:rsidR="00B471BA" w:rsidRPr="00B471BA">
        <w:rPr>
          <w:b/>
          <w:i/>
          <w:sz w:val="26"/>
          <w:szCs w:val="26"/>
        </w:rPr>
        <w:t>1</w:t>
      </w:r>
      <w:r w:rsidRPr="00B471BA">
        <w:rPr>
          <w:b/>
          <w:sz w:val="26"/>
          <w:szCs w:val="26"/>
        </w:rPr>
        <w:t xml:space="preserve"> </w:t>
      </w:r>
      <w:r w:rsidRPr="00B471BA">
        <w:rPr>
          <w:sz w:val="26"/>
          <w:szCs w:val="26"/>
        </w:rPr>
        <w:t xml:space="preserve"> читать в следующей редакции: «</w:t>
      </w:r>
      <w:r w:rsidR="00B471BA" w:rsidRPr="00B471BA">
        <w:rPr>
          <w:snapToGrid w:val="0"/>
          <w:sz w:val="26"/>
          <w:szCs w:val="26"/>
        </w:rPr>
        <w:t xml:space="preserve">Предполагается, что рассмотрение предложений участников конкурса будет осуществлено в срок </w:t>
      </w:r>
      <w:r w:rsidR="00B471BA" w:rsidRPr="00B471BA">
        <w:rPr>
          <w:snapToGrid w:val="0"/>
          <w:sz w:val="26"/>
          <w:szCs w:val="26"/>
        </w:rPr>
        <w:lastRenderedPageBreak/>
        <w:t>15.10.2014 г. по адресу Организатора. Организатор вправе, при необходимости, изменить данный срок</w:t>
      </w:r>
      <w:r w:rsidRPr="00B471BA">
        <w:rPr>
          <w:sz w:val="26"/>
          <w:szCs w:val="26"/>
        </w:rPr>
        <w:t>».</w:t>
      </w:r>
    </w:p>
    <w:p w:rsidR="00916523" w:rsidRPr="00B471BA" w:rsidRDefault="00916523" w:rsidP="00916523">
      <w:pPr>
        <w:pStyle w:val="a9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  <w:r w:rsidR="00B471BA">
        <w:rPr>
          <w:b/>
          <w:i/>
          <w:sz w:val="26"/>
          <w:szCs w:val="26"/>
        </w:rPr>
        <w:t>п</w:t>
      </w:r>
      <w:r w:rsidRPr="00B471BA">
        <w:rPr>
          <w:b/>
          <w:i/>
          <w:sz w:val="26"/>
          <w:szCs w:val="26"/>
        </w:rPr>
        <w:t>ункт 4.1.2</w:t>
      </w:r>
      <w:r w:rsidR="00B471BA" w:rsidRPr="00B471BA">
        <w:rPr>
          <w:b/>
          <w:i/>
          <w:sz w:val="26"/>
          <w:szCs w:val="26"/>
        </w:rPr>
        <w:t>2</w:t>
      </w:r>
      <w:r w:rsidRPr="00B471BA">
        <w:rPr>
          <w:b/>
          <w:sz w:val="26"/>
          <w:szCs w:val="26"/>
        </w:rPr>
        <w:t xml:space="preserve"> </w:t>
      </w:r>
      <w:r w:rsidRPr="00B471BA">
        <w:rPr>
          <w:sz w:val="26"/>
          <w:szCs w:val="26"/>
        </w:rPr>
        <w:t xml:space="preserve"> читать в следующей редакции: «</w:t>
      </w:r>
      <w:r w:rsidR="00B471BA" w:rsidRPr="00B471BA">
        <w:rPr>
          <w:snapToGrid w:val="0"/>
          <w:sz w:val="26"/>
          <w:szCs w:val="26"/>
        </w:rPr>
        <w:t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 до 13.11.2014 г. Организатор вправе, при необходимости, изменить данный срок</w:t>
      </w:r>
      <w:r w:rsidRPr="00B471BA">
        <w:rPr>
          <w:sz w:val="26"/>
          <w:szCs w:val="26"/>
        </w:rPr>
        <w:t>».</w:t>
      </w:r>
    </w:p>
    <w:p w:rsidR="00B471BA" w:rsidRPr="00B471BA" w:rsidRDefault="00B471BA" w:rsidP="00B471BA">
      <w:pPr>
        <w:pStyle w:val="a9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>в</w:t>
      </w:r>
      <w:r w:rsidRPr="00B471BA">
        <w:rPr>
          <w:b/>
          <w:i/>
          <w:sz w:val="26"/>
          <w:szCs w:val="26"/>
        </w:rPr>
        <w:t xml:space="preserve"> пункт 4.1.24</w:t>
      </w:r>
      <w:r w:rsidRPr="00B471BA">
        <w:rPr>
          <w:b/>
          <w:sz w:val="26"/>
          <w:szCs w:val="26"/>
        </w:rPr>
        <w:t xml:space="preserve"> </w:t>
      </w:r>
      <w:r w:rsidRPr="00B471BA">
        <w:rPr>
          <w:sz w:val="26"/>
          <w:szCs w:val="26"/>
        </w:rPr>
        <w:t xml:space="preserve"> внести следующие изменения: «</w:t>
      </w:r>
      <w:r w:rsidRPr="00B471BA">
        <w:rPr>
          <w:snapToGrid w:val="0"/>
          <w:sz w:val="26"/>
          <w:szCs w:val="26"/>
        </w:rPr>
        <w:t>Обеспечение Конкурсной заявки на участие в конкурсе должно быть зачислено по реквизитам счета Организатора, до момента вскрытия конвертов на электронной торговой площадке (</w:t>
      </w:r>
      <w:r w:rsidRPr="00B471BA">
        <w:rPr>
          <w:b/>
          <w:i/>
          <w:snapToGrid w:val="0"/>
          <w:sz w:val="26"/>
          <w:szCs w:val="26"/>
        </w:rPr>
        <w:t>15:00 часов</w:t>
      </w:r>
      <w:r w:rsidRPr="00B471BA">
        <w:rPr>
          <w:snapToGrid w:val="0"/>
          <w:sz w:val="26"/>
          <w:szCs w:val="26"/>
        </w:rPr>
        <w:t xml:space="preserve"> местного (Благовещенского) времени (</w:t>
      </w:r>
      <w:r w:rsidRPr="00B471BA">
        <w:rPr>
          <w:b/>
          <w:i/>
          <w:snapToGrid w:val="0"/>
          <w:sz w:val="26"/>
          <w:szCs w:val="26"/>
        </w:rPr>
        <w:t>09:00 часа</w:t>
      </w:r>
      <w:r w:rsidRPr="00B471BA">
        <w:rPr>
          <w:snapToGrid w:val="0"/>
          <w:sz w:val="26"/>
          <w:szCs w:val="26"/>
        </w:rPr>
        <w:t xml:space="preserve"> Московского времени) </w:t>
      </w:r>
      <w:r w:rsidRPr="00B471BA">
        <w:rPr>
          <w:b/>
          <w:i/>
          <w:snapToGrid w:val="0"/>
          <w:sz w:val="26"/>
          <w:szCs w:val="26"/>
        </w:rPr>
        <w:t>«19» сентября 2014 года)</w:t>
      </w:r>
      <w:r w:rsidRPr="00B471BA">
        <w:rPr>
          <w:sz w:val="26"/>
          <w:szCs w:val="26"/>
        </w:rPr>
        <w:t>». Остальные условия без изменений.</w:t>
      </w:r>
    </w:p>
    <w:p w:rsidR="00B471BA" w:rsidRPr="00B471BA" w:rsidRDefault="00B471BA" w:rsidP="00B471BA">
      <w:pPr>
        <w:pStyle w:val="a9"/>
        <w:tabs>
          <w:tab w:val="left" w:pos="993"/>
        </w:tabs>
        <w:snapToGrid w:val="0"/>
        <w:spacing w:before="0"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ab/>
      </w:r>
      <w:r>
        <w:rPr>
          <w:b/>
          <w:i/>
          <w:snapToGrid w:val="0"/>
          <w:sz w:val="26"/>
          <w:szCs w:val="26"/>
        </w:rPr>
        <w:t>п</w:t>
      </w:r>
      <w:r w:rsidRPr="00B471BA">
        <w:rPr>
          <w:b/>
          <w:i/>
          <w:snapToGrid w:val="0"/>
          <w:sz w:val="26"/>
          <w:szCs w:val="26"/>
        </w:rPr>
        <w:t>ункт 5.4.14.2.11</w:t>
      </w:r>
      <w:r w:rsidRPr="00B471BA">
        <w:rPr>
          <w:snapToGrid w:val="0"/>
          <w:sz w:val="26"/>
          <w:szCs w:val="26"/>
        </w:rPr>
        <w:t xml:space="preserve"> читать в сдедующей редакции: Предоставляется информация по всей цепочке собственников (учредителей, участников, а также бенефициаров, в том числе конечных) с указанием ИНН собственника, Ф.И.О. руководителей и приложением подтверждающих документов (приложение 4 к Закупочной документации).</w:t>
      </w:r>
    </w:p>
    <w:p w:rsidR="00F60214" w:rsidRPr="00B471BA" w:rsidRDefault="00F60214" w:rsidP="008600A4">
      <w:pPr>
        <w:jc w:val="both"/>
        <w:rPr>
          <w:bCs/>
          <w:iCs/>
          <w:noProof/>
          <w:sz w:val="26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C5033C" w:rsidP="003E3627">
      <w:pPr>
        <w:rPr>
          <w:sz w:val="14"/>
          <w:szCs w:val="14"/>
        </w:rPr>
      </w:pPr>
      <w:hyperlink r:id="rId12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r w:rsidR="00916523" w:rsidRPr="00D668E7">
          <w:rPr>
            <w:rStyle w:val="a7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headerReference w:type="default" r:id="rId13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3C" w:rsidRDefault="00C5033C" w:rsidP="00967AC6">
      <w:r>
        <w:separator/>
      </w:r>
    </w:p>
  </w:endnote>
  <w:endnote w:type="continuationSeparator" w:id="0">
    <w:p w:rsidR="00C5033C" w:rsidRDefault="00C5033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3C" w:rsidRDefault="00C5033C" w:rsidP="00967AC6">
      <w:r>
        <w:separator/>
      </w:r>
    </w:p>
  </w:footnote>
  <w:footnote w:type="continuationSeparator" w:id="0">
    <w:p w:rsidR="00C5033C" w:rsidRDefault="00C5033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Уведомление о внесении изменений. Закупка 2123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2A36F5"/>
    <w:rsid w:val="003E3627"/>
    <w:rsid w:val="00460461"/>
    <w:rsid w:val="00536200"/>
    <w:rsid w:val="00757824"/>
    <w:rsid w:val="007B1BFB"/>
    <w:rsid w:val="008600A4"/>
    <w:rsid w:val="008A4A81"/>
    <w:rsid w:val="008C366C"/>
    <w:rsid w:val="00916523"/>
    <w:rsid w:val="00967AC6"/>
    <w:rsid w:val="00987B39"/>
    <w:rsid w:val="00A57EB4"/>
    <w:rsid w:val="00B471BA"/>
    <w:rsid w:val="00BA6AC6"/>
    <w:rsid w:val="00C5033C"/>
    <w:rsid w:val="00CA12A9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5</cp:revision>
  <cp:lastPrinted>2014-08-06T22:24:00Z</cp:lastPrinted>
  <dcterms:created xsi:type="dcterms:W3CDTF">2014-08-06T22:22:00Z</dcterms:created>
  <dcterms:modified xsi:type="dcterms:W3CDTF">2014-08-06T22:26:00Z</dcterms:modified>
</cp:coreProperties>
</file>