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F74AD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74AD4">
              <w:rPr>
                <w:sz w:val="24"/>
                <w:szCs w:val="24"/>
              </w:rPr>
              <w:t>390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21548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15484">
              <w:rPr>
                <w:sz w:val="24"/>
                <w:szCs w:val="24"/>
              </w:rPr>
              <w:t>08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4775D4">
              <w:rPr>
                <w:sz w:val="24"/>
                <w:szCs w:val="24"/>
              </w:rPr>
              <w:t>ию</w:t>
            </w:r>
            <w:r w:rsidR="00F74AD4">
              <w:rPr>
                <w:sz w:val="24"/>
                <w:szCs w:val="24"/>
              </w:rPr>
              <w:t>л</w:t>
            </w:r>
            <w:r w:rsidR="005C0B68">
              <w:rPr>
                <w:sz w:val="24"/>
                <w:szCs w:val="24"/>
              </w:rPr>
              <w:t>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74AD4" w:rsidRDefault="003C690B" w:rsidP="00C02479">
      <w:pPr>
        <w:spacing w:line="240" w:lineRule="auto"/>
        <w:rPr>
          <w:b/>
          <w:sz w:val="24"/>
          <w:szCs w:val="24"/>
        </w:rPr>
      </w:pPr>
      <w:r w:rsidRPr="00F74AD4">
        <w:rPr>
          <w:b/>
          <w:sz w:val="24"/>
          <w:szCs w:val="24"/>
        </w:rPr>
        <w:t>ПРЕДМЕТ ЗАКУПКИ:</w:t>
      </w:r>
    </w:p>
    <w:p w:rsidR="00F74AD4" w:rsidRPr="00F74AD4" w:rsidRDefault="00F74AD4" w:rsidP="00F74AD4">
      <w:pPr>
        <w:pStyle w:val="a6"/>
        <w:spacing w:before="0" w:line="240" w:lineRule="auto"/>
        <w:ind w:firstLine="567"/>
        <w:rPr>
          <w:b/>
          <w:i/>
          <w:sz w:val="24"/>
        </w:rPr>
      </w:pPr>
      <w:r w:rsidRPr="00F74AD4">
        <w:rPr>
          <w:sz w:val="24"/>
        </w:rPr>
        <w:t xml:space="preserve">Способ и предмет закупки: Закрытый электронный запрос предложений </w:t>
      </w:r>
      <w:r w:rsidRPr="00F74AD4">
        <w:rPr>
          <w:b/>
          <w:i/>
          <w:sz w:val="24"/>
        </w:rPr>
        <w:t xml:space="preserve">закупка 1504 - «Монтаж и наладка ячеек 6-10 </w:t>
      </w:r>
      <w:proofErr w:type="spellStart"/>
      <w:r w:rsidRPr="00F74AD4">
        <w:rPr>
          <w:b/>
          <w:i/>
          <w:sz w:val="24"/>
        </w:rPr>
        <w:t>кВ</w:t>
      </w:r>
      <w:proofErr w:type="spellEnd"/>
      <w:r w:rsidRPr="00F74AD4">
        <w:rPr>
          <w:b/>
          <w:i/>
          <w:sz w:val="24"/>
        </w:rPr>
        <w:t xml:space="preserve"> для нужд филиала ОАО "ДРСК" "Хабаровские ЭС" для подключения потребителей»</w:t>
      </w:r>
    </w:p>
    <w:p w:rsidR="00F74AD4" w:rsidRPr="00F74AD4" w:rsidRDefault="00F74AD4" w:rsidP="00F74AD4">
      <w:pPr>
        <w:pStyle w:val="a6"/>
        <w:spacing w:before="0" w:line="240" w:lineRule="auto"/>
        <w:ind w:firstLine="567"/>
        <w:rPr>
          <w:b/>
          <w:i/>
          <w:sz w:val="24"/>
        </w:rPr>
      </w:pPr>
      <w:r w:rsidRPr="00F74AD4">
        <w:rPr>
          <w:b/>
          <w:i/>
          <w:snapToGrid w:val="0"/>
          <w:sz w:val="24"/>
        </w:rPr>
        <w:t>лот № 1</w:t>
      </w:r>
      <w:r w:rsidRPr="00F74AD4">
        <w:rPr>
          <w:snapToGrid w:val="0"/>
          <w:sz w:val="24"/>
        </w:rPr>
        <w:t xml:space="preserve"> – «</w:t>
      </w:r>
      <w:r w:rsidRPr="00F74AD4">
        <w:rPr>
          <w:b/>
          <w:i/>
          <w:snapToGrid w:val="0"/>
          <w:sz w:val="24"/>
        </w:rPr>
        <w:t xml:space="preserve">Монтаж и наладка ячеек 6 </w:t>
      </w:r>
      <w:proofErr w:type="spellStart"/>
      <w:r w:rsidRPr="00F74AD4">
        <w:rPr>
          <w:b/>
          <w:i/>
          <w:snapToGrid w:val="0"/>
          <w:sz w:val="24"/>
        </w:rPr>
        <w:t>кВ</w:t>
      </w:r>
      <w:proofErr w:type="spellEnd"/>
      <w:r w:rsidRPr="00F74AD4">
        <w:rPr>
          <w:b/>
          <w:i/>
          <w:snapToGrid w:val="0"/>
          <w:sz w:val="24"/>
        </w:rPr>
        <w:t xml:space="preserve"> на ПС 110/6 "МЖК"</w:t>
      </w:r>
      <w:r w:rsidRPr="00F74AD4">
        <w:rPr>
          <w:b/>
          <w:i/>
          <w:sz w:val="24"/>
        </w:rPr>
        <w:t>;</w:t>
      </w:r>
    </w:p>
    <w:p w:rsidR="00F74AD4" w:rsidRPr="00F74AD4" w:rsidRDefault="00F74AD4" w:rsidP="00F74AD4">
      <w:pPr>
        <w:pStyle w:val="a6"/>
        <w:spacing w:before="0" w:line="240" w:lineRule="auto"/>
        <w:ind w:firstLine="567"/>
        <w:rPr>
          <w:b/>
          <w:i/>
          <w:sz w:val="24"/>
        </w:rPr>
      </w:pPr>
      <w:r w:rsidRPr="00F74AD4">
        <w:rPr>
          <w:b/>
          <w:i/>
          <w:sz w:val="24"/>
        </w:rPr>
        <w:t>лот № 2</w:t>
      </w:r>
      <w:r w:rsidRPr="00F74AD4">
        <w:rPr>
          <w:sz w:val="24"/>
        </w:rPr>
        <w:t xml:space="preserve"> – «</w:t>
      </w:r>
      <w:r w:rsidRPr="00F74AD4">
        <w:rPr>
          <w:b/>
          <w:i/>
          <w:sz w:val="24"/>
        </w:rPr>
        <w:t xml:space="preserve">Монтаж и наладка ячеек 6 </w:t>
      </w:r>
      <w:proofErr w:type="spellStart"/>
      <w:r w:rsidRPr="00F74AD4">
        <w:rPr>
          <w:b/>
          <w:i/>
          <w:sz w:val="24"/>
        </w:rPr>
        <w:t>кВ</w:t>
      </w:r>
      <w:proofErr w:type="spellEnd"/>
      <w:r w:rsidRPr="00F74AD4">
        <w:rPr>
          <w:b/>
          <w:i/>
          <w:sz w:val="24"/>
        </w:rPr>
        <w:t xml:space="preserve"> в ЗРУ-6кВ КТПН-1 35/6 </w:t>
      </w:r>
      <w:proofErr w:type="spellStart"/>
      <w:r w:rsidRPr="00F74AD4">
        <w:rPr>
          <w:b/>
          <w:i/>
          <w:sz w:val="24"/>
        </w:rPr>
        <w:t>кВ</w:t>
      </w:r>
      <w:proofErr w:type="spellEnd"/>
      <w:r w:rsidRPr="00F74AD4">
        <w:rPr>
          <w:b/>
          <w:i/>
          <w:sz w:val="24"/>
        </w:rPr>
        <w:t>»;</w:t>
      </w:r>
    </w:p>
    <w:p w:rsidR="00F74AD4" w:rsidRPr="00F74AD4" w:rsidRDefault="00F74AD4" w:rsidP="00F74AD4">
      <w:pPr>
        <w:pStyle w:val="a6"/>
        <w:spacing w:before="0" w:line="240" w:lineRule="auto"/>
        <w:ind w:firstLine="567"/>
        <w:rPr>
          <w:b/>
          <w:i/>
          <w:sz w:val="24"/>
        </w:rPr>
      </w:pPr>
      <w:r w:rsidRPr="00F74AD4">
        <w:rPr>
          <w:b/>
          <w:i/>
          <w:sz w:val="24"/>
        </w:rPr>
        <w:t>лот № 3</w:t>
      </w:r>
      <w:r w:rsidRPr="00F74AD4">
        <w:rPr>
          <w:sz w:val="24"/>
        </w:rPr>
        <w:t xml:space="preserve"> – «</w:t>
      </w:r>
      <w:r w:rsidRPr="00F74AD4">
        <w:rPr>
          <w:b/>
          <w:i/>
          <w:sz w:val="24"/>
        </w:rPr>
        <w:t xml:space="preserve">Монтаж и наладка ячеек 6 </w:t>
      </w:r>
      <w:proofErr w:type="spellStart"/>
      <w:r w:rsidRPr="00F74AD4">
        <w:rPr>
          <w:b/>
          <w:i/>
          <w:sz w:val="24"/>
        </w:rPr>
        <w:t>кВ</w:t>
      </w:r>
      <w:proofErr w:type="spellEnd"/>
      <w:r w:rsidRPr="00F74AD4">
        <w:rPr>
          <w:b/>
          <w:i/>
          <w:sz w:val="24"/>
        </w:rPr>
        <w:t xml:space="preserve"> на ПС 35/6 </w:t>
      </w:r>
      <w:proofErr w:type="spellStart"/>
      <w:r w:rsidRPr="00F74AD4">
        <w:rPr>
          <w:b/>
          <w:i/>
          <w:sz w:val="24"/>
        </w:rPr>
        <w:t>кВ</w:t>
      </w:r>
      <w:proofErr w:type="spellEnd"/>
      <w:r w:rsidRPr="00F74AD4">
        <w:rPr>
          <w:b/>
          <w:i/>
          <w:sz w:val="24"/>
        </w:rPr>
        <w:t xml:space="preserve"> "Парк Гайдара";</w:t>
      </w:r>
    </w:p>
    <w:p w:rsidR="00F74AD4" w:rsidRPr="00F74AD4" w:rsidRDefault="00F74AD4" w:rsidP="00F74AD4">
      <w:pPr>
        <w:pStyle w:val="a6"/>
        <w:spacing w:before="0" w:line="240" w:lineRule="auto"/>
        <w:ind w:firstLine="567"/>
        <w:rPr>
          <w:sz w:val="24"/>
        </w:rPr>
      </w:pPr>
      <w:r w:rsidRPr="00F74AD4">
        <w:rPr>
          <w:b/>
          <w:i/>
          <w:sz w:val="24"/>
        </w:rPr>
        <w:t>лот № 4</w:t>
      </w:r>
      <w:r w:rsidRPr="00F74AD4">
        <w:rPr>
          <w:sz w:val="24"/>
        </w:rPr>
        <w:t xml:space="preserve"> – «</w:t>
      </w:r>
      <w:r w:rsidRPr="00F74AD4">
        <w:rPr>
          <w:b/>
          <w:i/>
          <w:sz w:val="24"/>
        </w:rPr>
        <w:t xml:space="preserve">Монтаж и наладка ячеек 6 </w:t>
      </w:r>
      <w:proofErr w:type="spellStart"/>
      <w:r w:rsidRPr="00F74AD4">
        <w:rPr>
          <w:b/>
          <w:i/>
          <w:sz w:val="24"/>
        </w:rPr>
        <w:t>кВ</w:t>
      </w:r>
      <w:proofErr w:type="spellEnd"/>
      <w:r w:rsidRPr="00F74AD4">
        <w:rPr>
          <w:b/>
          <w:i/>
          <w:sz w:val="24"/>
        </w:rPr>
        <w:t xml:space="preserve"> на ПС 35/6 </w:t>
      </w:r>
      <w:proofErr w:type="spellStart"/>
      <w:r w:rsidRPr="00F74AD4">
        <w:rPr>
          <w:b/>
          <w:i/>
          <w:sz w:val="24"/>
        </w:rPr>
        <w:t>кВ</w:t>
      </w:r>
      <w:proofErr w:type="spellEnd"/>
      <w:r w:rsidRPr="00F74AD4">
        <w:rPr>
          <w:b/>
          <w:i/>
          <w:sz w:val="24"/>
        </w:rPr>
        <w:t xml:space="preserve"> "Индустриальная".</w:t>
      </w:r>
    </w:p>
    <w:p w:rsidR="00F74AD4" w:rsidRPr="00F74AD4" w:rsidRDefault="00F74AD4" w:rsidP="00F74AD4">
      <w:pPr>
        <w:pStyle w:val="a6"/>
        <w:spacing w:before="0" w:line="240" w:lineRule="auto"/>
        <w:ind w:firstLine="567"/>
        <w:rPr>
          <w:sz w:val="24"/>
        </w:rPr>
      </w:pPr>
      <w:r w:rsidRPr="00F74AD4">
        <w:rPr>
          <w:sz w:val="24"/>
        </w:rPr>
        <w:t>Подача предложений до 10:00 часов (время Благовещенское) 03.06.2014 г. Дата и время процедуры вскрытия конвертов: 04.06.2014 г. в 10:00 (время Благовещенское)</w:t>
      </w:r>
    </w:p>
    <w:p w:rsidR="00F74AD4" w:rsidRPr="00F74AD4" w:rsidRDefault="00F74AD4" w:rsidP="00F74AD4">
      <w:pPr>
        <w:pStyle w:val="a6"/>
        <w:spacing w:before="0" w:line="240" w:lineRule="auto"/>
        <w:ind w:firstLine="567"/>
        <w:rPr>
          <w:sz w:val="24"/>
        </w:rPr>
      </w:pPr>
      <w:r w:rsidRPr="00F74AD4">
        <w:rPr>
          <w:sz w:val="24"/>
        </w:rPr>
        <w:t>№ и дата протокола вскрытия конвертов: 375/УКС-В от 04.06.2014 г.</w:t>
      </w:r>
    </w:p>
    <w:p w:rsidR="00F74AD4" w:rsidRPr="00F74AD4" w:rsidRDefault="00F74AD4" w:rsidP="00F74AD4">
      <w:pPr>
        <w:pStyle w:val="a6"/>
        <w:spacing w:before="0" w:line="240" w:lineRule="auto"/>
        <w:ind w:firstLine="567"/>
        <w:rPr>
          <w:sz w:val="24"/>
        </w:rPr>
      </w:pPr>
      <w:r w:rsidRPr="00F74AD4">
        <w:rPr>
          <w:sz w:val="24"/>
        </w:rPr>
        <w:t xml:space="preserve">Планируемая стоимость закупки в соответствии с ГКПЗ: </w:t>
      </w:r>
    </w:p>
    <w:p w:rsidR="00F74AD4" w:rsidRPr="00F74AD4" w:rsidRDefault="00F74AD4" w:rsidP="00F74AD4">
      <w:pPr>
        <w:spacing w:line="240" w:lineRule="auto"/>
        <w:rPr>
          <w:b/>
          <w:i/>
          <w:sz w:val="24"/>
          <w:szCs w:val="24"/>
        </w:rPr>
      </w:pPr>
      <w:r w:rsidRPr="00F74AD4">
        <w:rPr>
          <w:b/>
          <w:i/>
          <w:sz w:val="24"/>
          <w:szCs w:val="24"/>
        </w:rPr>
        <w:t>Лот № 1 – 4 327 577,00 руб. без учета НДС;</w:t>
      </w:r>
    </w:p>
    <w:p w:rsidR="00F74AD4" w:rsidRPr="00F74AD4" w:rsidRDefault="00F74AD4" w:rsidP="00F74AD4">
      <w:pPr>
        <w:spacing w:line="240" w:lineRule="auto"/>
        <w:rPr>
          <w:b/>
          <w:i/>
          <w:sz w:val="24"/>
          <w:szCs w:val="24"/>
        </w:rPr>
      </w:pPr>
      <w:r w:rsidRPr="00F74AD4">
        <w:rPr>
          <w:b/>
          <w:i/>
          <w:sz w:val="24"/>
          <w:szCs w:val="24"/>
        </w:rPr>
        <w:t>Лот № 2 – 876 060,00 руб. без учета НДС;</w:t>
      </w:r>
    </w:p>
    <w:p w:rsidR="00F74AD4" w:rsidRPr="00F74AD4" w:rsidRDefault="00F74AD4" w:rsidP="00F74AD4">
      <w:pPr>
        <w:spacing w:line="240" w:lineRule="auto"/>
        <w:rPr>
          <w:b/>
          <w:i/>
          <w:sz w:val="24"/>
          <w:szCs w:val="24"/>
        </w:rPr>
      </w:pPr>
      <w:r w:rsidRPr="00F74AD4">
        <w:rPr>
          <w:b/>
          <w:i/>
          <w:sz w:val="24"/>
          <w:szCs w:val="24"/>
        </w:rPr>
        <w:t>Лот № 3 – 3 728 338,00 руб. без учета НДС;</w:t>
      </w:r>
    </w:p>
    <w:p w:rsidR="00F74AD4" w:rsidRPr="00F74AD4" w:rsidRDefault="00F74AD4" w:rsidP="00F74AD4">
      <w:pPr>
        <w:pStyle w:val="a6"/>
        <w:spacing w:before="0" w:line="240" w:lineRule="auto"/>
        <w:ind w:firstLine="567"/>
        <w:rPr>
          <w:b/>
          <w:i/>
          <w:sz w:val="24"/>
        </w:rPr>
      </w:pPr>
      <w:r w:rsidRPr="00F74AD4">
        <w:rPr>
          <w:b/>
          <w:i/>
          <w:snapToGrid w:val="0"/>
          <w:sz w:val="24"/>
        </w:rPr>
        <w:t>Лот № 4 – 3 728 338,00 руб. без учета НДС</w:t>
      </w: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F74AD4" w:rsidRPr="00F74AD4" w:rsidRDefault="00F74AD4" w:rsidP="00F74AD4">
      <w:pPr>
        <w:pStyle w:val="21"/>
        <w:rPr>
          <w:b/>
          <w:caps/>
          <w:sz w:val="24"/>
        </w:rPr>
      </w:pPr>
      <w:r w:rsidRPr="00F74AD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74AD4" w:rsidRPr="00F74AD4" w:rsidRDefault="00F74AD4" w:rsidP="00F74AD4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F74AD4">
        <w:rPr>
          <w:bCs/>
          <w:i/>
          <w:iCs/>
          <w:sz w:val="24"/>
        </w:rPr>
        <w:t xml:space="preserve">Об отклонении предложений </w:t>
      </w:r>
    </w:p>
    <w:p w:rsidR="00F74AD4" w:rsidRPr="00F74AD4" w:rsidRDefault="00F74AD4" w:rsidP="00F74AD4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F74AD4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F74AD4">
        <w:rPr>
          <w:bCs/>
          <w:i/>
          <w:iCs/>
          <w:sz w:val="24"/>
        </w:rPr>
        <w:t>соответствующими</w:t>
      </w:r>
      <w:proofErr w:type="gramEnd"/>
      <w:r w:rsidRPr="00F74AD4">
        <w:rPr>
          <w:bCs/>
          <w:i/>
          <w:iCs/>
          <w:sz w:val="24"/>
        </w:rPr>
        <w:t xml:space="preserve"> условиям закупки</w:t>
      </w:r>
    </w:p>
    <w:p w:rsidR="00F74AD4" w:rsidRPr="00F74AD4" w:rsidRDefault="00F74AD4" w:rsidP="00F74AD4">
      <w:pPr>
        <w:pStyle w:val="21"/>
        <w:numPr>
          <w:ilvl w:val="0"/>
          <w:numId w:val="26"/>
        </w:numPr>
        <w:rPr>
          <w:i/>
          <w:sz w:val="24"/>
        </w:rPr>
      </w:pPr>
      <w:r w:rsidRPr="00F74AD4">
        <w:rPr>
          <w:i/>
          <w:sz w:val="24"/>
        </w:rPr>
        <w:t xml:space="preserve">О признании закрытого запроса цен лот 2  </w:t>
      </w:r>
      <w:proofErr w:type="gramStart"/>
      <w:r w:rsidRPr="00F74AD4">
        <w:rPr>
          <w:i/>
          <w:sz w:val="24"/>
        </w:rPr>
        <w:t>несостоявшимся</w:t>
      </w:r>
      <w:proofErr w:type="gramEnd"/>
    </w:p>
    <w:p w:rsidR="00F74AD4" w:rsidRPr="00F74AD4" w:rsidRDefault="00F74AD4" w:rsidP="00F74AD4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F74AD4">
        <w:rPr>
          <w:bCs/>
          <w:i/>
          <w:iCs/>
          <w:sz w:val="24"/>
        </w:rPr>
        <w:t xml:space="preserve">О </w:t>
      </w:r>
      <w:proofErr w:type="spellStart"/>
      <w:r w:rsidRPr="00F74AD4">
        <w:rPr>
          <w:bCs/>
          <w:i/>
          <w:iCs/>
          <w:sz w:val="24"/>
        </w:rPr>
        <w:t>ранжировке</w:t>
      </w:r>
      <w:proofErr w:type="spellEnd"/>
      <w:r w:rsidRPr="00F74AD4">
        <w:rPr>
          <w:bCs/>
          <w:i/>
          <w:iCs/>
          <w:sz w:val="24"/>
        </w:rPr>
        <w:t xml:space="preserve"> предложений Участников закупки. Выбор победителя</w:t>
      </w:r>
    </w:p>
    <w:p w:rsidR="00F74AD4" w:rsidRPr="00F74AD4" w:rsidRDefault="00F74AD4" w:rsidP="00F74AD4">
      <w:pPr>
        <w:pStyle w:val="21"/>
        <w:ind w:firstLine="0"/>
        <w:rPr>
          <w:sz w:val="12"/>
          <w:szCs w:val="12"/>
        </w:rPr>
      </w:pPr>
    </w:p>
    <w:p w:rsidR="00F74AD4" w:rsidRPr="00F74AD4" w:rsidRDefault="00F74AD4" w:rsidP="00F74AD4">
      <w:pPr>
        <w:pStyle w:val="21"/>
        <w:ind w:firstLine="0"/>
        <w:rPr>
          <w:b/>
          <w:bCs/>
          <w:i/>
          <w:iCs/>
          <w:sz w:val="24"/>
        </w:rPr>
      </w:pPr>
      <w:r w:rsidRPr="00F74AD4">
        <w:rPr>
          <w:b/>
          <w:bCs/>
          <w:i/>
          <w:iCs/>
          <w:sz w:val="24"/>
        </w:rPr>
        <w:t xml:space="preserve">ВОПРОС 1 «Об отклонении предложений» </w:t>
      </w:r>
    </w:p>
    <w:p w:rsidR="00F74AD4" w:rsidRPr="00F74AD4" w:rsidRDefault="00F74AD4" w:rsidP="00F74AD4">
      <w:pPr>
        <w:pStyle w:val="21"/>
        <w:ind w:firstLine="0"/>
        <w:rPr>
          <w:bCs/>
          <w:iCs/>
          <w:sz w:val="24"/>
        </w:rPr>
      </w:pPr>
      <w:r w:rsidRPr="00F74AD4">
        <w:rPr>
          <w:bCs/>
          <w:iCs/>
          <w:sz w:val="24"/>
        </w:rPr>
        <w:t>ОТМЕТИЛИ:</w:t>
      </w:r>
    </w:p>
    <w:p w:rsidR="00F74AD4" w:rsidRPr="00F74AD4" w:rsidRDefault="00F74AD4" w:rsidP="00F74AD4">
      <w:pPr>
        <w:spacing w:line="240" w:lineRule="auto"/>
        <w:rPr>
          <w:bCs/>
          <w:iCs/>
          <w:sz w:val="24"/>
          <w:szCs w:val="24"/>
        </w:rPr>
      </w:pPr>
      <w:r w:rsidRPr="00F74AD4">
        <w:rPr>
          <w:bCs/>
          <w:iCs/>
          <w:sz w:val="24"/>
          <w:szCs w:val="24"/>
        </w:rPr>
        <w:t xml:space="preserve">Предложения Участников </w:t>
      </w:r>
      <w:r w:rsidRPr="00F74AD4">
        <w:rPr>
          <w:b/>
          <w:i/>
          <w:sz w:val="24"/>
          <w:szCs w:val="24"/>
        </w:rPr>
        <w:t>ООО "</w:t>
      </w:r>
      <w:proofErr w:type="spellStart"/>
      <w:r w:rsidRPr="00F74AD4">
        <w:rPr>
          <w:b/>
          <w:i/>
          <w:sz w:val="24"/>
          <w:szCs w:val="24"/>
        </w:rPr>
        <w:t>Радиострой</w:t>
      </w:r>
      <w:proofErr w:type="spellEnd"/>
      <w:r w:rsidRPr="00F74AD4">
        <w:rPr>
          <w:b/>
          <w:i/>
          <w:sz w:val="24"/>
          <w:szCs w:val="24"/>
        </w:rPr>
        <w:t xml:space="preserve"> РТВ" </w:t>
      </w:r>
      <w:r w:rsidRPr="00F74AD4">
        <w:rPr>
          <w:sz w:val="24"/>
          <w:szCs w:val="24"/>
        </w:rPr>
        <w:t xml:space="preserve">г. Хабаровск (лот №  1,2,3,4), </w:t>
      </w:r>
      <w:r w:rsidRPr="00F74AD4">
        <w:rPr>
          <w:bCs/>
          <w:iCs/>
          <w:sz w:val="24"/>
          <w:szCs w:val="24"/>
        </w:rPr>
        <w:t xml:space="preserve"> </w:t>
      </w:r>
      <w:r w:rsidRPr="00F74AD4">
        <w:rPr>
          <w:b/>
          <w:i/>
          <w:sz w:val="24"/>
          <w:szCs w:val="24"/>
          <w:lang w:eastAsia="en-US"/>
        </w:rPr>
        <w:t xml:space="preserve">ООО "НЭМ"  </w:t>
      </w:r>
      <w:hyperlink w:history="1">
        <w:r w:rsidRPr="00F74AD4">
          <w:rPr>
            <w:sz w:val="24"/>
            <w:szCs w:val="24"/>
            <w:lang w:eastAsia="en-US"/>
          </w:rPr>
          <w:t>г.</w:t>
        </w:r>
      </w:hyperlink>
      <w:r w:rsidRPr="00F74AD4">
        <w:rPr>
          <w:sz w:val="24"/>
          <w:szCs w:val="24"/>
          <w:lang w:eastAsia="en-US"/>
        </w:rPr>
        <w:t xml:space="preserve"> Москва</w:t>
      </w:r>
      <w:r w:rsidRPr="00F74AD4">
        <w:rPr>
          <w:sz w:val="24"/>
          <w:szCs w:val="24"/>
        </w:rPr>
        <w:t xml:space="preserve"> (лот № 1,2,3,4) </w:t>
      </w:r>
      <w:r w:rsidRPr="00F74AD4">
        <w:rPr>
          <w:bCs/>
          <w:iCs/>
          <w:sz w:val="24"/>
          <w:szCs w:val="24"/>
        </w:rPr>
        <w:t>не соответствуют требованиям Закупочной документации п. 17,  а именно предложения вышеуказанных участников не поступили в указанный в извещении срок в электронный сейф закупки на ЭТП.</w:t>
      </w:r>
    </w:p>
    <w:p w:rsidR="00F74AD4" w:rsidRPr="00F74AD4" w:rsidRDefault="00F74AD4" w:rsidP="00F74AD4">
      <w:pPr>
        <w:pStyle w:val="21"/>
        <w:rPr>
          <w:bCs/>
          <w:i/>
          <w:iCs/>
          <w:sz w:val="12"/>
          <w:szCs w:val="12"/>
        </w:rPr>
      </w:pPr>
    </w:p>
    <w:p w:rsidR="00F74AD4" w:rsidRPr="00F74AD4" w:rsidRDefault="00F74AD4" w:rsidP="00F74AD4">
      <w:pPr>
        <w:pStyle w:val="21"/>
        <w:ind w:firstLine="0"/>
        <w:rPr>
          <w:b/>
          <w:sz w:val="24"/>
        </w:rPr>
      </w:pPr>
      <w:r w:rsidRPr="00F74AD4"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 w:rsidRPr="00F74AD4">
        <w:rPr>
          <w:b/>
          <w:bCs/>
          <w:i/>
          <w:iCs/>
          <w:sz w:val="24"/>
        </w:rPr>
        <w:t>соответствующими</w:t>
      </w:r>
      <w:proofErr w:type="gramEnd"/>
      <w:r w:rsidRPr="00F74AD4">
        <w:rPr>
          <w:b/>
          <w:bCs/>
          <w:i/>
          <w:iCs/>
          <w:sz w:val="24"/>
        </w:rPr>
        <w:t xml:space="preserve"> условиям закупки»</w:t>
      </w: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ОТМЕТИЛИ:</w:t>
      </w: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 xml:space="preserve">Предложения </w:t>
      </w:r>
      <w:r w:rsidRPr="00F74AD4">
        <w:rPr>
          <w:b/>
          <w:i/>
          <w:sz w:val="24"/>
          <w:szCs w:val="24"/>
        </w:rPr>
        <w:t xml:space="preserve">ООО "Амур-ЭП" </w:t>
      </w:r>
      <w:r w:rsidRPr="00F74AD4">
        <w:rPr>
          <w:sz w:val="24"/>
          <w:szCs w:val="24"/>
        </w:rPr>
        <w:t xml:space="preserve">г. Хабаровск (лот №  1,3,4), </w:t>
      </w:r>
      <w:r w:rsidRPr="00F74AD4">
        <w:rPr>
          <w:bCs/>
          <w:iCs/>
          <w:sz w:val="24"/>
          <w:szCs w:val="24"/>
        </w:rPr>
        <w:t xml:space="preserve"> </w:t>
      </w:r>
      <w:r w:rsidRPr="00F74AD4">
        <w:rPr>
          <w:b/>
          <w:i/>
          <w:sz w:val="24"/>
          <w:szCs w:val="24"/>
          <w:lang w:eastAsia="en-US"/>
        </w:rPr>
        <w:t xml:space="preserve">ООО "ЭТК </w:t>
      </w:r>
      <w:proofErr w:type="spellStart"/>
      <w:r w:rsidRPr="00F74AD4">
        <w:rPr>
          <w:b/>
          <w:i/>
          <w:sz w:val="24"/>
          <w:szCs w:val="24"/>
          <w:lang w:eastAsia="en-US"/>
        </w:rPr>
        <w:t>Энерготранс</w:t>
      </w:r>
      <w:proofErr w:type="spellEnd"/>
      <w:r w:rsidRPr="00F74AD4">
        <w:rPr>
          <w:b/>
          <w:i/>
          <w:sz w:val="24"/>
          <w:szCs w:val="24"/>
          <w:lang w:eastAsia="en-US"/>
        </w:rPr>
        <w:t xml:space="preserve">" </w:t>
      </w:r>
      <w:hyperlink w:history="1">
        <w:r w:rsidRPr="00F74AD4">
          <w:rPr>
            <w:sz w:val="24"/>
            <w:szCs w:val="24"/>
            <w:lang w:eastAsia="en-US"/>
          </w:rPr>
          <w:t>Хабаровск</w:t>
        </w:r>
      </w:hyperlink>
      <w:r w:rsidRPr="00F74AD4">
        <w:rPr>
          <w:sz w:val="24"/>
          <w:szCs w:val="24"/>
        </w:rPr>
        <w:t xml:space="preserve"> (лот № 1,2,3,4)</w:t>
      </w:r>
      <w:r w:rsidRPr="00F74AD4">
        <w:rPr>
          <w:b/>
          <w:i/>
          <w:sz w:val="24"/>
          <w:szCs w:val="24"/>
          <w:lang w:eastAsia="en-US"/>
        </w:rPr>
        <w:t xml:space="preserve"> </w:t>
      </w:r>
      <w:r w:rsidRPr="00F74AD4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F74AD4" w:rsidRPr="00F74AD4" w:rsidRDefault="00F74AD4" w:rsidP="00F74AD4">
      <w:pPr>
        <w:spacing w:line="240" w:lineRule="auto"/>
        <w:rPr>
          <w:sz w:val="12"/>
          <w:szCs w:val="12"/>
        </w:rPr>
      </w:pPr>
    </w:p>
    <w:p w:rsidR="00F74AD4" w:rsidRPr="00F74AD4" w:rsidRDefault="00F74AD4" w:rsidP="00F74AD4">
      <w:pPr>
        <w:pStyle w:val="21"/>
        <w:ind w:firstLine="0"/>
        <w:rPr>
          <w:b/>
          <w:sz w:val="24"/>
        </w:rPr>
      </w:pPr>
      <w:r w:rsidRPr="00F74AD4">
        <w:rPr>
          <w:b/>
          <w:bCs/>
          <w:i/>
          <w:iCs/>
          <w:sz w:val="24"/>
        </w:rPr>
        <w:t xml:space="preserve">ВОПРОС 3 «О признании закрытого запроса цен лот 2 </w:t>
      </w:r>
      <w:proofErr w:type="gramStart"/>
      <w:r w:rsidRPr="00F74AD4">
        <w:rPr>
          <w:b/>
          <w:bCs/>
          <w:i/>
          <w:iCs/>
          <w:sz w:val="24"/>
        </w:rPr>
        <w:t>несостоявшимся</w:t>
      </w:r>
      <w:proofErr w:type="gramEnd"/>
      <w:r w:rsidRPr="00F74AD4">
        <w:rPr>
          <w:b/>
          <w:bCs/>
          <w:i/>
          <w:iCs/>
          <w:sz w:val="24"/>
        </w:rPr>
        <w:t>»</w:t>
      </w: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ОТМЕТИЛИ:</w:t>
      </w:r>
    </w:p>
    <w:p w:rsidR="00F74AD4" w:rsidRPr="00F74AD4" w:rsidRDefault="00F74AD4" w:rsidP="00F74AD4">
      <w:pPr>
        <w:spacing w:line="240" w:lineRule="auto"/>
        <w:ind w:firstLine="708"/>
        <w:rPr>
          <w:sz w:val="24"/>
          <w:szCs w:val="24"/>
        </w:rPr>
      </w:pPr>
      <w:r w:rsidRPr="00F74AD4">
        <w:rPr>
          <w:sz w:val="24"/>
          <w:szCs w:val="24"/>
        </w:rPr>
        <w:lastRenderedPageBreak/>
        <w:t xml:space="preserve">Поскольку на закрытый запрос цен </w:t>
      </w:r>
      <w:r w:rsidRPr="00F74AD4">
        <w:rPr>
          <w:b/>
          <w:i/>
          <w:sz w:val="24"/>
          <w:szCs w:val="24"/>
        </w:rPr>
        <w:t xml:space="preserve">лот № 2 – </w:t>
      </w:r>
      <w:r w:rsidRPr="00F74AD4">
        <w:rPr>
          <w:sz w:val="24"/>
          <w:szCs w:val="24"/>
        </w:rPr>
        <w:t>«</w:t>
      </w:r>
      <w:r w:rsidRPr="00F74AD4">
        <w:rPr>
          <w:b/>
          <w:i/>
          <w:sz w:val="24"/>
          <w:szCs w:val="24"/>
        </w:rPr>
        <w:t xml:space="preserve">Монтаж и наладка ячеек 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 xml:space="preserve"> в ЗРУ-6кВ КТПН-1 35/6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>»</w:t>
      </w:r>
      <w:r w:rsidRPr="00F74AD4">
        <w:rPr>
          <w:bCs/>
          <w:sz w:val="24"/>
          <w:szCs w:val="24"/>
        </w:rPr>
        <w:t xml:space="preserve"> после проведения отборочной стадии </w:t>
      </w:r>
      <w:r w:rsidRPr="00F74AD4">
        <w:rPr>
          <w:sz w:val="24"/>
          <w:szCs w:val="24"/>
        </w:rPr>
        <w:t xml:space="preserve">подано менее двух предложений на основании пункта 5 статьи 447 части первой Гражданского кодекса Российской Федерации предлагается признать закрытый запрос цен по данному лоту несостоявшимся. </w:t>
      </w:r>
    </w:p>
    <w:p w:rsidR="00F74AD4" w:rsidRPr="00F74AD4" w:rsidRDefault="00F74AD4" w:rsidP="00F74AD4">
      <w:pPr>
        <w:pStyle w:val="a4"/>
        <w:rPr>
          <w:b/>
          <w:bCs/>
          <w:i/>
          <w:iCs/>
          <w:sz w:val="12"/>
          <w:szCs w:val="12"/>
        </w:rPr>
      </w:pPr>
    </w:p>
    <w:p w:rsidR="00F74AD4" w:rsidRPr="00F74AD4" w:rsidRDefault="00F74AD4" w:rsidP="00F74AD4">
      <w:pPr>
        <w:pStyle w:val="a4"/>
        <w:jc w:val="both"/>
        <w:rPr>
          <w:b/>
          <w:bCs/>
          <w:i/>
          <w:iCs/>
          <w:sz w:val="24"/>
        </w:rPr>
      </w:pPr>
      <w:r w:rsidRPr="00F74AD4">
        <w:rPr>
          <w:b/>
          <w:bCs/>
          <w:i/>
          <w:iCs/>
          <w:sz w:val="24"/>
        </w:rPr>
        <w:t xml:space="preserve">ВОПРОС 4  «О </w:t>
      </w:r>
      <w:proofErr w:type="spellStart"/>
      <w:r w:rsidRPr="00F74AD4">
        <w:rPr>
          <w:b/>
          <w:bCs/>
          <w:i/>
          <w:iCs/>
          <w:sz w:val="24"/>
        </w:rPr>
        <w:t>ранжировке</w:t>
      </w:r>
      <w:proofErr w:type="spellEnd"/>
      <w:r w:rsidRPr="00F74AD4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ОТМЕТИЛИ:</w:t>
      </w: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1557"/>
        <w:gridCol w:w="5382"/>
      </w:tblGrid>
      <w:tr w:rsidR="00F74AD4" w:rsidTr="00F74A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Default="00F74AD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Default="00F74AD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Default="00F74AD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Default="00F74AD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F74AD4" w:rsidRPr="00F74AD4" w:rsidTr="00F74AD4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>лот № 1</w:t>
            </w:r>
            <w:r w:rsidRPr="00F74AD4">
              <w:rPr>
                <w:sz w:val="22"/>
                <w:szCs w:val="22"/>
                <w:lang w:eastAsia="en-US"/>
              </w:rPr>
              <w:t xml:space="preserve"> – «</w:t>
            </w:r>
            <w:r w:rsidRPr="00F74AD4">
              <w:rPr>
                <w:b/>
                <w:i/>
                <w:sz w:val="22"/>
                <w:szCs w:val="22"/>
                <w:lang w:eastAsia="en-US"/>
              </w:rPr>
              <w:t xml:space="preserve">Монтаж и наладка ячеек 6 </w:t>
            </w:r>
            <w:proofErr w:type="spellStart"/>
            <w:r w:rsidRPr="00F74AD4">
              <w:rPr>
                <w:b/>
                <w:i/>
                <w:sz w:val="22"/>
                <w:szCs w:val="22"/>
                <w:lang w:eastAsia="en-US"/>
              </w:rPr>
              <w:t>кВ</w:t>
            </w:r>
            <w:proofErr w:type="spellEnd"/>
            <w:r w:rsidRPr="00F74AD4">
              <w:rPr>
                <w:b/>
                <w:i/>
                <w:sz w:val="22"/>
                <w:szCs w:val="22"/>
                <w:lang w:eastAsia="en-US"/>
              </w:rPr>
              <w:t xml:space="preserve"> на ПС 110/6 "МЖК"»</w:t>
            </w:r>
          </w:p>
        </w:tc>
      </w:tr>
      <w:tr w:rsidR="00F74AD4" w:rsidRPr="00F74AD4" w:rsidTr="00F74A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  <w:r w:rsidRPr="00F74AD4">
              <w:rPr>
                <w:sz w:val="22"/>
                <w:szCs w:val="22"/>
                <w:lang w:eastAsia="en-US"/>
              </w:rPr>
              <w:t xml:space="preserve">  г. Хабаровск, </w:t>
            </w:r>
            <w:proofErr w:type="spellStart"/>
            <w:r w:rsidRPr="00F74AD4">
              <w:rPr>
                <w:sz w:val="22"/>
                <w:szCs w:val="22"/>
                <w:lang w:eastAsia="en-US"/>
              </w:rPr>
              <w:t>пр-кт</w:t>
            </w:r>
            <w:proofErr w:type="spellEnd"/>
            <w:r w:rsidRPr="00F74AD4">
              <w:rPr>
                <w:sz w:val="22"/>
                <w:szCs w:val="22"/>
                <w:lang w:eastAsia="en-US"/>
              </w:rPr>
              <w:t xml:space="preserve"> 60 лет Октября, 128</w:t>
            </w:r>
            <w:proofErr w:type="gramStart"/>
            <w:r w:rsidRPr="00F74AD4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>3 030 000,00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(3 575 400,00 рублей с учетом НДС). Дата начала работ: с момента заключения договора. Дата окончания работ: до 30.09.2014г.  Условия финансирования: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 xml:space="preserve">Гарантия подрядчика на своевременное и качественное выполнение работ, а также на устранение </w:t>
            </w:r>
            <w:proofErr w:type="gramStart"/>
            <w:r w:rsidRPr="00F74AD4"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F74AD4">
              <w:rPr>
                <w:sz w:val="22"/>
                <w:szCs w:val="22"/>
                <w:lang w:eastAsia="en-US"/>
              </w:rPr>
              <w:t xml:space="preserve"> 60 мес. Гарантия на материалы и оборудование, поставляемое подрядчиком 60 месяцев.  Предложение действительно до 25.10.2014г. </w:t>
            </w:r>
          </w:p>
        </w:tc>
      </w:tr>
      <w:tr w:rsidR="00F74AD4" w:rsidRPr="00F74AD4" w:rsidTr="00F74A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 xml:space="preserve">ООО "ЭТК </w:t>
            </w:r>
            <w:proofErr w:type="spellStart"/>
            <w:r w:rsidRPr="00F74AD4"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 w:rsidRPr="00F74AD4">
              <w:rPr>
                <w:b/>
                <w:i/>
                <w:sz w:val="22"/>
                <w:szCs w:val="22"/>
                <w:lang w:eastAsia="en-US"/>
              </w:rPr>
              <w:t>"</w:t>
            </w:r>
            <w:r w:rsidRPr="00F74AD4">
              <w:rPr>
                <w:sz w:val="22"/>
                <w:szCs w:val="22"/>
                <w:lang w:eastAsia="en-US"/>
              </w:rPr>
              <w:t xml:space="preserve"> </w:t>
            </w:r>
          </w:p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F74AD4"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 w:rsidRPr="00F74AD4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>3 043 260,00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(3 591 046,80 рублей с учетом НДС). Дата начала работ: с момента заключения договора. Дата окончания работ: до 30.09.2014г.  Условия финансирования: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Гарантия на выполненные работы, материалы и оборудование – 60 месяцев.  Предложение действительно до 20.09.2014г.</w:t>
            </w:r>
          </w:p>
        </w:tc>
      </w:tr>
      <w:tr w:rsidR="00F74AD4" w:rsidRPr="00F74AD4" w:rsidTr="00F74AD4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>лот № 3</w:t>
            </w:r>
            <w:r w:rsidRPr="00F74AD4">
              <w:rPr>
                <w:sz w:val="22"/>
                <w:szCs w:val="22"/>
                <w:lang w:eastAsia="en-US"/>
              </w:rPr>
              <w:t xml:space="preserve"> – «</w:t>
            </w:r>
            <w:r w:rsidRPr="00F74AD4">
              <w:rPr>
                <w:b/>
                <w:i/>
                <w:sz w:val="22"/>
                <w:szCs w:val="22"/>
                <w:lang w:eastAsia="en-US"/>
              </w:rPr>
              <w:t xml:space="preserve">Монтаж и наладка ячеек 6 </w:t>
            </w:r>
            <w:proofErr w:type="spellStart"/>
            <w:r w:rsidRPr="00F74AD4">
              <w:rPr>
                <w:b/>
                <w:i/>
                <w:sz w:val="22"/>
                <w:szCs w:val="22"/>
                <w:lang w:eastAsia="en-US"/>
              </w:rPr>
              <w:t>кВ</w:t>
            </w:r>
            <w:proofErr w:type="spellEnd"/>
            <w:r w:rsidRPr="00F74AD4">
              <w:rPr>
                <w:b/>
                <w:i/>
                <w:sz w:val="22"/>
                <w:szCs w:val="22"/>
                <w:lang w:eastAsia="en-US"/>
              </w:rPr>
              <w:t xml:space="preserve"> на ПС 35/6 </w:t>
            </w:r>
            <w:proofErr w:type="spellStart"/>
            <w:r w:rsidRPr="00F74AD4">
              <w:rPr>
                <w:b/>
                <w:i/>
                <w:sz w:val="22"/>
                <w:szCs w:val="22"/>
                <w:lang w:eastAsia="en-US"/>
              </w:rPr>
              <w:t>кВ</w:t>
            </w:r>
            <w:proofErr w:type="spellEnd"/>
            <w:r w:rsidRPr="00F74AD4">
              <w:rPr>
                <w:b/>
                <w:i/>
                <w:sz w:val="22"/>
                <w:szCs w:val="22"/>
                <w:lang w:eastAsia="en-US"/>
              </w:rPr>
              <w:t xml:space="preserve"> "Парк Гайдара"</w:t>
            </w:r>
          </w:p>
        </w:tc>
      </w:tr>
      <w:tr w:rsidR="00F74AD4" w:rsidRPr="00F74AD4" w:rsidTr="00F74A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  <w:r w:rsidRPr="00F74AD4">
              <w:rPr>
                <w:sz w:val="22"/>
                <w:szCs w:val="22"/>
                <w:lang w:eastAsia="en-US"/>
              </w:rPr>
              <w:t xml:space="preserve">  г. Хабаровск, </w:t>
            </w:r>
            <w:proofErr w:type="spellStart"/>
            <w:r w:rsidRPr="00F74AD4">
              <w:rPr>
                <w:sz w:val="22"/>
                <w:szCs w:val="22"/>
                <w:lang w:eastAsia="en-US"/>
              </w:rPr>
              <w:t>пр-кт</w:t>
            </w:r>
            <w:proofErr w:type="spellEnd"/>
            <w:r w:rsidRPr="00F74AD4">
              <w:rPr>
                <w:sz w:val="22"/>
                <w:szCs w:val="22"/>
                <w:lang w:eastAsia="en-US"/>
              </w:rPr>
              <w:t xml:space="preserve"> 60 лет Октября, 128</w:t>
            </w:r>
            <w:proofErr w:type="gramStart"/>
            <w:r w:rsidRPr="00F74AD4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>3 200 000,00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(3 776 000,00 рублей с учетом НДС). Дата начала работ: с момента заключения договора. Дата окончания работ: до 30.09.2014г.  Условия финансирования: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 xml:space="preserve">Гарантия подрядчика на своевременное и качественное выполнение работ, а также на устранение </w:t>
            </w:r>
            <w:proofErr w:type="gramStart"/>
            <w:r w:rsidRPr="00F74AD4"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F74AD4">
              <w:rPr>
                <w:sz w:val="22"/>
                <w:szCs w:val="22"/>
                <w:lang w:eastAsia="en-US"/>
              </w:rPr>
              <w:t xml:space="preserve"> 60 мес. Гарантия на материалы и оборудование, поставляемое подрядчиком 60 месяцев.  </w:t>
            </w:r>
            <w:r w:rsidRPr="00F74AD4">
              <w:rPr>
                <w:sz w:val="22"/>
                <w:szCs w:val="22"/>
                <w:lang w:eastAsia="en-US"/>
              </w:rPr>
              <w:lastRenderedPageBreak/>
              <w:t>Предложение действительно до 25.10.2014г.</w:t>
            </w:r>
          </w:p>
        </w:tc>
      </w:tr>
      <w:tr w:rsidR="00F74AD4" w:rsidRPr="00F74AD4" w:rsidTr="00F74A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 xml:space="preserve">ООО "ЭТК </w:t>
            </w:r>
            <w:proofErr w:type="spellStart"/>
            <w:r w:rsidRPr="00F74AD4"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 w:rsidRPr="00F74AD4">
              <w:rPr>
                <w:b/>
                <w:i/>
                <w:sz w:val="22"/>
                <w:szCs w:val="22"/>
                <w:lang w:eastAsia="en-US"/>
              </w:rPr>
              <w:t>"</w:t>
            </w:r>
            <w:r w:rsidRPr="00F74AD4">
              <w:rPr>
                <w:sz w:val="22"/>
                <w:szCs w:val="22"/>
                <w:lang w:eastAsia="en-US"/>
              </w:rPr>
              <w:t xml:space="preserve"> </w:t>
            </w:r>
          </w:p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F74AD4"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 w:rsidRPr="00F74AD4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>3 249 000,00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(3 833 820,00 рублей с учетом НДС). Дата начала работ: с момента заключения договора. Дата окончания работ: до 30.09.2014г.  Условия финансирования: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Гарантия на выполненные работы, материалы и оборудование – 60 месяцев.  Предложение действительно до 20.09.2014г.</w:t>
            </w:r>
          </w:p>
        </w:tc>
      </w:tr>
      <w:tr w:rsidR="00F74AD4" w:rsidRPr="00F74AD4" w:rsidTr="00F74AD4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>лот № 4</w:t>
            </w:r>
            <w:r w:rsidRPr="00F74AD4">
              <w:rPr>
                <w:sz w:val="22"/>
                <w:szCs w:val="22"/>
                <w:lang w:eastAsia="en-US"/>
              </w:rPr>
              <w:t xml:space="preserve"> – «</w:t>
            </w:r>
            <w:r w:rsidRPr="00F74AD4">
              <w:rPr>
                <w:b/>
                <w:i/>
                <w:sz w:val="22"/>
                <w:szCs w:val="22"/>
                <w:lang w:eastAsia="en-US"/>
              </w:rPr>
              <w:t xml:space="preserve">Монтаж и наладка ячеек 6 </w:t>
            </w:r>
            <w:proofErr w:type="spellStart"/>
            <w:r w:rsidRPr="00F74AD4">
              <w:rPr>
                <w:b/>
                <w:i/>
                <w:sz w:val="22"/>
                <w:szCs w:val="22"/>
                <w:lang w:eastAsia="en-US"/>
              </w:rPr>
              <w:t>кВ</w:t>
            </w:r>
            <w:proofErr w:type="spellEnd"/>
            <w:r w:rsidRPr="00F74AD4">
              <w:rPr>
                <w:b/>
                <w:i/>
                <w:sz w:val="22"/>
                <w:szCs w:val="22"/>
                <w:lang w:eastAsia="en-US"/>
              </w:rPr>
              <w:t xml:space="preserve"> на ПС 35/6 </w:t>
            </w:r>
            <w:proofErr w:type="spellStart"/>
            <w:r w:rsidRPr="00F74AD4">
              <w:rPr>
                <w:b/>
                <w:i/>
                <w:sz w:val="22"/>
                <w:szCs w:val="22"/>
                <w:lang w:eastAsia="en-US"/>
              </w:rPr>
              <w:t>кВ</w:t>
            </w:r>
            <w:proofErr w:type="spellEnd"/>
            <w:r w:rsidRPr="00F74AD4">
              <w:rPr>
                <w:b/>
                <w:i/>
                <w:sz w:val="22"/>
                <w:szCs w:val="22"/>
                <w:lang w:eastAsia="en-US"/>
              </w:rPr>
              <w:t xml:space="preserve"> "Индустриальная"</w:t>
            </w:r>
          </w:p>
        </w:tc>
      </w:tr>
      <w:tr w:rsidR="00F74AD4" w:rsidRPr="00F74AD4" w:rsidTr="00F74A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  <w:r w:rsidRPr="00F74AD4">
              <w:rPr>
                <w:sz w:val="22"/>
                <w:szCs w:val="22"/>
                <w:lang w:eastAsia="en-US"/>
              </w:rPr>
              <w:t xml:space="preserve">  г. Хабаровск, </w:t>
            </w:r>
            <w:proofErr w:type="spellStart"/>
            <w:r w:rsidRPr="00F74AD4">
              <w:rPr>
                <w:sz w:val="22"/>
                <w:szCs w:val="22"/>
                <w:lang w:eastAsia="en-US"/>
              </w:rPr>
              <w:t>пр-кт</w:t>
            </w:r>
            <w:proofErr w:type="spellEnd"/>
            <w:r w:rsidRPr="00F74AD4">
              <w:rPr>
                <w:sz w:val="22"/>
                <w:szCs w:val="22"/>
                <w:lang w:eastAsia="en-US"/>
              </w:rPr>
              <w:t xml:space="preserve"> 60 лет Октября, 128</w:t>
            </w:r>
            <w:proofErr w:type="gramStart"/>
            <w:r w:rsidRPr="00F74AD4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>3 200 000,00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(3 776 000,00 рублей с учетом НДС). Дата начала работ: с момента заключения договора. Дата окончания работ: до 30.09.2014г.  Условия финансирования: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F74AD4" w:rsidRPr="00F74AD4" w:rsidRDefault="00F74AD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 xml:space="preserve">Гарантия подрядчика на своевременное и качественное выполнение работ, а также на устранение </w:t>
            </w:r>
            <w:proofErr w:type="gramStart"/>
            <w:r w:rsidRPr="00F74AD4"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F74AD4">
              <w:rPr>
                <w:sz w:val="22"/>
                <w:szCs w:val="22"/>
                <w:lang w:eastAsia="en-US"/>
              </w:rPr>
              <w:t xml:space="preserve"> 60 мес. Гарантия на материалы и оборудование, поставляемое подрядчиком 60 месяцев. </w:t>
            </w:r>
          </w:p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Предложение действительно до 25.10.2014г.</w:t>
            </w:r>
          </w:p>
        </w:tc>
      </w:tr>
      <w:tr w:rsidR="00F74AD4" w:rsidRPr="00F74AD4" w:rsidTr="00F74A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 xml:space="preserve">ООО "ЭТК </w:t>
            </w:r>
            <w:proofErr w:type="spellStart"/>
            <w:r w:rsidRPr="00F74AD4"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 w:rsidRPr="00F74AD4">
              <w:rPr>
                <w:b/>
                <w:i/>
                <w:sz w:val="22"/>
                <w:szCs w:val="22"/>
                <w:lang w:eastAsia="en-US"/>
              </w:rPr>
              <w:t>"</w:t>
            </w:r>
            <w:r w:rsidRPr="00F74AD4">
              <w:rPr>
                <w:sz w:val="22"/>
                <w:szCs w:val="22"/>
                <w:lang w:eastAsia="en-US"/>
              </w:rPr>
              <w:t xml:space="preserve"> </w:t>
            </w:r>
          </w:p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F74AD4"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 w:rsidRPr="00F74AD4"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F74AD4">
              <w:rPr>
                <w:b/>
                <w:i/>
                <w:sz w:val="22"/>
                <w:szCs w:val="22"/>
                <w:lang w:eastAsia="en-US"/>
              </w:rPr>
              <w:t>3 249 000,00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D4" w:rsidRPr="00F74AD4" w:rsidRDefault="00F74AD4" w:rsidP="00F74AD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74AD4">
              <w:rPr>
                <w:sz w:val="22"/>
                <w:szCs w:val="22"/>
                <w:lang w:eastAsia="en-US"/>
              </w:rPr>
              <w:t xml:space="preserve">(3 833 820,00 рублей с учетом НДС). Дата начала работ: с момента заключения договора. Дата окончания работ: до 30.09.2014г.  Условия финансирования: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</w:t>
            </w:r>
            <w:proofErr w:type="spellStart"/>
            <w:r w:rsidRPr="00F74AD4">
              <w:rPr>
                <w:sz w:val="22"/>
                <w:szCs w:val="22"/>
                <w:lang w:eastAsia="en-US"/>
              </w:rPr>
              <w:t>эксплуатацию</w:t>
            </w:r>
            <w:proofErr w:type="gramStart"/>
            <w:r w:rsidRPr="00F74AD4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F74AD4">
              <w:rPr>
                <w:sz w:val="22"/>
                <w:szCs w:val="22"/>
                <w:lang w:eastAsia="en-US"/>
              </w:rPr>
              <w:t>арантия</w:t>
            </w:r>
            <w:proofErr w:type="spellEnd"/>
            <w:r w:rsidRPr="00F74AD4">
              <w:rPr>
                <w:sz w:val="22"/>
                <w:szCs w:val="22"/>
                <w:lang w:eastAsia="en-US"/>
              </w:rPr>
              <w:t xml:space="preserve"> на выполненные работы, материалы и оборудование – 60 месяцев.  Предложение действительно до 20.09.2014г.</w:t>
            </w:r>
          </w:p>
        </w:tc>
      </w:tr>
    </w:tbl>
    <w:p w:rsidR="00F74AD4" w:rsidRPr="00F74AD4" w:rsidRDefault="00F74AD4" w:rsidP="00F74AD4">
      <w:pPr>
        <w:spacing w:line="240" w:lineRule="auto"/>
        <w:ind w:firstLine="708"/>
        <w:rPr>
          <w:b/>
          <w:i/>
          <w:sz w:val="24"/>
          <w:szCs w:val="24"/>
        </w:rPr>
      </w:pPr>
      <w:r w:rsidRPr="00F74AD4">
        <w:rPr>
          <w:sz w:val="24"/>
          <w:szCs w:val="24"/>
        </w:rPr>
        <w:t xml:space="preserve">На основании вышеприведенной </w:t>
      </w:r>
      <w:proofErr w:type="spellStart"/>
      <w:r w:rsidRPr="00F74AD4">
        <w:rPr>
          <w:sz w:val="24"/>
          <w:szCs w:val="24"/>
        </w:rPr>
        <w:t>ранжировке</w:t>
      </w:r>
      <w:proofErr w:type="spellEnd"/>
      <w:r w:rsidRPr="00F74AD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F74AD4">
        <w:rPr>
          <w:b/>
          <w:i/>
          <w:sz w:val="24"/>
          <w:szCs w:val="24"/>
        </w:rPr>
        <w:t xml:space="preserve"> </w:t>
      </w:r>
    </w:p>
    <w:p w:rsidR="00F74AD4" w:rsidRPr="00F74AD4" w:rsidRDefault="00F74AD4" w:rsidP="00F74AD4">
      <w:pPr>
        <w:spacing w:line="240" w:lineRule="auto"/>
        <w:ind w:firstLine="708"/>
        <w:rPr>
          <w:sz w:val="24"/>
          <w:szCs w:val="24"/>
          <w:lang w:eastAsia="en-US"/>
        </w:rPr>
      </w:pPr>
      <w:r w:rsidRPr="00F74AD4">
        <w:rPr>
          <w:b/>
          <w:i/>
          <w:sz w:val="24"/>
          <w:szCs w:val="24"/>
        </w:rPr>
        <w:t>лот № 1</w:t>
      </w:r>
      <w:r w:rsidRPr="00F74AD4">
        <w:rPr>
          <w:sz w:val="24"/>
          <w:szCs w:val="24"/>
        </w:rPr>
        <w:t xml:space="preserve"> – «</w:t>
      </w:r>
      <w:r w:rsidRPr="00F74AD4">
        <w:rPr>
          <w:b/>
          <w:i/>
          <w:sz w:val="24"/>
          <w:szCs w:val="24"/>
        </w:rPr>
        <w:t xml:space="preserve">Монтаж и наладка ячеек 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 xml:space="preserve"> на ПС 110/6 "МЖК" - </w:t>
      </w:r>
      <w:r w:rsidRPr="00F74AD4"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 w:rsidRPr="00F74AD4">
        <w:rPr>
          <w:rFonts w:eastAsia="Calibri"/>
          <w:sz w:val="24"/>
          <w:szCs w:val="24"/>
          <w:lang w:eastAsia="en-US"/>
        </w:rPr>
        <w:t>г. Хабаровск, пр-т 60 лет Октября, 128А.</w:t>
      </w:r>
      <w:r w:rsidRPr="00F74AD4">
        <w:rPr>
          <w:sz w:val="24"/>
          <w:szCs w:val="24"/>
          <w:lang w:eastAsia="en-US"/>
        </w:rPr>
        <w:t xml:space="preserve"> </w:t>
      </w:r>
      <w:r w:rsidRPr="00F74AD4">
        <w:rPr>
          <w:sz w:val="24"/>
          <w:szCs w:val="24"/>
        </w:rPr>
        <w:t xml:space="preserve">Предложение на сумму -  </w:t>
      </w:r>
      <w:r w:rsidRPr="00F74AD4">
        <w:rPr>
          <w:b/>
          <w:i/>
          <w:sz w:val="24"/>
          <w:szCs w:val="24"/>
          <w:lang w:eastAsia="en-US"/>
        </w:rPr>
        <w:t>3 030 000,00</w:t>
      </w:r>
      <w:r w:rsidRPr="00F74AD4">
        <w:rPr>
          <w:sz w:val="24"/>
          <w:szCs w:val="24"/>
        </w:rPr>
        <w:t xml:space="preserve"> </w:t>
      </w:r>
      <w:r w:rsidRPr="00F74AD4">
        <w:rPr>
          <w:sz w:val="24"/>
          <w:szCs w:val="24"/>
          <w:lang w:eastAsia="en-US"/>
        </w:rPr>
        <w:t xml:space="preserve">руб. без учета НДС. (3 575 400,00 рублей с учетом НДС). Дата начала работ: с момента заключения договора. Дата окончания работ: до 30.09.2014г.  Условия финансирования: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подрядчика на своевременное и качественное выполнение работ, а также на устранение </w:t>
      </w:r>
      <w:proofErr w:type="gramStart"/>
      <w:r w:rsidRPr="00F74AD4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F74AD4">
        <w:rPr>
          <w:sz w:val="24"/>
          <w:szCs w:val="24"/>
          <w:lang w:eastAsia="en-US"/>
        </w:rPr>
        <w:t xml:space="preserve"> 60 мес. Гарантия на материалы и оборудование, поставляемое подрядчиком 60 месяцев.  Предложение действительно до 25.10.2014г.</w:t>
      </w:r>
    </w:p>
    <w:p w:rsidR="00F74AD4" w:rsidRPr="00F74AD4" w:rsidRDefault="00F74AD4" w:rsidP="00F74AD4">
      <w:pPr>
        <w:spacing w:line="240" w:lineRule="auto"/>
        <w:ind w:firstLine="708"/>
        <w:rPr>
          <w:sz w:val="24"/>
          <w:szCs w:val="24"/>
          <w:lang w:eastAsia="en-US"/>
        </w:rPr>
      </w:pPr>
      <w:r w:rsidRPr="00F74AD4">
        <w:rPr>
          <w:b/>
          <w:i/>
          <w:sz w:val="24"/>
          <w:szCs w:val="24"/>
        </w:rPr>
        <w:lastRenderedPageBreak/>
        <w:t>лот № 3</w:t>
      </w:r>
      <w:r w:rsidRPr="00F74AD4">
        <w:rPr>
          <w:sz w:val="24"/>
          <w:szCs w:val="24"/>
        </w:rPr>
        <w:t xml:space="preserve"> – «</w:t>
      </w:r>
      <w:r w:rsidRPr="00F74AD4">
        <w:rPr>
          <w:b/>
          <w:i/>
          <w:sz w:val="24"/>
          <w:szCs w:val="24"/>
        </w:rPr>
        <w:t xml:space="preserve">Монтаж и наладка ячеек 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 xml:space="preserve"> на ПС 35/6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 xml:space="preserve"> "Парк Гайдара" - </w:t>
      </w:r>
      <w:r w:rsidRPr="00F74AD4"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 w:rsidRPr="00F74AD4">
        <w:rPr>
          <w:rFonts w:eastAsia="Calibri"/>
          <w:sz w:val="24"/>
          <w:szCs w:val="24"/>
          <w:lang w:eastAsia="en-US"/>
        </w:rPr>
        <w:t>г. Хабаровск, пр-т 60 лет Октября, 128А.</w:t>
      </w:r>
      <w:r w:rsidRPr="00F74AD4">
        <w:rPr>
          <w:sz w:val="24"/>
          <w:szCs w:val="24"/>
          <w:lang w:eastAsia="en-US"/>
        </w:rPr>
        <w:t xml:space="preserve"> </w:t>
      </w:r>
      <w:r w:rsidRPr="00F74AD4">
        <w:rPr>
          <w:sz w:val="24"/>
          <w:szCs w:val="24"/>
        </w:rPr>
        <w:t xml:space="preserve">Предложение на сумму </w:t>
      </w:r>
      <w:r w:rsidRPr="00F74AD4">
        <w:rPr>
          <w:b/>
          <w:i/>
          <w:sz w:val="24"/>
          <w:szCs w:val="24"/>
        </w:rPr>
        <w:t xml:space="preserve">3 200 000,00 </w:t>
      </w:r>
      <w:r w:rsidRPr="00F74AD4">
        <w:rPr>
          <w:sz w:val="24"/>
          <w:szCs w:val="24"/>
          <w:lang w:eastAsia="en-US"/>
        </w:rPr>
        <w:t xml:space="preserve">руб. без учета НДС. (3 776 000,00 рублей с учетом НДС). Дата начала работ: с момента заключения договора. Дата окончания работ: до 30.09.2014г.  Условия финансирования: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подрядчика на своевременное и качественное выполнение работ, а также на устранение </w:t>
      </w:r>
      <w:proofErr w:type="gramStart"/>
      <w:r w:rsidRPr="00F74AD4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F74AD4">
        <w:rPr>
          <w:sz w:val="24"/>
          <w:szCs w:val="24"/>
          <w:lang w:eastAsia="en-US"/>
        </w:rPr>
        <w:t xml:space="preserve"> 60 мес. Гарантия на материалы и оборудование, поставляемое подрядчиком 60 месяцев.  Предложение действительно до 25.10.2014г.</w:t>
      </w:r>
    </w:p>
    <w:p w:rsidR="00F74AD4" w:rsidRPr="00F74AD4" w:rsidRDefault="00F74AD4" w:rsidP="00F74AD4">
      <w:pPr>
        <w:spacing w:line="240" w:lineRule="auto"/>
        <w:ind w:firstLine="708"/>
        <w:rPr>
          <w:sz w:val="24"/>
          <w:szCs w:val="24"/>
          <w:lang w:eastAsia="en-US"/>
        </w:rPr>
      </w:pPr>
      <w:r w:rsidRPr="00F74AD4">
        <w:rPr>
          <w:b/>
          <w:i/>
          <w:sz w:val="24"/>
          <w:szCs w:val="24"/>
        </w:rPr>
        <w:t>лот № 4</w:t>
      </w:r>
      <w:r w:rsidRPr="00F74AD4">
        <w:rPr>
          <w:sz w:val="24"/>
          <w:szCs w:val="24"/>
        </w:rPr>
        <w:t xml:space="preserve"> – «</w:t>
      </w:r>
      <w:r w:rsidRPr="00F74AD4">
        <w:rPr>
          <w:b/>
          <w:i/>
          <w:sz w:val="24"/>
          <w:szCs w:val="24"/>
        </w:rPr>
        <w:t xml:space="preserve">Монтаж и наладка ячеек 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 xml:space="preserve"> на ПС 35/6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 xml:space="preserve"> "Индустриальная"- </w:t>
      </w:r>
      <w:r w:rsidRPr="00F74AD4"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 w:rsidRPr="00F74AD4">
        <w:rPr>
          <w:rFonts w:eastAsia="Calibri"/>
          <w:sz w:val="24"/>
          <w:szCs w:val="24"/>
          <w:lang w:eastAsia="en-US"/>
        </w:rPr>
        <w:t>г. Хабаровск, пр-т 60 лет Октября, 128А.</w:t>
      </w:r>
      <w:r w:rsidRPr="00F74AD4">
        <w:rPr>
          <w:sz w:val="24"/>
          <w:szCs w:val="24"/>
          <w:lang w:eastAsia="en-US"/>
        </w:rPr>
        <w:t xml:space="preserve"> </w:t>
      </w:r>
      <w:r w:rsidRPr="00F74AD4">
        <w:rPr>
          <w:sz w:val="24"/>
          <w:szCs w:val="24"/>
        </w:rPr>
        <w:t xml:space="preserve">Предложение на сумму </w:t>
      </w:r>
      <w:r w:rsidRPr="00F74AD4">
        <w:rPr>
          <w:b/>
          <w:i/>
          <w:sz w:val="24"/>
          <w:szCs w:val="24"/>
        </w:rPr>
        <w:t>3 200 000,00</w:t>
      </w:r>
      <w:r w:rsidRPr="00F74AD4">
        <w:rPr>
          <w:sz w:val="24"/>
          <w:szCs w:val="24"/>
          <w:lang w:eastAsia="en-US"/>
        </w:rPr>
        <w:t xml:space="preserve">руб. без учета НДС. (3 776 000,00 рублей с учетом НДС). Дата начала работ: с момента заключения договора. Дата окончания работ: до 30.09.2014г.  Условия финансирования: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подрядчика на своевременное и качественное выполнение работ, а также на устранение </w:t>
      </w:r>
      <w:proofErr w:type="gramStart"/>
      <w:r w:rsidRPr="00F74AD4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F74AD4">
        <w:rPr>
          <w:sz w:val="24"/>
          <w:szCs w:val="24"/>
          <w:lang w:eastAsia="en-US"/>
        </w:rPr>
        <w:t xml:space="preserve"> 60 мес. Гарантия на материалы и оборудование, поставляемое подрядчиком 60 месяцев.  Предложение действительно до 25.10.2014г.</w:t>
      </w:r>
    </w:p>
    <w:p w:rsidR="00F74AD4" w:rsidRPr="00F74AD4" w:rsidRDefault="00F74AD4" w:rsidP="00F74AD4">
      <w:pPr>
        <w:spacing w:line="240" w:lineRule="auto"/>
        <w:ind w:firstLine="0"/>
        <w:rPr>
          <w:b/>
          <w:sz w:val="24"/>
          <w:szCs w:val="24"/>
        </w:rPr>
      </w:pPr>
      <w:r w:rsidRPr="00F74AD4">
        <w:rPr>
          <w:b/>
          <w:sz w:val="24"/>
          <w:szCs w:val="24"/>
        </w:rPr>
        <w:t>РЕШИЛИ:</w:t>
      </w:r>
    </w:p>
    <w:p w:rsidR="00F74AD4" w:rsidRPr="00F74AD4" w:rsidRDefault="00F74AD4" w:rsidP="00F74AD4">
      <w:pPr>
        <w:pStyle w:val="a9"/>
        <w:numPr>
          <w:ilvl w:val="0"/>
          <w:numId w:val="25"/>
        </w:numPr>
        <w:tabs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 xml:space="preserve">Предложения </w:t>
      </w:r>
      <w:r w:rsidRPr="00F74AD4">
        <w:rPr>
          <w:b/>
          <w:i/>
          <w:sz w:val="24"/>
          <w:szCs w:val="24"/>
        </w:rPr>
        <w:t>ООО "</w:t>
      </w:r>
      <w:proofErr w:type="spellStart"/>
      <w:r w:rsidRPr="00F74AD4">
        <w:rPr>
          <w:b/>
          <w:i/>
          <w:sz w:val="24"/>
          <w:szCs w:val="24"/>
        </w:rPr>
        <w:t>Радиострой</w:t>
      </w:r>
      <w:proofErr w:type="spellEnd"/>
      <w:r w:rsidRPr="00F74AD4">
        <w:rPr>
          <w:b/>
          <w:i/>
          <w:sz w:val="24"/>
          <w:szCs w:val="24"/>
        </w:rPr>
        <w:t xml:space="preserve"> РТВ" </w:t>
      </w:r>
      <w:r w:rsidRPr="00F74AD4">
        <w:rPr>
          <w:sz w:val="24"/>
          <w:szCs w:val="24"/>
        </w:rPr>
        <w:t xml:space="preserve">г. Хабаровск (лот №  1,2,3,4), </w:t>
      </w:r>
      <w:r w:rsidRPr="00F74AD4">
        <w:rPr>
          <w:bCs/>
          <w:iCs/>
          <w:sz w:val="24"/>
          <w:szCs w:val="24"/>
        </w:rPr>
        <w:t xml:space="preserve"> </w:t>
      </w:r>
      <w:r w:rsidRPr="00F74AD4">
        <w:rPr>
          <w:b/>
          <w:i/>
          <w:sz w:val="24"/>
          <w:szCs w:val="24"/>
          <w:lang w:eastAsia="en-US"/>
        </w:rPr>
        <w:t xml:space="preserve">ООО "НЭМ"  </w:t>
      </w:r>
      <w:hyperlink w:history="1">
        <w:r w:rsidRPr="00F74AD4">
          <w:rPr>
            <w:sz w:val="24"/>
            <w:szCs w:val="24"/>
            <w:lang w:eastAsia="en-US"/>
          </w:rPr>
          <w:t>г.</w:t>
        </w:r>
      </w:hyperlink>
      <w:r w:rsidRPr="00F74AD4">
        <w:rPr>
          <w:sz w:val="24"/>
          <w:szCs w:val="24"/>
          <w:lang w:eastAsia="en-US"/>
        </w:rPr>
        <w:t xml:space="preserve"> Москва</w:t>
      </w:r>
      <w:r w:rsidRPr="00F74AD4">
        <w:rPr>
          <w:sz w:val="24"/>
          <w:szCs w:val="24"/>
        </w:rPr>
        <w:t xml:space="preserve"> (лот № 1,2,3,4) </w:t>
      </w:r>
      <w:r w:rsidRPr="00F74AD4">
        <w:rPr>
          <w:rFonts w:eastAsia="Calibri"/>
          <w:sz w:val="24"/>
          <w:szCs w:val="24"/>
          <w:lang w:eastAsia="en-US"/>
        </w:rPr>
        <w:t>отклонить как не отвечающее условиям закрытого запроса цен</w:t>
      </w:r>
    </w:p>
    <w:p w:rsidR="00F74AD4" w:rsidRPr="00F74AD4" w:rsidRDefault="00F74AD4" w:rsidP="00F74AD4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 xml:space="preserve">Признать предложения </w:t>
      </w:r>
      <w:r w:rsidRPr="00F74AD4">
        <w:rPr>
          <w:b/>
          <w:i/>
          <w:sz w:val="24"/>
          <w:szCs w:val="24"/>
        </w:rPr>
        <w:t xml:space="preserve">ООО "Амур-ЭП" </w:t>
      </w:r>
      <w:r w:rsidRPr="00F74AD4">
        <w:rPr>
          <w:sz w:val="24"/>
          <w:szCs w:val="24"/>
        </w:rPr>
        <w:t xml:space="preserve">г. Хабаровск (лот №  1,3,4), </w:t>
      </w:r>
      <w:r w:rsidRPr="00F74AD4">
        <w:rPr>
          <w:bCs/>
          <w:iCs/>
          <w:sz w:val="24"/>
          <w:szCs w:val="24"/>
        </w:rPr>
        <w:t xml:space="preserve"> </w:t>
      </w:r>
      <w:r w:rsidRPr="00F74AD4">
        <w:rPr>
          <w:b/>
          <w:i/>
          <w:sz w:val="24"/>
          <w:szCs w:val="24"/>
          <w:lang w:eastAsia="en-US"/>
        </w:rPr>
        <w:t xml:space="preserve">ООО "ЭТК </w:t>
      </w:r>
      <w:proofErr w:type="spellStart"/>
      <w:r w:rsidRPr="00F74AD4">
        <w:rPr>
          <w:b/>
          <w:i/>
          <w:sz w:val="24"/>
          <w:szCs w:val="24"/>
          <w:lang w:eastAsia="en-US"/>
        </w:rPr>
        <w:t>Энерготранс</w:t>
      </w:r>
      <w:proofErr w:type="spellEnd"/>
      <w:r w:rsidRPr="00F74AD4">
        <w:rPr>
          <w:b/>
          <w:i/>
          <w:sz w:val="24"/>
          <w:szCs w:val="24"/>
          <w:lang w:eastAsia="en-US"/>
        </w:rPr>
        <w:t xml:space="preserve">" </w:t>
      </w:r>
      <w:hyperlink w:history="1">
        <w:r w:rsidRPr="00F74AD4">
          <w:rPr>
            <w:sz w:val="24"/>
            <w:szCs w:val="24"/>
            <w:lang w:eastAsia="en-US"/>
          </w:rPr>
          <w:t>Хабаровск</w:t>
        </w:r>
      </w:hyperlink>
      <w:r w:rsidRPr="00F74AD4">
        <w:rPr>
          <w:sz w:val="24"/>
          <w:szCs w:val="24"/>
        </w:rPr>
        <w:t xml:space="preserve"> (лот № 1,2,3,4) удовлетворяющими условиям закупки</w:t>
      </w:r>
    </w:p>
    <w:p w:rsidR="00F74AD4" w:rsidRPr="00F74AD4" w:rsidRDefault="00F74AD4" w:rsidP="00F74AD4">
      <w:pPr>
        <w:numPr>
          <w:ilvl w:val="0"/>
          <w:numId w:val="25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 xml:space="preserve">Признать закрытый запрос цен  </w:t>
      </w:r>
      <w:r w:rsidRPr="00F74AD4">
        <w:rPr>
          <w:b/>
          <w:i/>
          <w:sz w:val="24"/>
          <w:szCs w:val="24"/>
        </w:rPr>
        <w:t xml:space="preserve">лот № 2 – – </w:t>
      </w:r>
      <w:r w:rsidRPr="00F74AD4">
        <w:rPr>
          <w:sz w:val="24"/>
          <w:szCs w:val="24"/>
        </w:rPr>
        <w:t>«</w:t>
      </w:r>
      <w:r w:rsidRPr="00F74AD4">
        <w:rPr>
          <w:b/>
          <w:i/>
          <w:sz w:val="24"/>
          <w:szCs w:val="24"/>
        </w:rPr>
        <w:t xml:space="preserve">Монтаж и наладка ячеек 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 xml:space="preserve"> в ЗРУ-6кВ КТПН-1 35/6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>»</w:t>
      </w:r>
      <w:r w:rsidRPr="00F74AD4">
        <w:rPr>
          <w:bCs/>
          <w:iCs/>
          <w:w w:val="110"/>
          <w:sz w:val="24"/>
          <w:szCs w:val="24"/>
        </w:rPr>
        <w:t xml:space="preserve"> </w:t>
      </w:r>
      <w:r w:rsidRPr="00F74AD4">
        <w:rPr>
          <w:bCs/>
          <w:sz w:val="24"/>
          <w:szCs w:val="24"/>
        </w:rPr>
        <w:t xml:space="preserve"> </w:t>
      </w:r>
      <w:r w:rsidRPr="00F74AD4">
        <w:rPr>
          <w:sz w:val="24"/>
          <w:szCs w:val="24"/>
        </w:rPr>
        <w:t xml:space="preserve">как несостоявшимся в связи с подачей менее двух предложений. В связи с тем, что, по мнению </w:t>
      </w:r>
      <w:proofErr w:type="gramStart"/>
      <w:r w:rsidRPr="00F74AD4">
        <w:rPr>
          <w:sz w:val="24"/>
          <w:szCs w:val="24"/>
        </w:rPr>
        <w:t>Закупочной</w:t>
      </w:r>
      <w:proofErr w:type="gramEnd"/>
      <w:r w:rsidRPr="00F74AD4"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F74AD4" w:rsidRPr="00F74AD4" w:rsidRDefault="00F74AD4" w:rsidP="00F74AD4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 xml:space="preserve">Утвердить </w:t>
      </w:r>
      <w:proofErr w:type="spellStart"/>
      <w:r w:rsidRPr="00F74AD4">
        <w:rPr>
          <w:sz w:val="24"/>
          <w:szCs w:val="24"/>
        </w:rPr>
        <w:t>ранжировку</w:t>
      </w:r>
      <w:proofErr w:type="spellEnd"/>
      <w:r w:rsidRPr="00F74AD4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F74AD4">
        <w:rPr>
          <w:b/>
          <w:i/>
          <w:sz w:val="24"/>
          <w:szCs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sz w:val="24"/>
          <w:szCs w:val="24"/>
          <w:lang w:eastAsia="en-US"/>
        </w:rPr>
      </w:pPr>
      <w:r w:rsidRPr="00F74AD4">
        <w:rPr>
          <w:b/>
          <w:i/>
          <w:sz w:val="24"/>
          <w:szCs w:val="24"/>
        </w:rPr>
        <w:t>лот № 1</w:t>
      </w:r>
      <w:r w:rsidRPr="00F74AD4">
        <w:rPr>
          <w:sz w:val="24"/>
          <w:szCs w:val="24"/>
        </w:rPr>
        <w:t xml:space="preserve"> – «</w:t>
      </w:r>
      <w:r w:rsidRPr="00F74AD4">
        <w:rPr>
          <w:b/>
          <w:i/>
          <w:sz w:val="24"/>
          <w:szCs w:val="24"/>
        </w:rPr>
        <w:t xml:space="preserve">Монтаж и наладка ячеек 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 xml:space="preserve"> на ПС 110/6 "МЖК" - </w:t>
      </w:r>
      <w:r w:rsidRPr="00F74AD4"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 w:rsidRPr="00F74AD4">
        <w:rPr>
          <w:rFonts w:eastAsia="Calibri"/>
          <w:sz w:val="24"/>
          <w:szCs w:val="24"/>
          <w:lang w:eastAsia="en-US"/>
        </w:rPr>
        <w:t>г. Хабаровск, пр-т 60 лет Октября, 128А.</w:t>
      </w:r>
      <w:r w:rsidRPr="00F74AD4">
        <w:rPr>
          <w:sz w:val="24"/>
          <w:szCs w:val="24"/>
          <w:lang w:eastAsia="en-US"/>
        </w:rPr>
        <w:t xml:space="preserve"> </w:t>
      </w:r>
      <w:r w:rsidRPr="00F74AD4">
        <w:rPr>
          <w:sz w:val="24"/>
          <w:szCs w:val="24"/>
        </w:rPr>
        <w:t xml:space="preserve">Предложение на сумму -  </w:t>
      </w:r>
      <w:r w:rsidRPr="00F74AD4">
        <w:rPr>
          <w:b/>
          <w:i/>
          <w:sz w:val="24"/>
          <w:szCs w:val="24"/>
          <w:lang w:eastAsia="en-US"/>
        </w:rPr>
        <w:t>3 030 000,00</w:t>
      </w:r>
      <w:r w:rsidRPr="00F74AD4">
        <w:rPr>
          <w:sz w:val="24"/>
          <w:szCs w:val="24"/>
        </w:rPr>
        <w:t xml:space="preserve"> </w:t>
      </w:r>
      <w:r w:rsidRPr="00F74AD4">
        <w:rPr>
          <w:sz w:val="24"/>
          <w:szCs w:val="24"/>
          <w:lang w:eastAsia="en-US"/>
        </w:rPr>
        <w:t xml:space="preserve">руб. без учета НДС. (3 575 400,00 рублей с учетом НДС). Дата начала работ: с момента заключения договора. Дата окончания работ: до 30.09.2014г.  Условия финансирования: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подрядчика на своевременное и качественное выполнение работ, а также на устранение </w:t>
      </w:r>
      <w:proofErr w:type="gramStart"/>
      <w:r w:rsidRPr="00F74AD4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F74AD4">
        <w:rPr>
          <w:sz w:val="24"/>
          <w:szCs w:val="24"/>
          <w:lang w:eastAsia="en-US"/>
        </w:rPr>
        <w:t xml:space="preserve"> 60 мес. Гарантия на материалы и оборудование, поставляемое подрядчиком 60 месяцев.  Предложение действительно до 25.10.2014г.</w:t>
      </w:r>
    </w:p>
    <w:p w:rsidR="00F74AD4" w:rsidRPr="00F74AD4" w:rsidRDefault="00F74AD4" w:rsidP="00F74AD4">
      <w:pPr>
        <w:spacing w:line="240" w:lineRule="auto"/>
        <w:rPr>
          <w:sz w:val="24"/>
          <w:szCs w:val="24"/>
          <w:lang w:eastAsia="en-US"/>
        </w:rPr>
      </w:pPr>
      <w:r w:rsidRPr="00F74AD4">
        <w:rPr>
          <w:b/>
          <w:i/>
          <w:sz w:val="24"/>
          <w:szCs w:val="24"/>
        </w:rPr>
        <w:t>лот № 3</w:t>
      </w:r>
      <w:r w:rsidRPr="00F74AD4">
        <w:rPr>
          <w:sz w:val="24"/>
          <w:szCs w:val="24"/>
        </w:rPr>
        <w:t xml:space="preserve"> – «</w:t>
      </w:r>
      <w:r w:rsidRPr="00F74AD4">
        <w:rPr>
          <w:b/>
          <w:i/>
          <w:sz w:val="24"/>
          <w:szCs w:val="24"/>
        </w:rPr>
        <w:t xml:space="preserve">Монтаж и наладка ячеек 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 xml:space="preserve"> на ПС 35/6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 xml:space="preserve"> "Парк Гайдара" - </w:t>
      </w:r>
      <w:r w:rsidRPr="00F74AD4"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 w:rsidRPr="00F74AD4">
        <w:rPr>
          <w:rFonts w:eastAsia="Calibri"/>
          <w:sz w:val="24"/>
          <w:szCs w:val="24"/>
          <w:lang w:eastAsia="en-US"/>
        </w:rPr>
        <w:t>г. Хабаровск, пр-т 60 лет Октября, 128А.</w:t>
      </w:r>
      <w:r w:rsidRPr="00F74AD4">
        <w:rPr>
          <w:sz w:val="24"/>
          <w:szCs w:val="24"/>
          <w:lang w:eastAsia="en-US"/>
        </w:rPr>
        <w:t xml:space="preserve"> </w:t>
      </w:r>
      <w:r w:rsidRPr="00F74AD4">
        <w:rPr>
          <w:sz w:val="24"/>
          <w:szCs w:val="24"/>
        </w:rPr>
        <w:t xml:space="preserve">Предложение на сумму </w:t>
      </w:r>
      <w:r w:rsidRPr="00F74AD4">
        <w:rPr>
          <w:b/>
          <w:i/>
          <w:sz w:val="24"/>
          <w:szCs w:val="24"/>
        </w:rPr>
        <w:t xml:space="preserve">3 200 000,00 </w:t>
      </w:r>
      <w:r w:rsidRPr="00F74AD4">
        <w:rPr>
          <w:sz w:val="24"/>
          <w:szCs w:val="24"/>
          <w:lang w:eastAsia="en-US"/>
        </w:rPr>
        <w:t xml:space="preserve">руб. без учета НДС. (3 776 000,00 рублей с учетом НДС). Дата начала работ: с момента заключения договора. Дата окончания работ: до 30.09.2014г.  Условия финансирования: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</w:t>
      </w:r>
      <w:r w:rsidRPr="00F74AD4">
        <w:rPr>
          <w:sz w:val="24"/>
          <w:szCs w:val="24"/>
          <w:lang w:eastAsia="en-US"/>
        </w:rPr>
        <w:lastRenderedPageBreak/>
        <w:t xml:space="preserve">производится в течение 30 (тридцати) календарных дней со дня подписания акта ввода в эксплуатацию. Гарантия подрядчика на своевременное и качественное выполнение работ, а также на устранение </w:t>
      </w:r>
      <w:proofErr w:type="gramStart"/>
      <w:r w:rsidRPr="00F74AD4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F74AD4">
        <w:rPr>
          <w:sz w:val="24"/>
          <w:szCs w:val="24"/>
          <w:lang w:eastAsia="en-US"/>
        </w:rPr>
        <w:t xml:space="preserve"> 60 мес. Гарантия на материалы и оборудование, поставляемое подрядчиком 60 месяцев.  Предложение действительно до 25.10.2014г.</w:t>
      </w:r>
    </w:p>
    <w:p w:rsidR="00F74AD4" w:rsidRPr="00F74AD4" w:rsidRDefault="00F74AD4" w:rsidP="00F74AD4">
      <w:pPr>
        <w:spacing w:line="240" w:lineRule="auto"/>
        <w:rPr>
          <w:sz w:val="24"/>
          <w:szCs w:val="24"/>
          <w:lang w:eastAsia="en-US"/>
        </w:rPr>
      </w:pPr>
      <w:r w:rsidRPr="00F74AD4">
        <w:rPr>
          <w:b/>
          <w:i/>
          <w:sz w:val="24"/>
          <w:szCs w:val="24"/>
        </w:rPr>
        <w:t>лот № 4</w:t>
      </w:r>
      <w:r w:rsidRPr="00F74AD4">
        <w:rPr>
          <w:sz w:val="24"/>
          <w:szCs w:val="24"/>
        </w:rPr>
        <w:t xml:space="preserve"> – «</w:t>
      </w:r>
      <w:r w:rsidRPr="00F74AD4">
        <w:rPr>
          <w:b/>
          <w:i/>
          <w:sz w:val="24"/>
          <w:szCs w:val="24"/>
        </w:rPr>
        <w:t xml:space="preserve">Монтаж и наладка ячеек 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 xml:space="preserve"> на ПС 35/6 </w:t>
      </w:r>
      <w:proofErr w:type="spellStart"/>
      <w:r w:rsidRPr="00F74AD4">
        <w:rPr>
          <w:b/>
          <w:i/>
          <w:sz w:val="24"/>
          <w:szCs w:val="24"/>
        </w:rPr>
        <w:t>кВ</w:t>
      </w:r>
      <w:proofErr w:type="spellEnd"/>
      <w:r w:rsidRPr="00F74AD4">
        <w:rPr>
          <w:b/>
          <w:i/>
          <w:sz w:val="24"/>
          <w:szCs w:val="24"/>
        </w:rPr>
        <w:t xml:space="preserve"> "Индустриальная"- </w:t>
      </w:r>
      <w:r w:rsidRPr="00F74AD4"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 w:rsidRPr="00F74AD4">
        <w:rPr>
          <w:rFonts w:eastAsia="Calibri"/>
          <w:sz w:val="24"/>
          <w:szCs w:val="24"/>
          <w:lang w:eastAsia="en-US"/>
        </w:rPr>
        <w:t>г. Хабаровск, пр-т 60 лет Октября, 128А.</w:t>
      </w:r>
      <w:r w:rsidRPr="00F74AD4">
        <w:rPr>
          <w:sz w:val="24"/>
          <w:szCs w:val="24"/>
          <w:lang w:eastAsia="en-US"/>
        </w:rPr>
        <w:t xml:space="preserve"> </w:t>
      </w:r>
      <w:r w:rsidRPr="00F74AD4">
        <w:rPr>
          <w:sz w:val="24"/>
          <w:szCs w:val="24"/>
        </w:rPr>
        <w:t xml:space="preserve">Предложение на сумму </w:t>
      </w:r>
      <w:r w:rsidRPr="00F74AD4">
        <w:rPr>
          <w:b/>
          <w:i/>
          <w:sz w:val="24"/>
          <w:szCs w:val="24"/>
        </w:rPr>
        <w:t>3 200 000,00</w:t>
      </w:r>
      <w:r w:rsidRPr="00F74AD4">
        <w:rPr>
          <w:sz w:val="24"/>
          <w:szCs w:val="24"/>
          <w:lang w:eastAsia="en-US"/>
        </w:rPr>
        <w:t xml:space="preserve">руб. без учета НДС. (3 776 000,00 рублей с учетом НДС). Дата начала работ: с момента заключения договора. Дата окончания работ: до 30.09.2014г.  Условия финансирования: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подрядчика на своевременное и качественное выполнение работ, а также на устранение </w:t>
      </w:r>
      <w:proofErr w:type="gramStart"/>
      <w:r w:rsidRPr="00F74AD4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F74AD4">
        <w:rPr>
          <w:sz w:val="24"/>
          <w:szCs w:val="24"/>
          <w:lang w:eastAsia="en-US"/>
        </w:rPr>
        <w:t xml:space="preserve"> 60 мес. Гарантия на материалы и оборудование, поставляемое подрядчиком 60 месяцев.  Предложение действительно до 25.10.2014г.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45" w:rsidRDefault="00B02E45" w:rsidP="00355095">
      <w:pPr>
        <w:spacing w:line="240" w:lineRule="auto"/>
      </w:pPr>
      <w:r>
        <w:separator/>
      </w:r>
    </w:p>
  </w:endnote>
  <w:endnote w:type="continuationSeparator" w:id="0">
    <w:p w:rsidR="00B02E45" w:rsidRDefault="00B02E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54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5484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45" w:rsidRDefault="00B02E45" w:rsidP="00355095">
      <w:pPr>
        <w:spacing w:line="240" w:lineRule="auto"/>
      </w:pPr>
      <w:r>
        <w:separator/>
      </w:r>
    </w:p>
  </w:footnote>
  <w:footnote w:type="continuationSeparator" w:id="0">
    <w:p w:rsidR="00B02E45" w:rsidRDefault="00B02E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74AD4">
      <w:rPr>
        <w:i/>
        <w:sz w:val="20"/>
      </w:rPr>
      <w:t>1504</w:t>
    </w:r>
    <w:r w:rsidR="005C0B68">
      <w:rPr>
        <w:i/>
        <w:sz w:val="20"/>
      </w:rPr>
      <w:t xml:space="preserve"> лот </w:t>
    </w:r>
    <w:r w:rsidR="00F74AD4">
      <w:rPr>
        <w:i/>
        <w:sz w:val="20"/>
      </w:rPr>
      <w:t>1,2,3,4</w:t>
    </w:r>
    <w:r w:rsidR="009E1B06">
      <w:rPr>
        <w:i/>
        <w:sz w:val="20"/>
      </w:rPr>
      <w:t xml:space="preserve"> р. 2.</w:t>
    </w:r>
    <w:r w:rsidR="00F74AD4">
      <w:rPr>
        <w:i/>
        <w:sz w:val="20"/>
      </w:rPr>
      <w:t>2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15484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02E45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19</cp:revision>
  <cp:lastPrinted>2014-06-30T23:10:00Z</cp:lastPrinted>
  <dcterms:created xsi:type="dcterms:W3CDTF">2013-11-07T23:49:00Z</dcterms:created>
  <dcterms:modified xsi:type="dcterms:W3CDTF">2014-07-09T00:28:00Z</dcterms:modified>
</cp:coreProperties>
</file>