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4276610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4276610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7A75C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15272">
              <w:rPr>
                <w:sz w:val="24"/>
                <w:szCs w:val="24"/>
              </w:rPr>
              <w:t>3</w:t>
            </w:r>
            <w:r w:rsidR="007A75C4">
              <w:rPr>
                <w:sz w:val="24"/>
                <w:szCs w:val="24"/>
              </w:rPr>
              <w:t>69</w:t>
            </w:r>
            <w:r w:rsidR="00F10E64">
              <w:rPr>
                <w:sz w:val="24"/>
                <w:szCs w:val="24"/>
              </w:rPr>
              <w:t>/</w:t>
            </w:r>
            <w:r w:rsidR="0032070C">
              <w:rPr>
                <w:sz w:val="24"/>
                <w:szCs w:val="24"/>
              </w:rPr>
              <w:t>МР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D97D0A" w:rsidP="00D97D0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июня</w:t>
            </w:r>
            <w:r w:rsidR="00BE3A3A">
              <w:rPr>
                <w:sz w:val="24"/>
                <w:szCs w:val="24"/>
              </w:rPr>
              <w:t xml:space="preserve"> 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32070C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>
        <w:rPr>
          <w:bCs/>
          <w:snapToGrid/>
          <w:sz w:val="24"/>
          <w:szCs w:val="24"/>
        </w:rPr>
        <w:t>Закрытый</w:t>
      </w:r>
      <w:r w:rsidR="00D805C4" w:rsidRPr="00DB23D3">
        <w:rPr>
          <w:bCs/>
          <w:snapToGrid/>
          <w:sz w:val="24"/>
          <w:szCs w:val="24"/>
        </w:rPr>
        <w:t xml:space="preserve"> запрос </w:t>
      </w:r>
      <w:r w:rsidR="00BE3A3A">
        <w:rPr>
          <w:bCs/>
          <w:snapToGrid/>
          <w:sz w:val="24"/>
          <w:szCs w:val="24"/>
        </w:rPr>
        <w:t>цен</w:t>
      </w:r>
      <w:r w:rsidR="00D805C4"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7A75C4" w:rsidRPr="00B1173B" w:rsidRDefault="007A75C4" w:rsidP="007A75C4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B1173B">
        <w:rPr>
          <w:b/>
          <w:i/>
          <w:sz w:val="24"/>
          <w:szCs w:val="24"/>
        </w:rPr>
        <w:t>Закупка № 31 лот № 3</w:t>
      </w:r>
      <w:r w:rsidRPr="00B1173B">
        <w:rPr>
          <w:sz w:val="24"/>
          <w:szCs w:val="24"/>
        </w:rPr>
        <w:t xml:space="preserve"> - </w:t>
      </w:r>
      <w:r w:rsidRPr="00B1173B">
        <w:rPr>
          <w:b/>
          <w:sz w:val="24"/>
          <w:szCs w:val="24"/>
        </w:rPr>
        <w:t xml:space="preserve"> «</w:t>
      </w:r>
      <w:r w:rsidRPr="00B1173B">
        <w:rPr>
          <w:b/>
          <w:i/>
          <w:sz w:val="24"/>
          <w:szCs w:val="24"/>
        </w:rPr>
        <w:t xml:space="preserve">Трансформаторы силовые ТМГ» </w:t>
      </w:r>
      <w:r w:rsidRPr="00B1173B">
        <w:rPr>
          <w:w w:val="110"/>
          <w:sz w:val="24"/>
          <w:szCs w:val="24"/>
        </w:rPr>
        <w:t>для филиалов О</w:t>
      </w:r>
      <w:bookmarkStart w:id="2" w:name="_GoBack"/>
      <w:bookmarkEnd w:id="2"/>
      <w:r w:rsidRPr="00B1173B">
        <w:rPr>
          <w:w w:val="110"/>
          <w:sz w:val="24"/>
          <w:szCs w:val="24"/>
        </w:rPr>
        <w:t>АО «ДРСК» «Приморские ЭС», «ЭС ЕАО»</w:t>
      </w:r>
    </w:p>
    <w:p w:rsidR="007A75C4" w:rsidRPr="00B1173B" w:rsidRDefault="007A75C4" w:rsidP="007A75C4">
      <w:pPr>
        <w:spacing w:line="240" w:lineRule="auto"/>
        <w:ind w:firstLine="708"/>
        <w:rPr>
          <w:snapToGrid/>
          <w:sz w:val="24"/>
          <w:szCs w:val="24"/>
        </w:rPr>
      </w:pPr>
    </w:p>
    <w:p w:rsidR="007A75C4" w:rsidRPr="00FA4679" w:rsidRDefault="007A75C4" w:rsidP="007A75C4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>Материалы ремонта</w:t>
      </w:r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31 лот 3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27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05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132</w:t>
      </w:r>
      <w:r w:rsidRPr="00FA4679">
        <w:rPr>
          <w:snapToGrid/>
          <w:sz w:val="24"/>
          <w:szCs w:val="24"/>
        </w:rPr>
        <w:t>.</w:t>
      </w:r>
    </w:p>
    <w:p w:rsidR="007A75C4" w:rsidRDefault="007A75C4" w:rsidP="007A75C4">
      <w:pPr>
        <w:spacing w:line="240" w:lineRule="auto"/>
        <w:ind w:firstLine="709"/>
        <w:rPr>
          <w:snapToGrid/>
          <w:sz w:val="24"/>
          <w:szCs w:val="24"/>
        </w:rPr>
      </w:pPr>
    </w:p>
    <w:p w:rsidR="007A75C4" w:rsidRPr="00DB248A" w:rsidRDefault="007A75C4" w:rsidP="007A75C4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</w:t>
      </w:r>
      <w:r w:rsidRPr="00B1173B">
        <w:rPr>
          <w:snapToGrid/>
          <w:sz w:val="24"/>
          <w:szCs w:val="24"/>
        </w:rPr>
        <w:t xml:space="preserve">закупки:  </w:t>
      </w:r>
      <w:r w:rsidRPr="00B1173B">
        <w:rPr>
          <w:b/>
          <w:bCs/>
          <w:i/>
          <w:sz w:val="24"/>
          <w:szCs w:val="24"/>
        </w:rPr>
        <w:t>1 621 200,00 </w:t>
      </w:r>
      <w:r w:rsidRPr="00B1173B">
        <w:rPr>
          <w:b/>
          <w:i/>
          <w:snapToGrid/>
          <w:sz w:val="24"/>
          <w:szCs w:val="24"/>
        </w:rPr>
        <w:t>рублей</w:t>
      </w:r>
      <w:r w:rsidRPr="00DB248A">
        <w:rPr>
          <w:b/>
          <w:i/>
          <w:snapToGrid/>
          <w:sz w:val="24"/>
          <w:szCs w:val="24"/>
        </w:rPr>
        <w:t xml:space="preserve"> без учета НДС.</w:t>
      </w:r>
    </w:p>
    <w:p w:rsidR="00D805C4" w:rsidRPr="00DB23D3" w:rsidRDefault="00D805C4" w:rsidP="00E36BB8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E36BB8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E36BB8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7A75C4" w:rsidRPr="00FA4679" w:rsidRDefault="007A75C4" w:rsidP="007A75C4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7A75C4" w:rsidRDefault="007A75C4" w:rsidP="007A75C4">
      <w:pPr>
        <w:pStyle w:val="a9"/>
        <w:numPr>
          <w:ilvl w:val="0"/>
          <w:numId w:val="22"/>
        </w:num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7A75C4" w:rsidRDefault="007A75C4" w:rsidP="007A75C4">
      <w:pPr>
        <w:pStyle w:val="a9"/>
        <w:numPr>
          <w:ilvl w:val="0"/>
          <w:numId w:val="22"/>
        </w:numPr>
        <w:tabs>
          <w:tab w:val="left" w:pos="284"/>
          <w:tab w:val="left" w:pos="709"/>
          <w:tab w:val="left" w:pos="851"/>
          <w:tab w:val="left" w:pos="993"/>
        </w:tabs>
        <w:spacing w:line="240" w:lineRule="auto"/>
        <w:ind w:left="0" w:firstLine="426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закупки.</w:t>
      </w:r>
    </w:p>
    <w:p w:rsidR="007A75C4" w:rsidRDefault="007A75C4" w:rsidP="007A75C4">
      <w:pPr>
        <w:pStyle w:val="21"/>
        <w:numPr>
          <w:ilvl w:val="0"/>
          <w:numId w:val="22"/>
        </w:numPr>
        <w:tabs>
          <w:tab w:val="left" w:pos="284"/>
        </w:tabs>
        <w:ind w:left="0" w:firstLine="426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7A75C4" w:rsidRDefault="007A75C4" w:rsidP="007A75C4">
      <w:pPr>
        <w:pStyle w:val="21"/>
        <w:numPr>
          <w:ilvl w:val="0"/>
          <w:numId w:val="22"/>
        </w:numPr>
        <w:tabs>
          <w:tab w:val="left" w:pos="284"/>
        </w:tabs>
        <w:ind w:left="0" w:firstLine="426"/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7A75C4" w:rsidRDefault="007A75C4" w:rsidP="007A75C4">
      <w:pPr>
        <w:spacing w:line="240" w:lineRule="auto"/>
        <w:ind w:firstLine="0"/>
        <w:rPr>
          <w:b/>
          <w:sz w:val="24"/>
          <w:szCs w:val="24"/>
        </w:rPr>
      </w:pPr>
    </w:p>
    <w:p w:rsidR="007A75C4" w:rsidRPr="00FA4679" w:rsidRDefault="007A75C4" w:rsidP="007A75C4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7A75C4" w:rsidRPr="00FA4679" w:rsidRDefault="007A75C4" w:rsidP="007A75C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11.06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369/МР-В</w:t>
      </w:r>
    </w:p>
    <w:p w:rsidR="007A75C4" w:rsidRPr="00FA4679" w:rsidRDefault="007A75C4" w:rsidP="007A75C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</w:t>
      </w:r>
      <w:r w:rsidRPr="00FA4679">
        <w:rPr>
          <w:sz w:val="24"/>
          <w:szCs w:val="24"/>
        </w:rPr>
        <w:t>.</w:t>
      </w:r>
    </w:p>
    <w:p w:rsidR="007A75C4" w:rsidRPr="00FA4679" w:rsidRDefault="007A75C4" w:rsidP="007A75C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7A75C4" w:rsidRDefault="007A75C4" w:rsidP="007A75C4">
      <w:pPr>
        <w:pStyle w:val="21"/>
        <w:ind w:firstLine="0"/>
        <w:rPr>
          <w:b/>
          <w:bCs/>
          <w:i/>
          <w:iCs/>
          <w:sz w:val="24"/>
        </w:rPr>
      </w:pPr>
    </w:p>
    <w:p w:rsidR="007A75C4" w:rsidRPr="00FA4679" w:rsidRDefault="007A75C4" w:rsidP="007A75C4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7A75C4" w:rsidRDefault="007A75C4" w:rsidP="007A75C4">
      <w:pPr>
        <w:spacing w:line="240" w:lineRule="auto"/>
        <w:rPr>
          <w:sz w:val="24"/>
          <w:szCs w:val="24"/>
        </w:rPr>
      </w:pPr>
    </w:p>
    <w:p w:rsidR="007A75C4" w:rsidRPr="00FA4679" w:rsidRDefault="007A75C4" w:rsidP="007A75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7A75C4" w:rsidRDefault="007A75C4" w:rsidP="007A75C4">
      <w:pPr>
        <w:spacing w:line="240" w:lineRule="auto"/>
        <w:rPr>
          <w:sz w:val="24"/>
          <w:szCs w:val="24"/>
        </w:rPr>
      </w:pPr>
      <w:r w:rsidRPr="00B1173B">
        <w:rPr>
          <w:sz w:val="24"/>
          <w:szCs w:val="24"/>
        </w:rPr>
        <w:t xml:space="preserve">Предложения </w:t>
      </w:r>
      <w:r w:rsidRPr="00B1173B">
        <w:rPr>
          <w:b/>
          <w:i/>
          <w:snapToGrid/>
          <w:sz w:val="24"/>
          <w:szCs w:val="24"/>
        </w:rPr>
        <w:t xml:space="preserve">ООО "ТК </w:t>
      </w:r>
      <w:proofErr w:type="spellStart"/>
      <w:r w:rsidRPr="00B1173B">
        <w:rPr>
          <w:b/>
          <w:i/>
          <w:snapToGrid/>
          <w:sz w:val="24"/>
          <w:szCs w:val="24"/>
        </w:rPr>
        <w:t>Алттранс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(656064, Россия, Алтайский край, г. Барнаул, ул. Новороссийская, д. 140, оф. 20)</w:t>
      </w:r>
      <w:r w:rsidRPr="00B1173B">
        <w:rPr>
          <w:b/>
          <w:i/>
          <w:sz w:val="24"/>
          <w:szCs w:val="24"/>
        </w:rPr>
        <w:t>,</w:t>
      </w:r>
      <w:r w:rsidRPr="00B1173B">
        <w:rPr>
          <w:snapToGrid/>
          <w:sz w:val="24"/>
          <w:szCs w:val="24"/>
        </w:rPr>
        <w:t xml:space="preserve"> </w:t>
      </w:r>
      <w:r w:rsidRPr="00B1173B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B1173B">
        <w:rPr>
          <w:b/>
          <w:i/>
          <w:snapToGrid/>
          <w:sz w:val="24"/>
          <w:szCs w:val="24"/>
        </w:rPr>
        <w:t>Энерготранс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(680054, г. Хабаровск, ул. Трехгорная 8), </w:t>
      </w:r>
      <w:r w:rsidRPr="00B1173B">
        <w:rPr>
          <w:b/>
          <w:i/>
          <w:snapToGrid/>
          <w:sz w:val="24"/>
          <w:szCs w:val="24"/>
        </w:rPr>
        <w:t>ООО "</w:t>
      </w:r>
      <w:proofErr w:type="spellStart"/>
      <w:r w:rsidRPr="00B1173B">
        <w:rPr>
          <w:b/>
          <w:i/>
          <w:snapToGrid/>
          <w:sz w:val="24"/>
          <w:szCs w:val="24"/>
        </w:rPr>
        <w:t>Трансформер</w:t>
      </w:r>
      <w:proofErr w:type="spellEnd"/>
      <w:r w:rsidRPr="00B1173B">
        <w:rPr>
          <w:b/>
          <w:i/>
          <w:snapToGrid/>
          <w:sz w:val="24"/>
          <w:szCs w:val="24"/>
        </w:rPr>
        <w:t xml:space="preserve"> Центр"</w:t>
      </w:r>
      <w:r w:rsidRPr="00B1173B">
        <w:rPr>
          <w:snapToGrid/>
          <w:sz w:val="24"/>
          <w:szCs w:val="24"/>
        </w:rPr>
        <w:t xml:space="preserve"> (115093, Россия, г. Москва, 1-й </w:t>
      </w:r>
      <w:proofErr w:type="spellStart"/>
      <w:r w:rsidRPr="00B1173B">
        <w:rPr>
          <w:snapToGrid/>
          <w:sz w:val="24"/>
          <w:szCs w:val="24"/>
        </w:rPr>
        <w:t>Щипковский</w:t>
      </w:r>
      <w:proofErr w:type="spellEnd"/>
      <w:r w:rsidRPr="00B1173B">
        <w:rPr>
          <w:snapToGrid/>
          <w:sz w:val="24"/>
          <w:szCs w:val="24"/>
        </w:rPr>
        <w:t xml:space="preserve"> пер., д. 20)</w:t>
      </w:r>
      <w:r w:rsidRPr="00B1173B">
        <w:rPr>
          <w:sz w:val="24"/>
          <w:szCs w:val="24"/>
        </w:rPr>
        <w:t xml:space="preserve">, </w:t>
      </w:r>
      <w:r w:rsidRPr="00B1173B">
        <w:rPr>
          <w:b/>
          <w:i/>
          <w:snapToGrid/>
          <w:sz w:val="24"/>
          <w:szCs w:val="24"/>
        </w:rPr>
        <w:t>ООО "Электрощит-</w:t>
      </w:r>
      <w:proofErr w:type="spellStart"/>
      <w:r w:rsidRPr="00B1173B">
        <w:rPr>
          <w:b/>
          <w:i/>
          <w:snapToGrid/>
          <w:sz w:val="24"/>
          <w:szCs w:val="24"/>
        </w:rPr>
        <w:t>Энергокомплекс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(109469, Россия, г. Москва, ул. </w:t>
      </w:r>
      <w:proofErr w:type="spellStart"/>
      <w:r w:rsidRPr="00B1173B">
        <w:rPr>
          <w:snapToGrid/>
          <w:sz w:val="24"/>
          <w:szCs w:val="24"/>
        </w:rPr>
        <w:t>Братиславская</w:t>
      </w:r>
      <w:proofErr w:type="spellEnd"/>
      <w:r w:rsidRPr="00B1173B">
        <w:rPr>
          <w:snapToGrid/>
          <w:sz w:val="24"/>
          <w:szCs w:val="24"/>
        </w:rPr>
        <w:t xml:space="preserve">, д. 23, офис 9), </w:t>
      </w:r>
      <w:r w:rsidRPr="00B1173B">
        <w:rPr>
          <w:b/>
          <w:i/>
          <w:snapToGrid/>
          <w:sz w:val="24"/>
          <w:szCs w:val="24"/>
        </w:rPr>
        <w:t>ООО "</w:t>
      </w:r>
      <w:proofErr w:type="spellStart"/>
      <w:r w:rsidRPr="00B1173B">
        <w:rPr>
          <w:b/>
          <w:i/>
          <w:snapToGrid/>
          <w:sz w:val="24"/>
          <w:szCs w:val="24"/>
        </w:rPr>
        <w:t>Энерго</w:t>
      </w:r>
      <w:proofErr w:type="spellEnd"/>
      <w:r w:rsidRPr="00B1173B">
        <w:rPr>
          <w:b/>
          <w:i/>
          <w:snapToGrid/>
          <w:sz w:val="24"/>
          <w:szCs w:val="24"/>
        </w:rPr>
        <w:t>-Плюс"</w:t>
      </w:r>
      <w:r w:rsidRPr="00B1173B">
        <w:rPr>
          <w:snapToGrid/>
          <w:sz w:val="24"/>
          <w:szCs w:val="24"/>
        </w:rPr>
        <w:t xml:space="preserve"> (143000, МО, </w:t>
      </w:r>
      <w:proofErr w:type="spellStart"/>
      <w:r w:rsidRPr="00B1173B">
        <w:rPr>
          <w:snapToGrid/>
          <w:sz w:val="24"/>
          <w:szCs w:val="24"/>
        </w:rPr>
        <w:t>г</w:t>
      </w:r>
      <w:proofErr w:type="gramStart"/>
      <w:r w:rsidRPr="00B1173B">
        <w:rPr>
          <w:snapToGrid/>
          <w:sz w:val="24"/>
          <w:szCs w:val="24"/>
        </w:rPr>
        <w:t>.О</w:t>
      </w:r>
      <w:proofErr w:type="gramEnd"/>
      <w:r w:rsidRPr="00B1173B">
        <w:rPr>
          <w:snapToGrid/>
          <w:sz w:val="24"/>
          <w:szCs w:val="24"/>
        </w:rPr>
        <w:t>динцово</w:t>
      </w:r>
      <w:proofErr w:type="spellEnd"/>
      <w:r w:rsidRPr="00B1173B">
        <w:rPr>
          <w:snapToGrid/>
          <w:sz w:val="24"/>
          <w:szCs w:val="24"/>
        </w:rPr>
        <w:t xml:space="preserve">, ул. Западная, д.13), </w:t>
      </w:r>
      <w:r w:rsidRPr="00B1173B">
        <w:rPr>
          <w:b/>
          <w:i/>
          <w:snapToGrid/>
          <w:sz w:val="24"/>
          <w:szCs w:val="24"/>
        </w:rPr>
        <w:t>ЗАО "ГК "Электрощит</w:t>
      </w:r>
      <w:proofErr w:type="gramStart"/>
      <w:r w:rsidRPr="00B1173B">
        <w:rPr>
          <w:b/>
          <w:i/>
          <w:snapToGrid/>
          <w:sz w:val="24"/>
          <w:szCs w:val="24"/>
        </w:rPr>
        <w:t>"-</w:t>
      </w:r>
      <w:proofErr w:type="gramEnd"/>
      <w:r w:rsidRPr="00B1173B">
        <w:rPr>
          <w:b/>
          <w:i/>
          <w:snapToGrid/>
          <w:sz w:val="24"/>
          <w:szCs w:val="24"/>
        </w:rPr>
        <w:t xml:space="preserve">ТМ Самара" </w:t>
      </w:r>
      <w:r w:rsidRPr="00B1173B">
        <w:rPr>
          <w:snapToGrid/>
          <w:sz w:val="24"/>
          <w:szCs w:val="24"/>
        </w:rPr>
        <w:t xml:space="preserve">(Россия, 443048, Самара, п. Красная Глинка, корпус заводоуправления ОАО "Электрощит") </w:t>
      </w:r>
      <w:r w:rsidRPr="00B1173B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</w:t>
      </w:r>
      <w:r w:rsidRPr="005418CB">
        <w:rPr>
          <w:sz w:val="24"/>
          <w:szCs w:val="24"/>
        </w:rPr>
        <w:t xml:space="preserve"> рассмотрению.</w:t>
      </w:r>
    </w:p>
    <w:p w:rsidR="007A75C4" w:rsidRDefault="007A75C4" w:rsidP="007A75C4">
      <w:pPr>
        <w:pStyle w:val="21"/>
        <w:ind w:firstLine="0"/>
        <w:rPr>
          <w:b/>
          <w:bCs/>
          <w:i/>
          <w:iCs/>
          <w:sz w:val="24"/>
        </w:rPr>
      </w:pPr>
    </w:p>
    <w:p w:rsidR="007A75C4" w:rsidRPr="00FA4679" w:rsidRDefault="007A75C4" w:rsidP="007A75C4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7A75C4" w:rsidRDefault="007A75C4" w:rsidP="007A75C4">
      <w:pPr>
        <w:spacing w:line="240" w:lineRule="auto"/>
        <w:rPr>
          <w:sz w:val="24"/>
          <w:szCs w:val="24"/>
        </w:rPr>
      </w:pPr>
    </w:p>
    <w:p w:rsidR="007A75C4" w:rsidRPr="00FA4679" w:rsidRDefault="007A75C4" w:rsidP="007A75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7A75C4" w:rsidRDefault="007A75C4" w:rsidP="007A75C4">
      <w:pPr>
        <w:spacing w:line="240" w:lineRule="auto"/>
        <w:rPr>
          <w:snapToGrid/>
          <w:sz w:val="24"/>
          <w:szCs w:val="24"/>
        </w:rPr>
      </w:pPr>
      <w:r w:rsidRPr="00B1173B">
        <w:rPr>
          <w:sz w:val="24"/>
          <w:szCs w:val="24"/>
        </w:rPr>
        <w:t xml:space="preserve">Участник </w:t>
      </w:r>
      <w:r w:rsidRPr="00B1173B">
        <w:rPr>
          <w:b/>
          <w:i/>
          <w:snapToGrid/>
          <w:sz w:val="24"/>
          <w:szCs w:val="24"/>
        </w:rPr>
        <w:t>ЗАО "ЭТК "</w:t>
      </w:r>
      <w:proofErr w:type="spellStart"/>
      <w:r w:rsidRPr="00B1173B">
        <w:rPr>
          <w:b/>
          <w:i/>
          <w:snapToGrid/>
          <w:sz w:val="24"/>
          <w:szCs w:val="24"/>
        </w:rPr>
        <w:t>БирЗСТ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(679017, Россия, Еврейская автономная область, г. Биробиджан, ул. Трансформаторная, д. 1)</w:t>
      </w:r>
      <w:r w:rsidRPr="00B1173B">
        <w:rPr>
          <w:b/>
          <w:i/>
          <w:sz w:val="24"/>
          <w:szCs w:val="24"/>
        </w:rPr>
        <w:t xml:space="preserve"> </w:t>
      </w:r>
      <w:r w:rsidRPr="00B1173B">
        <w:rPr>
          <w:sz w:val="24"/>
          <w:szCs w:val="24"/>
        </w:rPr>
        <w:t xml:space="preserve">(предложение на сумму </w:t>
      </w:r>
      <w:r w:rsidRPr="00B1173B">
        <w:rPr>
          <w:snapToGrid/>
          <w:sz w:val="24"/>
          <w:szCs w:val="24"/>
        </w:rPr>
        <w:t>1 550 000,00 рублей без НДС)_</w:t>
      </w:r>
      <w:r>
        <w:rPr>
          <w:snapToGrid/>
          <w:sz w:val="24"/>
          <w:szCs w:val="24"/>
        </w:rPr>
        <w:t xml:space="preserve">не подтвердил последнюю сделанную на ЭТП ставку. Предлагается </w:t>
      </w:r>
      <w:r>
        <w:rPr>
          <w:b/>
          <w:snapToGrid/>
          <w:sz w:val="24"/>
          <w:szCs w:val="24"/>
        </w:rPr>
        <w:t xml:space="preserve">отклонить </w:t>
      </w:r>
      <w:r>
        <w:rPr>
          <w:snapToGrid/>
          <w:sz w:val="24"/>
          <w:szCs w:val="24"/>
        </w:rPr>
        <w:t xml:space="preserve">данного участника от дальнейшего рассмотрения. </w:t>
      </w:r>
    </w:p>
    <w:p w:rsidR="007A75C4" w:rsidRPr="00B1173B" w:rsidRDefault="007A75C4" w:rsidP="007A75C4">
      <w:pPr>
        <w:spacing w:line="240" w:lineRule="auto"/>
        <w:rPr>
          <w:sz w:val="24"/>
          <w:szCs w:val="24"/>
        </w:rPr>
      </w:pPr>
    </w:p>
    <w:p w:rsidR="007A75C4" w:rsidRPr="00D9026C" w:rsidRDefault="007A75C4" w:rsidP="007A75C4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7A75C4" w:rsidRDefault="007A75C4" w:rsidP="007A75C4">
      <w:pPr>
        <w:spacing w:line="240" w:lineRule="auto"/>
        <w:rPr>
          <w:sz w:val="24"/>
          <w:szCs w:val="24"/>
        </w:rPr>
      </w:pPr>
    </w:p>
    <w:p w:rsidR="007A75C4" w:rsidRPr="00FA4679" w:rsidRDefault="007A75C4" w:rsidP="007A75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7A75C4" w:rsidRDefault="007A75C4" w:rsidP="007A75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5812"/>
      </w:tblGrid>
      <w:tr w:rsidR="007A75C4" w:rsidRPr="00B1173B" w:rsidTr="002316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B1173B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B1173B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B1173B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B1173B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7A75C4" w:rsidRPr="00B1173B" w:rsidTr="002316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1173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b/>
                <w:i/>
                <w:snapToGrid/>
                <w:sz w:val="22"/>
                <w:szCs w:val="22"/>
              </w:rPr>
              <w:t xml:space="preserve">ООО "ТК </w:t>
            </w:r>
            <w:proofErr w:type="spellStart"/>
            <w:r w:rsidRPr="00B1173B">
              <w:rPr>
                <w:b/>
                <w:i/>
                <w:snapToGrid/>
                <w:sz w:val="22"/>
                <w:szCs w:val="22"/>
              </w:rPr>
              <w:t>Алттранс</w:t>
            </w:r>
            <w:proofErr w:type="spellEnd"/>
            <w:r w:rsidRPr="00B1173B">
              <w:rPr>
                <w:b/>
                <w:i/>
                <w:snapToGrid/>
                <w:sz w:val="22"/>
                <w:szCs w:val="22"/>
              </w:rPr>
              <w:t>"</w:t>
            </w:r>
            <w:r w:rsidRPr="00B1173B">
              <w:rPr>
                <w:snapToGrid/>
                <w:sz w:val="22"/>
                <w:szCs w:val="22"/>
              </w:rPr>
              <w:t xml:space="preserve"> (656064, Россия, Алтайский край, г. Барнаул, ул. Новороссийская, д. 140, оф. 20)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Цена: 1 542 700,00 руб. (цена без НДС)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(1 819 560,00 рублей с учетом НДС).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начала поставки – 10 августа 2014г.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завершения поставки – до 31 августа 2014г.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Срок оплаты: 100% оплата в течение 30 (тридцати) банковских дней с момента поставки. 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Гарантийный срок – 60 месяцев.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Предложение действительно в течение 90 дней со следующего дня после окончания приема и вскр</w:t>
            </w:r>
            <w:r>
              <w:rPr>
                <w:snapToGrid/>
                <w:sz w:val="22"/>
                <w:szCs w:val="22"/>
              </w:rPr>
              <w:t>ы</w:t>
            </w:r>
            <w:r w:rsidRPr="00B1173B">
              <w:rPr>
                <w:snapToGrid/>
                <w:sz w:val="22"/>
                <w:szCs w:val="22"/>
              </w:rPr>
              <w:t>тия предложений участников.</w:t>
            </w:r>
          </w:p>
        </w:tc>
      </w:tr>
      <w:tr w:rsidR="007A75C4" w:rsidRPr="00B1173B" w:rsidTr="002316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1173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B1173B">
              <w:rPr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B1173B">
              <w:rPr>
                <w:b/>
                <w:i/>
                <w:snapToGrid/>
                <w:sz w:val="22"/>
                <w:szCs w:val="22"/>
              </w:rPr>
              <w:t>"</w:t>
            </w:r>
            <w:r w:rsidRPr="00B1173B">
              <w:rPr>
                <w:snapToGrid/>
                <w:sz w:val="22"/>
                <w:szCs w:val="22"/>
              </w:rPr>
              <w:t xml:space="preserve"> (680054, г. Хабаровск, ул. </w:t>
            </w:r>
            <w:proofErr w:type="gramStart"/>
            <w:r w:rsidRPr="00B1173B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B1173B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Цена: 1 611 749,15 руб. (цена без НДС)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(1 901 864,00 рублей с учетом НДС).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начала поставки – с момента подписания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завершения поставки – июль-август 2014г.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Срок оплаты: до 31 августа 2014 г. (при поставке до 31.07.2014г.), до 30 сентября 2014г. (при поставке до 31.08.2014г.) 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Гарантийный срок – 5 лет </w:t>
            </w:r>
            <w:proofErr w:type="gramStart"/>
            <w:r w:rsidRPr="00B1173B">
              <w:rPr>
                <w:snapToGrid/>
                <w:sz w:val="22"/>
                <w:szCs w:val="22"/>
              </w:rPr>
              <w:t>с даты ввода</w:t>
            </w:r>
            <w:proofErr w:type="gramEnd"/>
            <w:r w:rsidRPr="00B1173B">
              <w:rPr>
                <w:snapToGrid/>
                <w:sz w:val="22"/>
                <w:szCs w:val="22"/>
              </w:rPr>
              <w:t xml:space="preserve"> в эксплуатацию, но не более 5.5 с даты поставки.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Предложение действительно до 12 сентября 2014г.</w:t>
            </w:r>
          </w:p>
        </w:tc>
      </w:tr>
      <w:tr w:rsidR="007A75C4" w:rsidRPr="00B1173B" w:rsidTr="002316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1173B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B1173B">
              <w:rPr>
                <w:b/>
                <w:i/>
                <w:snapToGrid/>
                <w:sz w:val="22"/>
                <w:szCs w:val="22"/>
              </w:rPr>
              <w:t>Трансформер</w:t>
            </w:r>
            <w:proofErr w:type="spellEnd"/>
            <w:r w:rsidRPr="00B1173B">
              <w:rPr>
                <w:b/>
                <w:i/>
                <w:snapToGrid/>
                <w:sz w:val="22"/>
                <w:szCs w:val="22"/>
              </w:rPr>
              <w:t xml:space="preserve"> Центр" </w:t>
            </w:r>
            <w:r w:rsidRPr="00B1173B">
              <w:rPr>
                <w:snapToGrid/>
                <w:sz w:val="22"/>
                <w:szCs w:val="22"/>
              </w:rPr>
              <w:t xml:space="preserve">(115093, Россия, г. Москва, 1-й </w:t>
            </w:r>
            <w:proofErr w:type="spellStart"/>
            <w:r w:rsidRPr="00B1173B">
              <w:rPr>
                <w:snapToGrid/>
                <w:sz w:val="22"/>
                <w:szCs w:val="22"/>
              </w:rPr>
              <w:t>Щипковский</w:t>
            </w:r>
            <w:proofErr w:type="spellEnd"/>
            <w:r w:rsidRPr="00B1173B">
              <w:rPr>
                <w:snapToGrid/>
                <w:sz w:val="22"/>
                <w:szCs w:val="22"/>
              </w:rPr>
              <w:t xml:space="preserve"> пер., д. 20)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Цена: 1 612 916,00 руб. (цена без НДС)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(1 903 240,88 рублей с учетом НДС).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начала поставки – с момента подписания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Срок завершения поставки – в течение 60-65 дней </w:t>
            </w:r>
            <w:proofErr w:type="gramStart"/>
            <w:r w:rsidRPr="00B1173B">
              <w:rPr>
                <w:snapToGrid/>
                <w:sz w:val="22"/>
                <w:szCs w:val="22"/>
              </w:rPr>
              <w:t>с даты подписания</w:t>
            </w:r>
            <w:proofErr w:type="gramEnd"/>
            <w:r w:rsidRPr="00B1173B">
              <w:rPr>
                <w:snapToGrid/>
                <w:sz w:val="22"/>
                <w:szCs w:val="22"/>
              </w:rPr>
              <w:t xml:space="preserve">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Срок оплаты: в течение 90 дней с момента отгрузки. 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Гарантийный срок – 5 лет.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Предложение действительно до 12 сентября 2014г.</w:t>
            </w:r>
          </w:p>
        </w:tc>
      </w:tr>
      <w:tr w:rsidR="007A75C4" w:rsidRPr="00B1173B" w:rsidTr="002316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1173B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b/>
                <w:i/>
                <w:snapToGrid/>
                <w:sz w:val="22"/>
                <w:szCs w:val="22"/>
              </w:rPr>
              <w:t>ООО "Электрощит-</w:t>
            </w:r>
            <w:proofErr w:type="spellStart"/>
            <w:r w:rsidRPr="00B1173B">
              <w:rPr>
                <w:b/>
                <w:i/>
                <w:snapToGrid/>
                <w:sz w:val="22"/>
                <w:szCs w:val="22"/>
              </w:rPr>
              <w:t>Энергокомплекс</w:t>
            </w:r>
            <w:proofErr w:type="spellEnd"/>
            <w:r w:rsidRPr="00B1173B">
              <w:rPr>
                <w:b/>
                <w:i/>
                <w:snapToGrid/>
                <w:sz w:val="22"/>
                <w:szCs w:val="22"/>
              </w:rPr>
              <w:t>"</w:t>
            </w:r>
            <w:r w:rsidRPr="00B1173B">
              <w:rPr>
                <w:snapToGrid/>
                <w:sz w:val="22"/>
                <w:szCs w:val="22"/>
              </w:rPr>
              <w:t xml:space="preserve"> (109469, Россия, г. Москва, ул. </w:t>
            </w:r>
            <w:proofErr w:type="spellStart"/>
            <w:r w:rsidRPr="00B1173B">
              <w:rPr>
                <w:snapToGrid/>
                <w:sz w:val="22"/>
                <w:szCs w:val="22"/>
              </w:rPr>
              <w:t>Братиславская</w:t>
            </w:r>
            <w:proofErr w:type="spellEnd"/>
            <w:r w:rsidRPr="00B1173B">
              <w:rPr>
                <w:snapToGrid/>
                <w:sz w:val="22"/>
                <w:szCs w:val="22"/>
              </w:rPr>
              <w:t>, д. 23, офис 9)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Цена: 1 617 137,00 руб. (цена без НДС)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(1 908 221,66 рублей с учетом НДС).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начала поставки – с момента подписания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Срок завершения поставки – в течение 70 дней </w:t>
            </w:r>
            <w:proofErr w:type="gramStart"/>
            <w:r w:rsidRPr="00B1173B">
              <w:rPr>
                <w:snapToGrid/>
                <w:sz w:val="22"/>
                <w:szCs w:val="22"/>
              </w:rPr>
              <w:t>с даты подписания</w:t>
            </w:r>
            <w:proofErr w:type="gramEnd"/>
            <w:r w:rsidRPr="00B1173B">
              <w:rPr>
                <w:snapToGrid/>
                <w:sz w:val="22"/>
                <w:szCs w:val="22"/>
              </w:rPr>
              <w:t xml:space="preserve">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Срок оплаты: в течение 30 дней с момента поставки продукции. 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Гарантийный срок – 60 месяцев.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Предложение действительно до 9 сентября 2014г.</w:t>
            </w:r>
          </w:p>
        </w:tc>
      </w:tr>
      <w:tr w:rsidR="007A75C4" w:rsidRPr="00B1173B" w:rsidTr="002316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1173B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B1173B">
              <w:rPr>
                <w:b/>
                <w:i/>
                <w:snapToGrid/>
                <w:sz w:val="22"/>
                <w:szCs w:val="22"/>
              </w:rPr>
              <w:t>Энерго</w:t>
            </w:r>
            <w:proofErr w:type="spellEnd"/>
            <w:r w:rsidRPr="00B1173B">
              <w:rPr>
                <w:b/>
                <w:i/>
                <w:snapToGrid/>
                <w:sz w:val="22"/>
                <w:szCs w:val="22"/>
              </w:rPr>
              <w:t>-Плюс"</w:t>
            </w:r>
            <w:r w:rsidRPr="00B1173B">
              <w:rPr>
                <w:snapToGrid/>
                <w:sz w:val="22"/>
                <w:szCs w:val="22"/>
              </w:rPr>
              <w:t xml:space="preserve"> (143000, МО, </w:t>
            </w:r>
            <w:proofErr w:type="spellStart"/>
            <w:r w:rsidRPr="00B1173B">
              <w:rPr>
                <w:snapToGrid/>
                <w:sz w:val="22"/>
                <w:szCs w:val="22"/>
              </w:rPr>
              <w:t>г</w:t>
            </w:r>
            <w:proofErr w:type="gramStart"/>
            <w:r w:rsidRPr="00B1173B">
              <w:rPr>
                <w:snapToGrid/>
                <w:sz w:val="22"/>
                <w:szCs w:val="22"/>
              </w:rPr>
              <w:t>.О</w:t>
            </w:r>
            <w:proofErr w:type="gramEnd"/>
            <w:r w:rsidRPr="00B1173B">
              <w:rPr>
                <w:snapToGrid/>
                <w:sz w:val="22"/>
                <w:szCs w:val="22"/>
              </w:rPr>
              <w:t>динцово</w:t>
            </w:r>
            <w:proofErr w:type="spellEnd"/>
            <w:r w:rsidRPr="00B1173B">
              <w:rPr>
                <w:snapToGrid/>
                <w:sz w:val="22"/>
                <w:szCs w:val="22"/>
              </w:rPr>
              <w:t>, ул. Западная, д.13)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Цена: 1 619 007,00 руб. (цена без НДС)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(1 910 428,26 рублей с учетом НДС).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начала поставки – с момента подписания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завершения поставки – в течение 10-11 недель после подписания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оплаты: в течение 90 банковских дней с момента передачи товара, подписания товарных накладных и на основании выставленного счета-фактуры</w:t>
            </w:r>
            <w:proofErr w:type="gramStart"/>
            <w:r w:rsidRPr="00B1173B">
              <w:rPr>
                <w:snapToGrid/>
                <w:sz w:val="22"/>
                <w:szCs w:val="22"/>
              </w:rPr>
              <w:t xml:space="preserve">.. </w:t>
            </w:r>
            <w:proofErr w:type="gramEnd"/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Гарантийный срок – 60 месяцев.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Предложение действительно до 15 сентября 2014г.</w:t>
            </w:r>
          </w:p>
        </w:tc>
      </w:tr>
      <w:tr w:rsidR="007A75C4" w:rsidRPr="00B1173B" w:rsidTr="002316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B1173B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b/>
                <w:i/>
                <w:snapToGrid/>
                <w:sz w:val="22"/>
                <w:szCs w:val="22"/>
              </w:rPr>
              <w:t xml:space="preserve">ЗАО "ГК </w:t>
            </w:r>
            <w:r w:rsidRPr="00B1173B">
              <w:rPr>
                <w:b/>
                <w:i/>
                <w:snapToGrid/>
                <w:sz w:val="22"/>
                <w:szCs w:val="22"/>
              </w:rPr>
              <w:lastRenderedPageBreak/>
              <w:t>"Электрощит</w:t>
            </w:r>
            <w:proofErr w:type="gramStart"/>
            <w:r w:rsidRPr="00B1173B">
              <w:rPr>
                <w:b/>
                <w:i/>
                <w:snapToGrid/>
                <w:sz w:val="22"/>
                <w:szCs w:val="22"/>
              </w:rPr>
              <w:t>"-</w:t>
            </w:r>
            <w:proofErr w:type="gramEnd"/>
            <w:r w:rsidRPr="00B1173B">
              <w:rPr>
                <w:b/>
                <w:i/>
                <w:snapToGrid/>
                <w:sz w:val="22"/>
                <w:szCs w:val="22"/>
              </w:rPr>
              <w:t>ТМ Самара"</w:t>
            </w:r>
            <w:r w:rsidRPr="00B1173B">
              <w:rPr>
                <w:snapToGrid/>
                <w:sz w:val="22"/>
                <w:szCs w:val="22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lastRenderedPageBreak/>
              <w:t>Цена: 1 621 200,00 руб. (цена без НДС)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lastRenderedPageBreak/>
              <w:t>(1 913 016,00 рублей с учетом НДС).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начала поставки – с момента подписания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Срок завершения поставки – 90 дней с момента подписания договора.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 xml:space="preserve">Срок оплаты: в течение 60 календарных дней с момента поставки продукции. </w:t>
            </w:r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Гарантийный срок – 5 лет с момента ввода в эксплуатацию</w:t>
            </w:r>
            <w:proofErr w:type="gramStart"/>
            <w:r w:rsidRPr="00B1173B">
              <w:rPr>
                <w:snapToGrid/>
                <w:sz w:val="22"/>
                <w:szCs w:val="22"/>
              </w:rPr>
              <w:t>..</w:t>
            </w:r>
            <w:proofErr w:type="gramEnd"/>
          </w:p>
          <w:p w:rsidR="007A75C4" w:rsidRPr="00B1173B" w:rsidRDefault="007A75C4" w:rsidP="0023167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1173B">
              <w:rPr>
                <w:snapToGrid/>
                <w:sz w:val="22"/>
                <w:szCs w:val="22"/>
              </w:rPr>
              <w:t>Предложение действительно до 29 мая 2014г.</w:t>
            </w:r>
          </w:p>
        </w:tc>
      </w:tr>
    </w:tbl>
    <w:p w:rsidR="007A75C4" w:rsidRDefault="007A75C4" w:rsidP="007A75C4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7A75C4" w:rsidRDefault="007A75C4" w:rsidP="007A75C4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7A75C4" w:rsidRPr="001C3FA3" w:rsidRDefault="007A75C4" w:rsidP="007A75C4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7A75C4" w:rsidRPr="00972A67" w:rsidRDefault="007A75C4" w:rsidP="007A75C4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972A67">
        <w:rPr>
          <w:sz w:val="24"/>
          <w:szCs w:val="24"/>
        </w:rPr>
        <w:t xml:space="preserve">Победителем: </w:t>
      </w:r>
    </w:p>
    <w:p w:rsidR="007A75C4" w:rsidRPr="00972A67" w:rsidRDefault="007A75C4" w:rsidP="007A75C4">
      <w:pPr>
        <w:spacing w:line="240" w:lineRule="auto"/>
        <w:rPr>
          <w:snapToGrid/>
          <w:sz w:val="24"/>
          <w:szCs w:val="24"/>
        </w:rPr>
      </w:pPr>
      <w:r w:rsidRPr="00972A67">
        <w:rPr>
          <w:b/>
          <w:i/>
          <w:sz w:val="24"/>
          <w:szCs w:val="24"/>
        </w:rPr>
        <w:t>Закупка № 31 лот № 3</w:t>
      </w:r>
      <w:r w:rsidRPr="00972A67">
        <w:rPr>
          <w:sz w:val="24"/>
          <w:szCs w:val="24"/>
        </w:rPr>
        <w:t xml:space="preserve"> - </w:t>
      </w:r>
      <w:r w:rsidRPr="00972A67">
        <w:rPr>
          <w:b/>
          <w:sz w:val="24"/>
          <w:szCs w:val="24"/>
        </w:rPr>
        <w:t xml:space="preserve"> «</w:t>
      </w:r>
      <w:r w:rsidRPr="00972A67">
        <w:rPr>
          <w:b/>
          <w:i/>
          <w:sz w:val="24"/>
          <w:szCs w:val="24"/>
        </w:rPr>
        <w:t xml:space="preserve">Трансформаторы силовые ТМГ» </w:t>
      </w:r>
      <w:r w:rsidRPr="00972A67">
        <w:rPr>
          <w:w w:val="110"/>
          <w:sz w:val="24"/>
          <w:szCs w:val="24"/>
        </w:rPr>
        <w:t>для филиалов ОАО «ДРСК» «Приморские ЭС», «ЭС ЕАО»</w:t>
      </w:r>
      <w:r w:rsidRPr="00972A67">
        <w:rPr>
          <w:sz w:val="24"/>
          <w:szCs w:val="24"/>
        </w:rPr>
        <w:t xml:space="preserve"> - </w:t>
      </w:r>
      <w:r w:rsidRPr="00972A67">
        <w:rPr>
          <w:b/>
          <w:i/>
          <w:snapToGrid/>
          <w:sz w:val="24"/>
          <w:szCs w:val="24"/>
        </w:rPr>
        <w:t xml:space="preserve">ООО "ТК </w:t>
      </w:r>
      <w:proofErr w:type="spellStart"/>
      <w:r w:rsidRPr="00972A67">
        <w:rPr>
          <w:b/>
          <w:i/>
          <w:snapToGrid/>
          <w:sz w:val="24"/>
          <w:szCs w:val="24"/>
        </w:rPr>
        <w:t>Алттранс</w:t>
      </w:r>
      <w:proofErr w:type="spellEnd"/>
      <w:r w:rsidRPr="00972A67">
        <w:rPr>
          <w:b/>
          <w:i/>
          <w:snapToGrid/>
          <w:sz w:val="24"/>
          <w:szCs w:val="24"/>
        </w:rPr>
        <w:t>"</w:t>
      </w:r>
      <w:r w:rsidRPr="00972A67">
        <w:rPr>
          <w:snapToGrid/>
          <w:sz w:val="24"/>
          <w:szCs w:val="24"/>
        </w:rPr>
        <w:t xml:space="preserve"> (656064, Россия, Алтайский край, г. Барнаул, ул. Новороссийская, д. 140, оф. 20)</w:t>
      </w:r>
      <w:r w:rsidRPr="00972A67">
        <w:rPr>
          <w:sz w:val="24"/>
          <w:szCs w:val="24"/>
        </w:rPr>
        <w:t xml:space="preserve"> (Производитель продукции – ОАО «</w:t>
      </w:r>
      <w:proofErr w:type="spellStart"/>
      <w:r w:rsidRPr="00972A67">
        <w:rPr>
          <w:sz w:val="24"/>
          <w:szCs w:val="24"/>
        </w:rPr>
        <w:t>Алттранс</w:t>
      </w:r>
      <w:proofErr w:type="spellEnd"/>
      <w:r w:rsidRPr="00972A67">
        <w:rPr>
          <w:sz w:val="24"/>
          <w:szCs w:val="24"/>
        </w:rPr>
        <w:t xml:space="preserve">» г. Барнаул). </w:t>
      </w:r>
      <w:r w:rsidRPr="00972A67">
        <w:rPr>
          <w:snapToGrid/>
          <w:sz w:val="24"/>
          <w:szCs w:val="24"/>
        </w:rPr>
        <w:t xml:space="preserve">Цена: </w:t>
      </w:r>
      <w:r w:rsidRPr="00972A67">
        <w:rPr>
          <w:b/>
          <w:i/>
          <w:snapToGrid/>
          <w:sz w:val="24"/>
          <w:szCs w:val="24"/>
        </w:rPr>
        <w:t>1 542 700,00</w:t>
      </w:r>
      <w:r w:rsidRPr="00972A67">
        <w:rPr>
          <w:snapToGrid/>
          <w:sz w:val="24"/>
          <w:szCs w:val="24"/>
        </w:rPr>
        <w:t xml:space="preserve"> руб. (цена без НДС). (1 819 560,00 рублей с учетом НДС). Срок начала поставки – 10 августа 2014г. Срок завершения поставки – до 31 августа 2014г. Срок оплаты: 100% оплата в течение 30 (тридцати) банковских дней с момента поставки. Гарантийный срок – 60 месяцев. Предложение действительно в течение 90 дней со следующего дня после окончания приема и вскрытия предложений участников.</w:t>
      </w:r>
    </w:p>
    <w:p w:rsidR="007A75C4" w:rsidRDefault="007A75C4" w:rsidP="007A75C4">
      <w:pPr>
        <w:spacing w:line="240" w:lineRule="auto"/>
        <w:rPr>
          <w:b/>
          <w:i/>
          <w:sz w:val="24"/>
          <w:szCs w:val="24"/>
        </w:rPr>
      </w:pPr>
    </w:p>
    <w:p w:rsidR="007A75C4" w:rsidRDefault="007A75C4" w:rsidP="007A75C4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7A75C4" w:rsidRDefault="007A75C4" w:rsidP="007A75C4">
      <w:pPr>
        <w:spacing w:line="240" w:lineRule="auto"/>
        <w:rPr>
          <w:b/>
          <w:i/>
          <w:sz w:val="24"/>
          <w:szCs w:val="24"/>
        </w:rPr>
      </w:pPr>
    </w:p>
    <w:p w:rsidR="007A75C4" w:rsidRDefault="007A75C4" w:rsidP="007A75C4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4B6476">
        <w:rPr>
          <w:sz w:val="24"/>
          <w:szCs w:val="24"/>
        </w:rPr>
        <w:t xml:space="preserve">Признать предложения </w:t>
      </w:r>
      <w:r w:rsidRPr="00B1173B">
        <w:rPr>
          <w:b/>
          <w:i/>
          <w:snapToGrid/>
          <w:sz w:val="24"/>
          <w:szCs w:val="24"/>
        </w:rPr>
        <w:t xml:space="preserve">ООО "ТК </w:t>
      </w:r>
      <w:proofErr w:type="spellStart"/>
      <w:r w:rsidRPr="00B1173B">
        <w:rPr>
          <w:b/>
          <w:i/>
          <w:snapToGrid/>
          <w:sz w:val="24"/>
          <w:szCs w:val="24"/>
        </w:rPr>
        <w:t>Алттранс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(656064, Россия, Алтайский край, г. Барнаул, ул. Новороссийская, д. 140, оф. 20)</w:t>
      </w:r>
      <w:r w:rsidRPr="00B1173B">
        <w:rPr>
          <w:b/>
          <w:i/>
          <w:sz w:val="24"/>
          <w:szCs w:val="24"/>
        </w:rPr>
        <w:t>,</w:t>
      </w:r>
      <w:r w:rsidRPr="00B1173B">
        <w:rPr>
          <w:snapToGrid/>
          <w:sz w:val="24"/>
          <w:szCs w:val="24"/>
        </w:rPr>
        <w:t xml:space="preserve"> </w:t>
      </w:r>
      <w:r w:rsidRPr="00B1173B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B1173B">
        <w:rPr>
          <w:b/>
          <w:i/>
          <w:snapToGrid/>
          <w:sz w:val="24"/>
          <w:szCs w:val="24"/>
        </w:rPr>
        <w:t>Энерготранс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(680054, г. Хабаровск, ул. Трехгорная 8), </w:t>
      </w:r>
      <w:r w:rsidRPr="00B1173B">
        <w:rPr>
          <w:b/>
          <w:i/>
          <w:snapToGrid/>
          <w:sz w:val="24"/>
          <w:szCs w:val="24"/>
        </w:rPr>
        <w:t>ООО "</w:t>
      </w:r>
      <w:proofErr w:type="spellStart"/>
      <w:r w:rsidRPr="00B1173B">
        <w:rPr>
          <w:b/>
          <w:i/>
          <w:snapToGrid/>
          <w:sz w:val="24"/>
          <w:szCs w:val="24"/>
        </w:rPr>
        <w:t>Трансформер</w:t>
      </w:r>
      <w:proofErr w:type="spellEnd"/>
      <w:r w:rsidRPr="00B1173B">
        <w:rPr>
          <w:b/>
          <w:i/>
          <w:snapToGrid/>
          <w:sz w:val="24"/>
          <w:szCs w:val="24"/>
        </w:rPr>
        <w:t xml:space="preserve"> Центр"</w:t>
      </w:r>
      <w:r w:rsidRPr="00B1173B">
        <w:rPr>
          <w:snapToGrid/>
          <w:sz w:val="24"/>
          <w:szCs w:val="24"/>
        </w:rPr>
        <w:t xml:space="preserve"> (115093, Россия, г. Москва, 1-й </w:t>
      </w:r>
      <w:proofErr w:type="spellStart"/>
      <w:r w:rsidRPr="00B1173B">
        <w:rPr>
          <w:snapToGrid/>
          <w:sz w:val="24"/>
          <w:szCs w:val="24"/>
        </w:rPr>
        <w:t>Щипковский</w:t>
      </w:r>
      <w:proofErr w:type="spellEnd"/>
      <w:r w:rsidRPr="00B1173B">
        <w:rPr>
          <w:snapToGrid/>
          <w:sz w:val="24"/>
          <w:szCs w:val="24"/>
        </w:rPr>
        <w:t xml:space="preserve"> пер., д. 20)</w:t>
      </w:r>
      <w:r w:rsidRPr="00B1173B">
        <w:rPr>
          <w:sz w:val="24"/>
          <w:szCs w:val="24"/>
        </w:rPr>
        <w:t xml:space="preserve">, </w:t>
      </w:r>
      <w:r w:rsidRPr="00B1173B">
        <w:rPr>
          <w:b/>
          <w:i/>
          <w:snapToGrid/>
          <w:sz w:val="24"/>
          <w:szCs w:val="24"/>
        </w:rPr>
        <w:t>ООО "Электрощит-</w:t>
      </w:r>
      <w:proofErr w:type="spellStart"/>
      <w:r w:rsidRPr="00B1173B">
        <w:rPr>
          <w:b/>
          <w:i/>
          <w:snapToGrid/>
          <w:sz w:val="24"/>
          <w:szCs w:val="24"/>
        </w:rPr>
        <w:t>Энергокомплекс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(109469, Россия, г. Москва, ул. </w:t>
      </w:r>
      <w:proofErr w:type="spellStart"/>
      <w:r w:rsidRPr="00B1173B">
        <w:rPr>
          <w:snapToGrid/>
          <w:sz w:val="24"/>
          <w:szCs w:val="24"/>
        </w:rPr>
        <w:t>Братиславская</w:t>
      </w:r>
      <w:proofErr w:type="spellEnd"/>
      <w:r w:rsidRPr="00B1173B">
        <w:rPr>
          <w:snapToGrid/>
          <w:sz w:val="24"/>
          <w:szCs w:val="24"/>
        </w:rPr>
        <w:t xml:space="preserve">, д. 23, офис 9), </w:t>
      </w:r>
      <w:r w:rsidRPr="00B1173B">
        <w:rPr>
          <w:b/>
          <w:i/>
          <w:snapToGrid/>
          <w:sz w:val="24"/>
          <w:szCs w:val="24"/>
        </w:rPr>
        <w:t>ООО "</w:t>
      </w:r>
      <w:proofErr w:type="spellStart"/>
      <w:r w:rsidRPr="00B1173B">
        <w:rPr>
          <w:b/>
          <w:i/>
          <w:snapToGrid/>
          <w:sz w:val="24"/>
          <w:szCs w:val="24"/>
        </w:rPr>
        <w:t>Энерго</w:t>
      </w:r>
      <w:proofErr w:type="spellEnd"/>
      <w:r w:rsidRPr="00B1173B">
        <w:rPr>
          <w:b/>
          <w:i/>
          <w:snapToGrid/>
          <w:sz w:val="24"/>
          <w:szCs w:val="24"/>
        </w:rPr>
        <w:t>-Плюс"</w:t>
      </w:r>
      <w:r w:rsidRPr="00B1173B">
        <w:rPr>
          <w:snapToGrid/>
          <w:sz w:val="24"/>
          <w:szCs w:val="24"/>
        </w:rPr>
        <w:t xml:space="preserve"> (143000, МО, </w:t>
      </w:r>
      <w:proofErr w:type="spellStart"/>
      <w:r w:rsidRPr="00B1173B">
        <w:rPr>
          <w:snapToGrid/>
          <w:sz w:val="24"/>
          <w:szCs w:val="24"/>
        </w:rPr>
        <w:t>г</w:t>
      </w:r>
      <w:proofErr w:type="gramStart"/>
      <w:r w:rsidRPr="00B1173B">
        <w:rPr>
          <w:snapToGrid/>
          <w:sz w:val="24"/>
          <w:szCs w:val="24"/>
        </w:rPr>
        <w:t>.О</w:t>
      </w:r>
      <w:proofErr w:type="gramEnd"/>
      <w:r w:rsidRPr="00B1173B">
        <w:rPr>
          <w:snapToGrid/>
          <w:sz w:val="24"/>
          <w:szCs w:val="24"/>
        </w:rPr>
        <w:t>динцово</w:t>
      </w:r>
      <w:proofErr w:type="spellEnd"/>
      <w:r w:rsidRPr="00B1173B">
        <w:rPr>
          <w:snapToGrid/>
          <w:sz w:val="24"/>
          <w:szCs w:val="24"/>
        </w:rPr>
        <w:t xml:space="preserve">, ул. Западная, д.13), </w:t>
      </w:r>
      <w:r w:rsidRPr="00B1173B">
        <w:rPr>
          <w:b/>
          <w:i/>
          <w:snapToGrid/>
          <w:sz w:val="24"/>
          <w:szCs w:val="24"/>
        </w:rPr>
        <w:t>ЗАО "ГК "Электрощит</w:t>
      </w:r>
      <w:proofErr w:type="gramStart"/>
      <w:r w:rsidRPr="00B1173B">
        <w:rPr>
          <w:b/>
          <w:i/>
          <w:snapToGrid/>
          <w:sz w:val="24"/>
          <w:szCs w:val="24"/>
        </w:rPr>
        <w:t>"-</w:t>
      </w:r>
      <w:proofErr w:type="gramEnd"/>
      <w:r w:rsidRPr="00B1173B">
        <w:rPr>
          <w:b/>
          <w:i/>
          <w:snapToGrid/>
          <w:sz w:val="24"/>
          <w:szCs w:val="24"/>
        </w:rPr>
        <w:t xml:space="preserve">ТМ Самара" </w:t>
      </w:r>
      <w:r w:rsidRPr="00B1173B">
        <w:rPr>
          <w:snapToGrid/>
          <w:sz w:val="24"/>
          <w:szCs w:val="24"/>
        </w:rPr>
        <w:t>(Россия, 443048, Самара, п. Красная Глинка, корпус заводоуправления ОАО "Электрощит")</w:t>
      </w:r>
      <w:r w:rsidRPr="004B6476">
        <w:rPr>
          <w:sz w:val="24"/>
          <w:szCs w:val="24"/>
        </w:rPr>
        <w:t xml:space="preserve"> удовлетворяющим по существу условиям закупки. </w:t>
      </w:r>
    </w:p>
    <w:p w:rsidR="007A75C4" w:rsidRPr="004B6476" w:rsidRDefault="007A75C4" w:rsidP="007A75C4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Pr="00B1173B">
        <w:rPr>
          <w:b/>
          <w:i/>
          <w:snapToGrid/>
          <w:sz w:val="24"/>
          <w:szCs w:val="24"/>
        </w:rPr>
        <w:t>ЗАО "ЭТК "</w:t>
      </w:r>
      <w:proofErr w:type="spellStart"/>
      <w:r w:rsidRPr="00B1173B">
        <w:rPr>
          <w:b/>
          <w:i/>
          <w:snapToGrid/>
          <w:sz w:val="24"/>
          <w:szCs w:val="24"/>
        </w:rPr>
        <w:t>БирЗСТ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(679017, Россия, Еврейская автономная область, г. Биробиджан, ул. Трансформаторная, д. 1)</w:t>
      </w:r>
      <w:r w:rsidRPr="00B1173B">
        <w:rPr>
          <w:b/>
          <w:i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отклонить </w:t>
      </w:r>
      <w:r>
        <w:rPr>
          <w:snapToGrid/>
          <w:sz w:val="24"/>
          <w:szCs w:val="24"/>
        </w:rPr>
        <w:t xml:space="preserve"> от дальнейшего рассмотрения. </w:t>
      </w:r>
    </w:p>
    <w:p w:rsidR="007A75C4" w:rsidRPr="009B1700" w:rsidRDefault="007A75C4" w:rsidP="007A75C4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7A75C4" w:rsidRPr="00FA4679" w:rsidRDefault="007A75C4" w:rsidP="007A75C4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B1173B">
        <w:rPr>
          <w:b/>
          <w:i/>
          <w:snapToGrid/>
          <w:sz w:val="24"/>
          <w:szCs w:val="24"/>
        </w:rPr>
        <w:t xml:space="preserve">ООО "ТК </w:t>
      </w:r>
      <w:proofErr w:type="spellStart"/>
      <w:r w:rsidRPr="00B1173B">
        <w:rPr>
          <w:b/>
          <w:i/>
          <w:snapToGrid/>
          <w:sz w:val="24"/>
          <w:szCs w:val="24"/>
        </w:rPr>
        <w:t>Алттранс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B1173B">
        <w:rPr>
          <w:snapToGrid/>
          <w:sz w:val="24"/>
          <w:szCs w:val="24"/>
        </w:rPr>
        <w:t xml:space="preserve"> </w:t>
      </w:r>
      <w:r w:rsidRPr="00F86A09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Барнаул;</w:t>
      </w:r>
    </w:p>
    <w:p w:rsidR="007A75C4" w:rsidRDefault="007A75C4" w:rsidP="007A75C4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B1173B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B1173B">
        <w:rPr>
          <w:b/>
          <w:i/>
          <w:snapToGrid/>
          <w:sz w:val="24"/>
          <w:szCs w:val="24"/>
        </w:rPr>
        <w:t>Энерготранс</w:t>
      </w:r>
      <w:proofErr w:type="spellEnd"/>
      <w:r w:rsidRPr="00B1173B">
        <w:rPr>
          <w:b/>
          <w:i/>
          <w:snapToGrid/>
          <w:sz w:val="24"/>
          <w:szCs w:val="24"/>
        </w:rPr>
        <w:t>"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Хабаровск;</w:t>
      </w:r>
    </w:p>
    <w:p w:rsidR="007A75C4" w:rsidRDefault="007A75C4" w:rsidP="007A75C4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FA4679">
        <w:rPr>
          <w:sz w:val="24"/>
          <w:szCs w:val="24"/>
        </w:rPr>
        <w:t xml:space="preserve"> место: </w:t>
      </w:r>
      <w:r w:rsidRPr="00B1173B">
        <w:rPr>
          <w:b/>
          <w:i/>
          <w:snapToGrid/>
          <w:sz w:val="24"/>
          <w:szCs w:val="24"/>
        </w:rPr>
        <w:t>ООО "</w:t>
      </w:r>
      <w:proofErr w:type="spellStart"/>
      <w:r w:rsidRPr="00B1173B">
        <w:rPr>
          <w:b/>
          <w:i/>
          <w:snapToGrid/>
          <w:sz w:val="24"/>
          <w:szCs w:val="24"/>
        </w:rPr>
        <w:t>Трансформер</w:t>
      </w:r>
      <w:proofErr w:type="spellEnd"/>
      <w:r w:rsidRPr="00B1173B">
        <w:rPr>
          <w:b/>
          <w:i/>
          <w:snapToGrid/>
          <w:sz w:val="24"/>
          <w:szCs w:val="24"/>
        </w:rPr>
        <w:t xml:space="preserve"> Центр"</w:t>
      </w:r>
      <w:r w:rsidRPr="0075724B">
        <w:rPr>
          <w:b/>
          <w:i/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Москва;</w:t>
      </w:r>
    </w:p>
    <w:p w:rsidR="007A75C4" w:rsidRDefault="007A75C4" w:rsidP="007A75C4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 место: </w:t>
      </w:r>
      <w:r w:rsidRPr="00972A67">
        <w:rPr>
          <w:b/>
          <w:i/>
          <w:snapToGrid/>
          <w:sz w:val="24"/>
          <w:szCs w:val="24"/>
        </w:rPr>
        <w:t>ООО "Электрощит-</w:t>
      </w:r>
      <w:proofErr w:type="spellStart"/>
      <w:r w:rsidRPr="00972A67">
        <w:rPr>
          <w:b/>
          <w:i/>
          <w:snapToGrid/>
          <w:sz w:val="24"/>
          <w:szCs w:val="24"/>
        </w:rPr>
        <w:t>Энергокомплекс</w:t>
      </w:r>
      <w:proofErr w:type="spellEnd"/>
      <w:r w:rsidRPr="00972A67">
        <w:rPr>
          <w:b/>
          <w:i/>
          <w:snapToGrid/>
          <w:sz w:val="24"/>
          <w:szCs w:val="24"/>
        </w:rPr>
        <w:t>"</w:t>
      </w:r>
      <w:r w:rsidRPr="0075724B">
        <w:rPr>
          <w:b/>
          <w:i/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Москва;</w:t>
      </w:r>
    </w:p>
    <w:p w:rsidR="007A75C4" w:rsidRDefault="007A75C4" w:rsidP="007A75C4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>5</w:t>
      </w:r>
      <w:r w:rsidRPr="00FA4679">
        <w:rPr>
          <w:sz w:val="24"/>
          <w:szCs w:val="24"/>
        </w:rPr>
        <w:t xml:space="preserve"> место: </w:t>
      </w:r>
      <w:r w:rsidRPr="00B1173B">
        <w:rPr>
          <w:b/>
          <w:i/>
          <w:snapToGrid/>
          <w:sz w:val="24"/>
          <w:szCs w:val="24"/>
        </w:rPr>
        <w:t>ООО "</w:t>
      </w:r>
      <w:proofErr w:type="spellStart"/>
      <w:r w:rsidRPr="00B1173B">
        <w:rPr>
          <w:b/>
          <w:i/>
          <w:snapToGrid/>
          <w:sz w:val="24"/>
          <w:szCs w:val="24"/>
        </w:rPr>
        <w:t>Энерго</w:t>
      </w:r>
      <w:proofErr w:type="spellEnd"/>
      <w:r w:rsidRPr="00B1173B">
        <w:rPr>
          <w:b/>
          <w:i/>
          <w:snapToGrid/>
          <w:sz w:val="24"/>
          <w:szCs w:val="24"/>
        </w:rPr>
        <w:t>-Плюс"</w:t>
      </w:r>
      <w:r w:rsidRPr="00B1173B">
        <w:rPr>
          <w:snapToGrid/>
          <w:sz w:val="24"/>
          <w:szCs w:val="24"/>
        </w:rPr>
        <w:t xml:space="preserve"> </w:t>
      </w:r>
      <w:r w:rsidRPr="0075724B">
        <w:rPr>
          <w:b/>
          <w:i/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Одинцово;</w:t>
      </w:r>
    </w:p>
    <w:p w:rsidR="007A75C4" w:rsidRDefault="007A75C4" w:rsidP="007A75C4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sz w:val="24"/>
          <w:szCs w:val="24"/>
        </w:rPr>
        <w:t>6</w:t>
      </w:r>
      <w:r w:rsidRPr="00FA4679">
        <w:rPr>
          <w:sz w:val="24"/>
          <w:szCs w:val="24"/>
        </w:rPr>
        <w:t xml:space="preserve"> место: </w:t>
      </w:r>
      <w:r w:rsidRPr="00B1173B">
        <w:rPr>
          <w:b/>
          <w:i/>
          <w:snapToGrid/>
          <w:sz w:val="24"/>
          <w:szCs w:val="24"/>
        </w:rPr>
        <w:t>ЗАО "ГК "Электрощит</w:t>
      </w:r>
      <w:proofErr w:type="gramStart"/>
      <w:r w:rsidRPr="00B1173B">
        <w:rPr>
          <w:b/>
          <w:i/>
          <w:snapToGrid/>
          <w:sz w:val="24"/>
          <w:szCs w:val="24"/>
        </w:rPr>
        <w:t>"-</w:t>
      </w:r>
      <w:proofErr w:type="gramEnd"/>
      <w:r w:rsidRPr="00B1173B">
        <w:rPr>
          <w:b/>
          <w:i/>
          <w:snapToGrid/>
          <w:sz w:val="24"/>
          <w:szCs w:val="24"/>
        </w:rPr>
        <w:t>ТМ Самара"</w:t>
      </w:r>
      <w:r w:rsidRPr="0075724B">
        <w:rPr>
          <w:b/>
          <w:i/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 г. </w:t>
      </w:r>
      <w:r>
        <w:rPr>
          <w:b/>
          <w:i/>
          <w:snapToGrid/>
          <w:sz w:val="24"/>
          <w:szCs w:val="24"/>
        </w:rPr>
        <w:t>Самара.</w:t>
      </w:r>
    </w:p>
    <w:p w:rsidR="007A75C4" w:rsidRDefault="007A75C4" w:rsidP="007A75C4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</w:p>
    <w:p w:rsidR="007A75C4" w:rsidRDefault="007A75C4" w:rsidP="007A75C4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7A75C4" w:rsidRDefault="007A75C4" w:rsidP="007A75C4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  <w:r w:rsidRPr="00972A67">
        <w:rPr>
          <w:b/>
          <w:i/>
          <w:sz w:val="24"/>
          <w:szCs w:val="24"/>
        </w:rPr>
        <w:t>Закупка № 31 лот № 3</w:t>
      </w:r>
      <w:r w:rsidRPr="00972A67">
        <w:rPr>
          <w:sz w:val="24"/>
          <w:szCs w:val="24"/>
        </w:rPr>
        <w:t xml:space="preserve"> - </w:t>
      </w:r>
      <w:r w:rsidRPr="00972A67">
        <w:rPr>
          <w:b/>
          <w:sz w:val="24"/>
          <w:szCs w:val="24"/>
        </w:rPr>
        <w:t xml:space="preserve"> «</w:t>
      </w:r>
      <w:r w:rsidRPr="00972A67">
        <w:rPr>
          <w:b/>
          <w:i/>
          <w:sz w:val="24"/>
          <w:szCs w:val="24"/>
        </w:rPr>
        <w:t xml:space="preserve">Трансформаторы силовые ТМГ» </w:t>
      </w:r>
      <w:r w:rsidRPr="00972A67">
        <w:rPr>
          <w:w w:val="110"/>
          <w:sz w:val="24"/>
          <w:szCs w:val="24"/>
        </w:rPr>
        <w:t>для филиалов ОАО «ДРСК» «Приморские ЭС», «ЭС ЕАО»</w:t>
      </w:r>
      <w:r w:rsidRPr="00972A67">
        <w:rPr>
          <w:sz w:val="24"/>
          <w:szCs w:val="24"/>
        </w:rPr>
        <w:t xml:space="preserve"> - </w:t>
      </w:r>
      <w:r w:rsidRPr="00972A67">
        <w:rPr>
          <w:b/>
          <w:i/>
          <w:snapToGrid/>
          <w:sz w:val="24"/>
          <w:szCs w:val="24"/>
        </w:rPr>
        <w:t xml:space="preserve">ООО "ТК </w:t>
      </w:r>
      <w:proofErr w:type="spellStart"/>
      <w:r w:rsidRPr="00972A67">
        <w:rPr>
          <w:b/>
          <w:i/>
          <w:snapToGrid/>
          <w:sz w:val="24"/>
          <w:szCs w:val="24"/>
        </w:rPr>
        <w:t>Алттранс</w:t>
      </w:r>
      <w:proofErr w:type="spellEnd"/>
      <w:r w:rsidRPr="00972A67">
        <w:rPr>
          <w:b/>
          <w:i/>
          <w:snapToGrid/>
          <w:sz w:val="24"/>
          <w:szCs w:val="24"/>
        </w:rPr>
        <w:t>"</w:t>
      </w:r>
      <w:r w:rsidRPr="00972A67">
        <w:rPr>
          <w:snapToGrid/>
          <w:sz w:val="24"/>
          <w:szCs w:val="24"/>
        </w:rPr>
        <w:t xml:space="preserve"> (656064, Россия, Алтайский край, г. Барнаул, ул. Новороссийская, д. 140, оф. 20)</w:t>
      </w:r>
      <w:r w:rsidRPr="00972A67">
        <w:rPr>
          <w:sz w:val="24"/>
          <w:szCs w:val="24"/>
        </w:rPr>
        <w:t xml:space="preserve"> (Производитель продукции – ОАО «</w:t>
      </w:r>
      <w:proofErr w:type="spellStart"/>
      <w:r w:rsidRPr="00972A67">
        <w:rPr>
          <w:sz w:val="24"/>
          <w:szCs w:val="24"/>
        </w:rPr>
        <w:t>Алттранс</w:t>
      </w:r>
      <w:proofErr w:type="spellEnd"/>
      <w:r w:rsidRPr="00972A67">
        <w:rPr>
          <w:sz w:val="24"/>
          <w:szCs w:val="24"/>
        </w:rPr>
        <w:t xml:space="preserve">» г. Барнаул). </w:t>
      </w:r>
      <w:r w:rsidRPr="00972A67">
        <w:rPr>
          <w:snapToGrid/>
          <w:sz w:val="24"/>
          <w:szCs w:val="24"/>
        </w:rPr>
        <w:t xml:space="preserve">Цена: </w:t>
      </w:r>
      <w:r w:rsidRPr="00972A67">
        <w:rPr>
          <w:b/>
          <w:i/>
          <w:snapToGrid/>
          <w:sz w:val="24"/>
          <w:szCs w:val="24"/>
        </w:rPr>
        <w:t>1 542 700,00</w:t>
      </w:r>
      <w:r w:rsidRPr="00972A67">
        <w:rPr>
          <w:snapToGrid/>
          <w:sz w:val="24"/>
          <w:szCs w:val="24"/>
        </w:rPr>
        <w:t xml:space="preserve"> руб. (цена без НДС). (1 819 560,00 рублей с учетом НДС). Срок начала поставки – 10 августа 2014г. Срок завершения поставки – до 31 августа 2014г. Срок оплаты: 100% оплата в течение 30 (тридцати) банковских дней с момента поставки. Гарантийный срок – 60 месяцев. </w:t>
      </w:r>
      <w:r w:rsidRPr="00972A67">
        <w:rPr>
          <w:snapToGrid/>
          <w:sz w:val="24"/>
          <w:szCs w:val="24"/>
        </w:rPr>
        <w:lastRenderedPageBreak/>
        <w:t>Предложение действительно в течение 90 дней со следующего дня после окончания приема и вскрытия предложений участников.</w:t>
      </w:r>
    </w:p>
    <w:p w:rsidR="007A75C4" w:rsidRDefault="007A75C4" w:rsidP="007A75C4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</w:p>
    <w:p w:rsidR="00167809" w:rsidRPr="00FA4679" w:rsidRDefault="00167809" w:rsidP="007A75C4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4D3871">
      <w:pPr>
        <w:spacing w:line="240" w:lineRule="auto"/>
        <w:rPr>
          <w:sz w:val="24"/>
          <w:szCs w:val="24"/>
        </w:rPr>
      </w:pPr>
      <w:r w:rsidRPr="004D3871">
        <w:rPr>
          <w:spacing w:val="4"/>
          <w:sz w:val="24"/>
          <w:szCs w:val="24"/>
        </w:rPr>
        <w:t xml:space="preserve">«Воздержались» - ___ </w:t>
      </w:r>
      <w:r w:rsidRPr="004D3871">
        <w:rPr>
          <w:sz w:val="24"/>
          <w:szCs w:val="24"/>
        </w:rPr>
        <w:t>членов Закупочной комиссии</w:t>
      </w:r>
    </w:p>
    <w:p w:rsidR="00E36BB8" w:rsidRPr="004D3871" w:rsidRDefault="00E36BB8" w:rsidP="004D3871">
      <w:pPr>
        <w:spacing w:line="240" w:lineRule="auto"/>
        <w:rPr>
          <w:b/>
          <w:i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5A0302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5A0302" w:rsidRDefault="008B50D0" w:rsidP="0002754F">
            <w:pPr>
              <w:pStyle w:val="a4"/>
              <w:rPr>
                <w:bCs/>
                <w:sz w:val="24"/>
              </w:rPr>
            </w:pPr>
          </w:p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5A0302" w:rsidRDefault="0002754F" w:rsidP="00CF241F">
            <w:pPr>
              <w:pStyle w:val="a4"/>
              <w:rPr>
                <w:sz w:val="24"/>
              </w:rPr>
            </w:pPr>
          </w:p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Cs/>
                <w:sz w:val="24"/>
              </w:rPr>
            </w:pPr>
          </w:p>
          <w:p w:rsidR="00DD1490" w:rsidRPr="005A0302" w:rsidRDefault="0032070C" w:rsidP="00E36BB8">
            <w:pPr>
              <w:pStyle w:val="a4"/>
              <w:rPr>
                <w:sz w:val="24"/>
              </w:rPr>
            </w:pPr>
            <w:proofErr w:type="spellStart"/>
            <w:r>
              <w:rPr>
                <w:bCs/>
                <w:sz w:val="24"/>
              </w:rPr>
              <w:t>И.о</w:t>
            </w:r>
            <w:proofErr w:type="spellEnd"/>
            <w:r>
              <w:rPr>
                <w:bCs/>
                <w:sz w:val="24"/>
              </w:rPr>
              <w:t>. т</w:t>
            </w:r>
            <w:r w:rsidR="00DD1490" w:rsidRPr="005A0302">
              <w:rPr>
                <w:bCs/>
                <w:sz w:val="24"/>
              </w:rPr>
              <w:t>ехническ</w:t>
            </w:r>
            <w:r>
              <w:rPr>
                <w:bCs/>
                <w:sz w:val="24"/>
              </w:rPr>
              <w:t>ого</w:t>
            </w:r>
            <w:r w:rsidR="00DD1490" w:rsidRPr="005A0302">
              <w:rPr>
                <w:bCs/>
                <w:sz w:val="24"/>
              </w:rPr>
              <w:t xml:space="preserve"> секретар</w:t>
            </w:r>
            <w:r>
              <w:rPr>
                <w:bCs/>
                <w:sz w:val="24"/>
              </w:rPr>
              <w:t>я</w:t>
            </w:r>
            <w:r w:rsidR="00DD1490" w:rsidRPr="005A0302">
              <w:rPr>
                <w:bCs/>
                <w:sz w:val="24"/>
              </w:rPr>
              <w:t xml:space="preserve"> Закупочной комиссии</w:t>
            </w:r>
          </w:p>
        </w:tc>
        <w:tc>
          <w:tcPr>
            <w:tcW w:w="3946" w:type="dxa"/>
          </w:tcPr>
          <w:p w:rsidR="00DD1490" w:rsidRDefault="00DD1490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5A0302" w:rsidRPr="005A0302" w:rsidRDefault="005A0302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5A0302" w:rsidRDefault="005A0302" w:rsidP="005A0302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___</w:t>
            </w:r>
            <w:r w:rsidR="00DD1490" w:rsidRPr="005A0302">
              <w:rPr>
                <w:sz w:val="24"/>
              </w:rPr>
              <w:t>________________</w:t>
            </w:r>
            <w:r>
              <w:rPr>
                <w:sz w:val="24"/>
              </w:rPr>
              <w:t xml:space="preserve"> </w:t>
            </w:r>
            <w:r w:rsidR="00BE3A3A" w:rsidRPr="005A0302">
              <w:rPr>
                <w:sz w:val="24"/>
              </w:rPr>
              <w:t>К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>В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B3" w:rsidRDefault="00F353B3" w:rsidP="00355095">
      <w:pPr>
        <w:spacing w:line="240" w:lineRule="auto"/>
      </w:pPr>
      <w:r>
        <w:separator/>
      </w:r>
    </w:p>
  </w:endnote>
  <w:endnote w:type="continuationSeparator" w:id="0">
    <w:p w:rsidR="00F353B3" w:rsidRDefault="00F353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7D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7D0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B3" w:rsidRDefault="00F353B3" w:rsidP="00355095">
      <w:pPr>
        <w:spacing w:line="240" w:lineRule="auto"/>
      </w:pPr>
      <w:r>
        <w:separator/>
      </w:r>
    </w:p>
  </w:footnote>
  <w:footnote w:type="continuationSeparator" w:id="0">
    <w:p w:rsidR="00F353B3" w:rsidRDefault="00F353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7A75C4">
      <w:rPr>
        <w:b/>
        <w:i/>
        <w:sz w:val="20"/>
      </w:rPr>
      <w:t>31</w:t>
    </w:r>
    <w:r w:rsidR="0032070C">
      <w:rPr>
        <w:b/>
        <w:i/>
        <w:sz w:val="20"/>
      </w:rPr>
      <w:t xml:space="preserve"> лот 3 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7A75C4">
      <w:rPr>
        <w:b/>
        <w:i/>
        <w:sz w:val="20"/>
      </w:rPr>
      <w:t>1</w:t>
    </w:r>
    <w:r w:rsidR="0032070C">
      <w:rPr>
        <w:b/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03760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070C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36D7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B734E"/>
    <w:rsid w:val="004C1EA3"/>
    <w:rsid w:val="004D1A37"/>
    <w:rsid w:val="004D3871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85FD2"/>
    <w:rsid w:val="006A02C2"/>
    <w:rsid w:val="006B3625"/>
    <w:rsid w:val="006C1FEC"/>
    <w:rsid w:val="006C2F1A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A75C4"/>
    <w:rsid w:val="007B404E"/>
    <w:rsid w:val="007B6C03"/>
    <w:rsid w:val="007C3379"/>
    <w:rsid w:val="007D1587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009D"/>
    <w:rsid w:val="00904784"/>
    <w:rsid w:val="00905798"/>
    <w:rsid w:val="009071CE"/>
    <w:rsid w:val="009179D2"/>
    <w:rsid w:val="00926498"/>
    <w:rsid w:val="00927F66"/>
    <w:rsid w:val="00932DB5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15CCD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D265E"/>
    <w:rsid w:val="00BE3A3A"/>
    <w:rsid w:val="00BF278F"/>
    <w:rsid w:val="00BF35EB"/>
    <w:rsid w:val="00BF36C4"/>
    <w:rsid w:val="00BF716F"/>
    <w:rsid w:val="00BF77E9"/>
    <w:rsid w:val="00C02479"/>
    <w:rsid w:val="00C041B6"/>
    <w:rsid w:val="00C074F8"/>
    <w:rsid w:val="00C1189E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97D0A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6BB8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53B3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83</cp:revision>
  <cp:lastPrinted>2014-06-18T05:03:00Z</cp:lastPrinted>
  <dcterms:created xsi:type="dcterms:W3CDTF">2013-08-27T06:36:00Z</dcterms:created>
  <dcterms:modified xsi:type="dcterms:W3CDTF">2014-06-23T01:10:00Z</dcterms:modified>
</cp:coreProperties>
</file>