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6919587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6919587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D2755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D27558">
              <w:rPr>
                <w:sz w:val="24"/>
                <w:szCs w:val="24"/>
              </w:rPr>
              <w:t>336</w:t>
            </w:r>
            <w:r w:rsidR="00EB25E3">
              <w:rPr>
                <w:sz w:val="24"/>
                <w:szCs w:val="24"/>
              </w:rPr>
              <w:t>/</w:t>
            </w:r>
            <w:r w:rsidR="00350750">
              <w:rPr>
                <w:sz w:val="24"/>
                <w:szCs w:val="24"/>
              </w:rPr>
              <w:t>У</w:t>
            </w:r>
            <w:r w:rsidR="00D27558">
              <w:rPr>
                <w:sz w:val="24"/>
                <w:szCs w:val="24"/>
              </w:rPr>
              <w:t>ТПиР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D27558" w:rsidP="00324E1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324E1D">
              <w:rPr>
                <w:sz w:val="24"/>
                <w:szCs w:val="24"/>
              </w:rPr>
              <w:t>09</w:t>
            </w:r>
            <w:bookmarkStart w:id="2" w:name="_GoBack"/>
            <w:bookmarkEnd w:id="2"/>
            <w:r w:rsidR="003C690B"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</w:t>
            </w:r>
            <w:r w:rsidR="00B33EBA">
              <w:rPr>
                <w:sz w:val="24"/>
                <w:szCs w:val="24"/>
              </w:rPr>
              <w:t xml:space="preserve">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B33EBA" w:rsidRDefault="003C690B" w:rsidP="00C02479">
      <w:pPr>
        <w:spacing w:line="240" w:lineRule="auto"/>
        <w:rPr>
          <w:sz w:val="26"/>
          <w:szCs w:val="26"/>
        </w:rPr>
      </w:pPr>
      <w:r w:rsidRPr="00B33EBA">
        <w:rPr>
          <w:sz w:val="26"/>
          <w:szCs w:val="26"/>
        </w:rPr>
        <w:t>ПРЕДМЕТ ЗАКУПКИ:</w:t>
      </w:r>
    </w:p>
    <w:p w:rsidR="00D27558" w:rsidRDefault="00D27558" w:rsidP="00D27558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w w:val="110"/>
          <w:sz w:val="24"/>
        </w:rPr>
        <w:t>«Реконструкция ограждения на производственной базе СП "ЦЭС" филиала ОАО "ДРСК" "ХЭС" по адресу г. Хабаровск ул. Промышленная, 13»</w:t>
      </w:r>
      <w:r>
        <w:rPr>
          <w:bCs/>
          <w:iCs/>
          <w:w w:val="110"/>
          <w:sz w:val="24"/>
        </w:rPr>
        <w:t>.</w:t>
      </w:r>
    </w:p>
    <w:p w:rsidR="00D27558" w:rsidRDefault="00D27558" w:rsidP="00D27558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2014г. раздела  2.2.1 «Услуги ТПиР»  № 1525  на основании указания ОАО «ДРСК» от  29.04.2014 г. № 105.</w:t>
      </w:r>
    </w:p>
    <w:p w:rsidR="00D27558" w:rsidRDefault="00D27558" w:rsidP="00D27558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Планируемый объем закупки:  </w:t>
      </w:r>
      <w:r>
        <w:rPr>
          <w:b/>
          <w:i/>
          <w:sz w:val="24"/>
          <w:szCs w:val="24"/>
        </w:rPr>
        <w:t xml:space="preserve">1 800 000,00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D27558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D27558">
        <w:rPr>
          <w:b/>
          <w:bCs/>
          <w:caps/>
          <w:sz w:val="26"/>
          <w:szCs w:val="26"/>
        </w:rPr>
        <w:t>ПРИСУТСТВОВАЛИ:</w:t>
      </w:r>
    </w:p>
    <w:p w:rsidR="003C690B" w:rsidRPr="00B33EB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B33EBA">
        <w:rPr>
          <w:sz w:val="26"/>
          <w:szCs w:val="26"/>
        </w:rPr>
        <w:tab/>
        <w:t xml:space="preserve">На заседании </w:t>
      </w:r>
      <w:r w:rsidR="00252B9E" w:rsidRPr="00B33EBA">
        <w:rPr>
          <w:sz w:val="26"/>
          <w:szCs w:val="26"/>
        </w:rPr>
        <w:t xml:space="preserve">присутствовали </w:t>
      </w:r>
      <w:r w:rsidR="00E7429D" w:rsidRPr="00B33EBA">
        <w:rPr>
          <w:sz w:val="26"/>
          <w:szCs w:val="26"/>
        </w:rPr>
        <w:t>8</w:t>
      </w:r>
      <w:r w:rsidR="00252B9E" w:rsidRPr="00B33EBA">
        <w:rPr>
          <w:sz w:val="26"/>
          <w:szCs w:val="26"/>
        </w:rPr>
        <w:t xml:space="preserve"> членов </w:t>
      </w:r>
      <w:r w:rsidRPr="00B33EBA">
        <w:rPr>
          <w:sz w:val="26"/>
          <w:szCs w:val="26"/>
        </w:rPr>
        <w:t>Закупочной комиссии 2 уровня</w:t>
      </w:r>
      <w:r w:rsidR="00252B9E" w:rsidRPr="00B33EBA">
        <w:rPr>
          <w:sz w:val="26"/>
          <w:szCs w:val="26"/>
        </w:rPr>
        <w:t>.</w:t>
      </w:r>
      <w:r w:rsidRPr="00B33EBA">
        <w:rPr>
          <w:b/>
          <w:bCs/>
          <w:color w:val="000000"/>
          <w:sz w:val="26"/>
          <w:szCs w:val="26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D27558" w:rsidRPr="00D27558" w:rsidRDefault="00D27558" w:rsidP="00D27558">
      <w:pPr>
        <w:pStyle w:val="21"/>
        <w:ind w:firstLine="0"/>
        <w:rPr>
          <w:b/>
          <w:caps/>
          <w:sz w:val="24"/>
        </w:rPr>
      </w:pPr>
      <w:r w:rsidRPr="00D2755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27558" w:rsidRDefault="00D27558" w:rsidP="00D27558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>О ранжировке предложений Участников закупки.  Выбор победителя</w:t>
      </w:r>
    </w:p>
    <w:p w:rsidR="00D27558" w:rsidRDefault="00D27558" w:rsidP="00D27558">
      <w:pPr>
        <w:spacing w:line="240" w:lineRule="auto"/>
        <w:ind w:firstLine="0"/>
        <w:rPr>
          <w:b/>
          <w:sz w:val="12"/>
          <w:szCs w:val="12"/>
        </w:rPr>
      </w:pPr>
    </w:p>
    <w:p w:rsidR="00D27558" w:rsidRDefault="00D27558" w:rsidP="00D27558">
      <w:pPr>
        <w:pStyle w:val="21"/>
        <w:ind w:firstLine="0"/>
        <w:rPr>
          <w:sz w:val="12"/>
          <w:szCs w:val="12"/>
        </w:rPr>
      </w:pPr>
    </w:p>
    <w:p w:rsidR="00D27558" w:rsidRDefault="00D27558" w:rsidP="00D27558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ранжировке предложений Участников закупки. Выбор победителя»</w:t>
      </w:r>
    </w:p>
    <w:p w:rsidR="00D27558" w:rsidRDefault="00D27558" w:rsidP="00D27558">
      <w:pPr>
        <w:spacing w:line="240" w:lineRule="auto"/>
        <w:rPr>
          <w:sz w:val="12"/>
          <w:szCs w:val="12"/>
        </w:rPr>
      </w:pPr>
    </w:p>
    <w:p w:rsidR="00D27558" w:rsidRDefault="00D27558" w:rsidP="00D275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D27558" w:rsidRDefault="00D27558" w:rsidP="00D275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127"/>
        <w:gridCol w:w="1701"/>
        <w:gridCol w:w="1701"/>
        <w:gridCol w:w="3827"/>
      </w:tblGrid>
      <w:tr w:rsidR="00D27558" w:rsidTr="00D27558">
        <w:trPr>
          <w:trHeight w:val="5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Место в ранжировке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D27558" w:rsidTr="00D27558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pacing w:line="240" w:lineRule="auto"/>
              <w:ind w:firstLine="0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lang w:eastAsia="en-US"/>
              </w:rPr>
              <w:t>ОАО «Востоксельэлектросетьстрой»</w:t>
            </w:r>
          </w:p>
          <w:p w:rsidR="00D27558" w:rsidRDefault="00D27558">
            <w:pPr>
              <w:snapToGrid w:val="0"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(680042, г. Хабаровск, ул. Тихоокеанская, 165)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1 720 949,00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0"/>
                <w:szCs w:val="24"/>
                <w:lang w:eastAsia="en-US"/>
              </w:rPr>
              <w:t>1 198 390,00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4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(1 414 100,20 руб. с учетом НДС). Условия финансирования: в течение 30 дней следующих за месяцем в котором выполнены работы, после подписания справки КС-3. Срок выполнения работ: 01.07.2014 г. по 30.09.2014 г.  Гарантийные обязательства: гарантия на своевременное и качественное выполнение работ, а также на устранение дефектов, возникших по вине подрядчика составляет 36 мес. со дня подписания акта сдачи-приемки. Гарантия на материалы и оборудование, поставляемые подрядчиком не менее 36 мес. Срок действия оферты до 31.07.14 г.</w:t>
            </w:r>
          </w:p>
        </w:tc>
      </w:tr>
      <w:tr w:rsidR="00D27558" w:rsidTr="00D27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pacing w:line="240" w:lineRule="auto"/>
              <w:ind w:firstLine="0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lang w:eastAsia="en-US"/>
              </w:rPr>
              <w:t>ООО «СК «Система»</w:t>
            </w:r>
          </w:p>
          <w:p w:rsidR="00D27558" w:rsidRDefault="00D27558">
            <w:pPr>
              <w:snapToGrid w:val="0"/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(680000, г. Хабаровск, ул. Комсомольская, 85)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1 270 005,21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2C684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075CA6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1 270 005,21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 xml:space="preserve">(1 498 606,15 руб. с учетом НДС). Условия финансирования: оплата за выполненные работы в течение 30 календарных дней с момента подписания акта о приемке выполненных работ. Срок выполнения работ: 01.07.2014-30.09.2014 г. Гарантийные обязательства: гарантийный срок эксплуатации объекта и входящих в него оборудования, </w:t>
            </w:r>
            <w:r>
              <w:rPr>
                <w:rFonts w:eastAsia="Calibri"/>
                <w:sz w:val="20"/>
                <w:szCs w:val="22"/>
                <w:lang w:eastAsia="en-US"/>
              </w:rPr>
              <w:lastRenderedPageBreak/>
              <w:t>материалов и пр. – 3 года с даты подписания акта о приемке выполненных работ. Предложение имеет правовой статус оферты и действует до 20.07.14 г.</w:t>
            </w:r>
          </w:p>
        </w:tc>
      </w:tr>
      <w:tr w:rsidR="00D27558" w:rsidTr="00D2755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pacing w:line="240" w:lineRule="auto"/>
              <w:ind w:firstLine="0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lang w:eastAsia="en-US"/>
              </w:rPr>
              <w:t xml:space="preserve">ООО «Актис Капитал» </w:t>
            </w:r>
          </w:p>
          <w:p w:rsidR="00D27558" w:rsidRDefault="00D27558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</w:t>
            </w:r>
            <w:r>
              <w:rPr>
                <w:sz w:val="20"/>
                <w:lang w:eastAsia="en-US"/>
              </w:rPr>
              <w:t>680007, г. Хабаровск, ул. Волочаевская, 8, литер Щ, офис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1 780 000,00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не поступила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58" w:rsidRDefault="00D27558">
            <w:pPr>
              <w:snapToGrid w:val="0"/>
              <w:spacing w:line="240" w:lineRule="auto"/>
              <w:ind w:firstLine="0"/>
              <w:jc w:val="left"/>
              <w:rPr>
                <w:sz w:val="20"/>
                <w:szCs w:val="24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(12 100 400,00 руб. с учетом НДС). Условия финансирования: в течение 30 календарных дней с момента подписания акта о приемке выполненных работ. Срок выполнения работ: 01.07.2014-30.09.2014 г. Гарантийные обязательства: 36 мес. со дня подписания акта выполненных работ. Предложение имеет правовой статус оферты и действует до 25.07.2014 г.</w:t>
            </w:r>
          </w:p>
        </w:tc>
      </w:tr>
    </w:tbl>
    <w:p w:rsidR="00D27558" w:rsidRDefault="00D27558" w:rsidP="00D27558">
      <w:pPr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>
        <w:rPr>
          <w:sz w:val="23"/>
          <w:szCs w:val="23"/>
        </w:rPr>
        <w:tab/>
      </w:r>
      <w:r>
        <w:rPr>
          <w:sz w:val="24"/>
          <w:szCs w:val="24"/>
        </w:rPr>
        <w:t xml:space="preserve">На основании вышеприведенной ранжировке предложений предлагается признать Победителем Участника, занявшего первое место, а именно: </w:t>
      </w:r>
      <w:r>
        <w:rPr>
          <w:rFonts w:eastAsia="Calibri"/>
          <w:b/>
          <w:i/>
          <w:sz w:val="24"/>
          <w:szCs w:val="24"/>
          <w:lang w:eastAsia="en-US"/>
        </w:rPr>
        <w:t xml:space="preserve">ОАО «Востоксельэлектросетьстрой» </w:t>
      </w:r>
      <w:r>
        <w:rPr>
          <w:rFonts w:eastAsia="Calibri"/>
          <w:sz w:val="24"/>
          <w:szCs w:val="24"/>
          <w:lang w:eastAsia="en-US"/>
        </w:rPr>
        <w:t>г. Хабаровск,</w:t>
      </w:r>
      <w:r>
        <w:rPr>
          <w:sz w:val="24"/>
          <w:szCs w:val="24"/>
        </w:rPr>
        <w:t xml:space="preserve"> предложение на общую сумму </w:t>
      </w:r>
      <w:r>
        <w:rPr>
          <w:rFonts w:eastAsiaTheme="minorHAnsi"/>
          <w:b/>
          <w:bCs/>
          <w:i/>
          <w:sz w:val="24"/>
          <w:szCs w:val="24"/>
          <w:lang w:eastAsia="en-US"/>
        </w:rPr>
        <w:t xml:space="preserve">1 198 390,00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rFonts w:eastAsia="Calibri"/>
          <w:sz w:val="24"/>
          <w:szCs w:val="24"/>
          <w:lang w:eastAsia="en-US"/>
        </w:rPr>
        <w:t>(1 414 100,20 руб. с учетом НДС). Условия финансирования: в течение 30 дней следующих за месяцем в котором выполнены работы, после подписания справки КС-3. Срок выполнения работ: 01.07.2014 г. по 30.09.2014 г.  Гарантийные обязательства: гарантия на своевременное и качественное выполнение работ, а также на устранение дефектов, возникших по вине подрядчика составляет 36 мес. со дня подписания акта сдачи-приемки. Гарантия на материалы и оборудование, поставляемые подрядчиком не менее 36 мес. Срок действия оферты до 31.07.2014 г.</w:t>
      </w:r>
    </w:p>
    <w:p w:rsidR="00D27558" w:rsidRDefault="00D27558" w:rsidP="00D27558">
      <w:pPr>
        <w:spacing w:line="240" w:lineRule="auto"/>
        <w:ind w:firstLine="0"/>
        <w:rPr>
          <w:rFonts w:eastAsia="Calibri"/>
          <w:sz w:val="12"/>
          <w:szCs w:val="12"/>
          <w:lang w:eastAsia="en-US"/>
        </w:rPr>
      </w:pPr>
    </w:p>
    <w:p w:rsidR="00D27558" w:rsidRDefault="00D27558" w:rsidP="00D27558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D27558" w:rsidRDefault="00D27558" w:rsidP="00D27558">
      <w:pPr>
        <w:pStyle w:val="a9"/>
        <w:numPr>
          <w:ilvl w:val="3"/>
          <w:numId w:val="22"/>
        </w:numPr>
        <w:tabs>
          <w:tab w:val="left" w:pos="993"/>
        </w:tabs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Признать Победителем Участника, занявшего первое место, а именно:  </w:t>
      </w:r>
      <w:r>
        <w:rPr>
          <w:rFonts w:eastAsia="Calibri"/>
          <w:b/>
          <w:i/>
          <w:sz w:val="24"/>
          <w:szCs w:val="24"/>
          <w:lang w:eastAsia="en-US"/>
        </w:rPr>
        <w:t xml:space="preserve">ОАО «Востоксельэлектросетьстрой» </w:t>
      </w:r>
      <w:r>
        <w:rPr>
          <w:rFonts w:eastAsia="Calibri"/>
          <w:sz w:val="24"/>
          <w:szCs w:val="24"/>
          <w:lang w:eastAsia="en-US"/>
        </w:rPr>
        <w:t>г. Хабаровск,</w:t>
      </w:r>
      <w:r>
        <w:rPr>
          <w:sz w:val="24"/>
          <w:szCs w:val="24"/>
        </w:rPr>
        <w:t xml:space="preserve"> предложение на общую сумму </w:t>
      </w:r>
      <w:r>
        <w:rPr>
          <w:rFonts w:eastAsiaTheme="minorHAnsi"/>
          <w:b/>
          <w:bCs/>
          <w:i/>
          <w:sz w:val="24"/>
          <w:szCs w:val="24"/>
          <w:lang w:eastAsia="en-US"/>
        </w:rPr>
        <w:t xml:space="preserve">1 198 390,00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rFonts w:eastAsia="Calibri"/>
          <w:sz w:val="24"/>
          <w:szCs w:val="24"/>
          <w:lang w:eastAsia="en-US"/>
        </w:rPr>
        <w:t>(1 414 100,20 руб. с учетом НДС). Условия финансирования: в течение 30 дней следующих за месяцем в котором выполнены работы, после подписания справки КС-3. Срок выполнения работ: 01.07.2014 г. по 30.09.2014 г.  Гарантийные обязательства: гарантия на своевременное и качественное выполнение работ, а также на устранение дефектов, возникших по вине подрядчика составляет 36 мес. со дня подписания акта сдачи-приемки. Гарантия на материалы и оборудование, поставляемые подрядчиком не менее 36 мес. Срок действия оферты до 31.07.2014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51" w:rsidRDefault="00D94751" w:rsidP="00355095">
      <w:pPr>
        <w:spacing w:line="240" w:lineRule="auto"/>
      </w:pPr>
      <w:r>
        <w:separator/>
      </w:r>
    </w:p>
  </w:endnote>
  <w:endnote w:type="continuationSeparator" w:id="0">
    <w:p w:rsidR="00D94751" w:rsidRDefault="00D947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E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E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51" w:rsidRDefault="00D94751" w:rsidP="00355095">
      <w:pPr>
        <w:spacing w:line="240" w:lineRule="auto"/>
      </w:pPr>
      <w:r>
        <w:separator/>
      </w:r>
    </w:p>
  </w:footnote>
  <w:footnote w:type="continuationSeparator" w:id="0">
    <w:p w:rsidR="00D94751" w:rsidRDefault="00D947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27558">
      <w:rPr>
        <w:i/>
        <w:sz w:val="20"/>
      </w:rPr>
      <w:t>1525</w:t>
    </w:r>
    <w:r w:rsidR="003507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D27558">
      <w:rPr>
        <w:i/>
        <w:sz w:val="20"/>
      </w:rPr>
      <w:t>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2A3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13E7"/>
    <w:rsid w:val="001E33F9"/>
    <w:rsid w:val="001F001D"/>
    <w:rsid w:val="001F16DB"/>
    <w:rsid w:val="00200CC3"/>
    <w:rsid w:val="002120C8"/>
    <w:rsid w:val="002120F0"/>
    <w:rsid w:val="002270FC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0148"/>
    <w:rsid w:val="002C6841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24E1D"/>
    <w:rsid w:val="0033009A"/>
    <w:rsid w:val="00340D88"/>
    <w:rsid w:val="00350750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53A99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B5FBE"/>
    <w:rsid w:val="009D31B9"/>
    <w:rsid w:val="009E3825"/>
    <w:rsid w:val="00A05A52"/>
    <w:rsid w:val="00A0639B"/>
    <w:rsid w:val="00A06B93"/>
    <w:rsid w:val="00A14BB8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355"/>
    <w:rsid w:val="00AA0FC2"/>
    <w:rsid w:val="00AC0DE7"/>
    <w:rsid w:val="00AC6335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27558"/>
    <w:rsid w:val="00D43162"/>
    <w:rsid w:val="00D62D28"/>
    <w:rsid w:val="00D82055"/>
    <w:rsid w:val="00D85B2B"/>
    <w:rsid w:val="00D91435"/>
    <w:rsid w:val="00D94751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72</cp:revision>
  <cp:lastPrinted>2014-06-05T05:23:00Z</cp:lastPrinted>
  <dcterms:created xsi:type="dcterms:W3CDTF">2013-03-05T03:51:00Z</dcterms:created>
  <dcterms:modified xsi:type="dcterms:W3CDTF">2014-06-09T04:50:00Z</dcterms:modified>
</cp:coreProperties>
</file>