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73664" w:rsidRPr="000F4708" w:rsidRDefault="00F7366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C92" w:rsidRPr="00977224" w:rsidRDefault="00D14C92" w:rsidP="00D14C9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F7366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396"/>
      </w:tblGrid>
      <w:tr w:rsidR="00F13595" w:rsidRPr="00BF2A39" w:rsidTr="00F13595">
        <w:trPr>
          <w:tblCellSpacing w:w="15" w:type="dxa"/>
        </w:trPr>
        <w:tc>
          <w:tcPr>
            <w:tcW w:w="2639" w:type="pct"/>
            <w:hideMark/>
          </w:tcPr>
          <w:p w:rsidR="00F13595" w:rsidRPr="00BF2A39" w:rsidRDefault="00F13595" w:rsidP="00623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</w:t>
            </w:r>
            <w:r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314" w:type="pct"/>
            <w:hideMark/>
          </w:tcPr>
          <w:p w:rsidR="00F13595" w:rsidRPr="00BF2A39" w:rsidRDefault="00F13595" w:rsidP="006237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.06.2014</w:t>
            </w:r>
          </w:p>
        </w:tc>
      </w:tr>
    </w:tbl>
    <w:p w:rsidR="000F4708" w:rsidRPr="00F73664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F73664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73664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64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73664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3A2" w:rsidRPr="00F13595" w:rsidRDefault="00F153A2" w:rsidP="00F153A2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F1359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AB" w:rsidRPr="00F13595" w:rsidRDefault="003B0EAB" w:rsidP="003B0EA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F13595" w:rsidRPr="00F13595">
        <w:rPr>
          <w:rFonts w:ascii="Times New Roman" w:hAnsi="Times New Roman" w:cs="Times New Roman"/>
          <w:b/>
          <w:bCs/>
          <w:iCs/>
          <w:sz w:val="24"/>
          <w:szCs w:val="24"/>
        </w:rPr>
        <w:t>2081</w:t>
      </w:r>
      <w:r w:rsidRPr="00F135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3595" w:rsidRPr="00F13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«Реко</w:t>
      </w:r>
      <w:r w:rsidR="00F13595" w:rsidRPr="00F13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нструкция ЗТП города </w:t>
      </w:r>
      <w:proofErr w:type="spellStart"/>
      <w:r w:rsidR="00F13595" w:rsidRPr="00F135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Партизанск</w:t>
      </w:r>
      <w:proofErr w:type="spellEnd"/>
      <w:r w:rsidR="00F13595" w:rsidRPr="00F13595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</w:t>
      </w:r>
      <w:r w:rsidR="00F13595" w:rsidRPr="00F13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595" w:rsidRPr="00F13595">
        <w:rPr>
          <w:rFonts w:ascii="Times New Roman" w:hAnsi="Times New Roman" w:cs="Times New Roman"/>
          <w:sz w:val="24"/>
          <w:szCs w:val="24"/>
        </w:rPr>
        <w:t>для нужд филиала «Приморские электрические сети»</w:t>
      </w:r>
      <w:r w:rsidRPr="00F13595">
        <w:rPr>
          <w:rFonts w:ascii="Times New Roman" w:hAnsi="Times New Roman" w:cs="Times New Roman"/>
          <w:sz w:val="24"/>
          <w:szCs w:val="24"/>
        </w:rPr>
        <w:t>.</w:t>
      </w: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3595">
        <w:rPr>
          <w:sz w:val="24"/>
        </w:rPr>
        <w:t xml:space="preserve">Дата и время процедуры вскрытия конвертов: </w:t>
      </w:r>
      <w:r w:rsidR="00F13595" w:rsidRPr="00F13595">
        <w:rPr>
          <w:sz w:val="24"/>
        </w:rPr>
        <w:t>04</w:t>
      </w:r>
      <w:r w:rsidRPr="00F13595">
        <w:rPr>
          <w:sz w:val="24"/>
        </w:rPr>
        <w:t>.0</w:t>
      </w:r>
      <w:r w:rsidR="004A3D15" w:rsidRPr="00F13595">
        <w:rPr>
          <w:sz w:val="24"/>
        </w:rPr>
        <w:t>6</w:t>
      </w:r>
      <w:r w:rsidRPr="00F13595">
        <w:rPr>
          <w:sz w:val="24"/>
        </w:rPr>
        <w:t xml:space="preserve">.2014 г. в </w:t>
      </w:r>
      <w:r w:rsidR="00F13595" w:rsidRPr="00F13595">
        <w:rPr>
          <w:sz w:val="24"/>
        </w:rPr>
        <w:t>05</w:t>
      </w:r>
      <w:r w:rsidRPr="00F13595">
        <w:rPr>
          <w:sz w:val="24"/>
        </w:rPr>
        <w:t>:</w:t>
      </w:r>
      <w:r w:rsidR="00F13595" w:rsidRPr="00F13595">
        <w:rPr>
          <w:sz w:val="24"/>
        </w:rPr>
        <w:t>27</w:t>
      </w:r>
      <w:r w:rsidRPr="00F13595">
        <w:rPr>
          <w:sz w:val="24"/>
        </w:rPr>
        <w:t xml:space="preserve"> (время </w:t>
      </w:r>
      <w:r w:rsidR="004A3D15" w:rsidRPr="00F13595">
        <w:rPr>
          <w:sz w:val="24"/>
        </w:rPr>
        <w:t>московское</w:t>
      </w:r>
      <w:r w:rsidRPr="00F13595">
        <w:rPr>
          <w:sz w:val="24"/>
        </w:rPr>
        <w:t>)</w:t>
      </w: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3595">
        <w:rPr>
          <w:sz w:val="24"/>
        </w:rPr>
        <w:t>Основание для проведения закупки (ГКПЗ и/или реквизиты решения ЦЗК): ГКПЗ 201</w:t>
      </w:r>
      <w:r w:rsidR="001F7DF2" w:rsidRPr="00F13595">
        <w:rPr>
          <w:sz w:val="24"/>
        </w:rPr>
        <w:t>4</w:t>
      </w:r>
      <w:r w:rsidRPr="00F13595">
        <w:rPr>
          <w:sz w:val="24"/>
        </w:rPr>
        <w:t xml:space="preserve"> г.</w:t>
      </w: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3595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F13595" w:rsidRDefault="00F13595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3595">
        <w:rPr>
          <w:rFonts w:ascii="Times New Roman" w:hAnsi="Times New Roman" w:cs="Times New Roman"/>
          <w:b/>
          <w:i/>
          <w:sz w:val="24"/>
          <w:szCs w:val="24"/>
        </w:rPr>
        <w:t>7 137 560,00</w:t>
      </w:r>
      <w:r w:rsidRPr="00F13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EAB" w:rsidRPr="00F135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без учета НДС.</w:t>
      </w:r>
      <w:bookmarkStart w:id="0" w:name="_GoBack"/>
      <w:bookmarkEnd w:id="0"/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3595">
        <w:rPr>
          <w:sz w:val="24"/>
        </w:rPr>
        <w:t>Информация о результатах вскрытия конвертов:</w:t>
      </w:r>
    </w:p>
    <w:p w:rsidR="003B0EAB" w:rsidRPr="00F1359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359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F13595" w:rsidRPr="00F13595">
        <w:rPr>
          <w:rFonts w:ascii="Times New Roman" w:hAnsi="Times New Roman" w:cs="Times New Roman"/>
          <w:sz w:val="24"/>
          <w:szCs w:val="24"/>
        </w:rPr>
        <w:t>2</w:t>
      </w:r>
      <w:r w:rsidRPr="00F13595">
        <w:rPr>
          <w:rFonts w:ascii="Times New Roman" w:hAnsi="Times New Roman" w:cs="Times New Roman"/>
          <w:sz w:val="24"/>
          <w:szCs w:val="24"/>
        </w:rPr>
        <w:t>.</w:t>
      </w:r>
    </w:p>
    <w:p w:rsidR="003B0EAB" w:rsidRPr="00F1359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F1359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F13595" w:rsidRPr="00F13595">
        <w:rPr>
          <w:rFonts w:ascii="Times New Roman" w:hAnsi="Times New Roman" w:cs="Times New Roman"/>
          <w:sz w:val="24"/>
          <w:szCs w:val="24"/>
        </w:rPr>
        <w:t>05</w:t>
      </w:r>
      <w:r w:rsidRPr="00F13595">
        <w:rPr>
          <w:rFonts w:ascii="Times New Roman" w:hAnsi="Times New Roman" w:cs="Times New Roman"/>
          <w:sz w:val="24"/>
          <w:szCs w:val="24"/>
        </w:rPr>
        <w:t>:</w:t>
      </w:r>
      <w:r w:rsidR="00F13595" w:rsidRPr="00F13595">
        <w:rPr>
          <w:rFonts w:ascii="Times New Roman" w:hAnsi="Times New Roman" w:cs="Times New Roman"/>
          <w:sz w:val="24"/>
          <w:szCs w:val="24"/>
        </w:rPr>
        <w:t>27</w:t>
      </w:r>
      <w:r w:rsidRPr="00F13595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4A3D15" w:rsidRPr="00F13595">
        <w:rPr>
          <w:rFonts w:ascii="Times New Roman" w:hAnsi="Times New Roman" w:cs="Times New Roman"/>
          <w:sz w:val="24"/>
          <w:szCs w:val="24"/>
        </w:rPr>
        <w:t>московское</w:t>
      </w:r>
      <w:r w:rsidRPr="00F13595">
        <w:rPr>
          <w:rFonts w:ascii="Times New Roman" w:hAnsi="Times New Roman" w:cs="Times New Roman"/>
          <w:sz w:val="24"/>
          <w:szCs w:val="24"/>
        </w:rPr>
        <w:t xml:space="preserve">) </w:t>
      </w:r>
      <w:r w:rsidR="00F13595" w:rsidRPr="00F13595">
        <w:rPr>
          <w:rFonts w:ascii="Times New Roman" w:hAnsi="Times New Roman" w:cs="Times New Roman"/>
          <w:sz w:val="24"/>
          <w:szCs w:val="24"/>
        </w:rPr>
        <w:t>04</w:t>
      </w:r>
      <w:r w:rsidRPr="00F13595">
        <w:rPr>
          <w:rFonts w:ascii="Times New Roman" w:hAnsi="Times New Roman" w:cs="Times New Roman"/>
          <w:sz w:val="24"/>
          <w:szCs w:val="24"/>
        </w:rPr>
        <w:t>.0</w:t>
      </w:r>
      <w:r w:rsidR="004A3D15" w:rsidRPr="00F13595">
        <w:rPr>
          <w:rFonts w:ascii="Times New Roman" w:hAnsi="Times New Roman" w:cs="Times New Roman"/>
          <w:sz w:val="24"/>
          <w:szCs w:val="24"/>
        </w:rPr>
        <w:t>6</w:t>
      </w:r>
      <w:r w:rsidRPr="00F13595">
        <w:rPr>
          <w:rFonts w:ascii="Times New Roman" w:hAnsi="Times New Roman" w:cs="Times New Roman"/>
          <w:sz w:val="24"/>
          <w:szCs w:val="24"/>
        </w:rPr>
        <w:t>.2014 г.</w:t>
      </w:r>
    </w:p>
    <w:p w:rsidR="003B0EAB" w:rsidRPr="00F1359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1359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3595">
        <w:rPr>
          <w:rFonts w:ascii="Times New Roman" w:hAnsi="Times New Roman" w:cs="Times New Roman"/>
          <w:sz w:val="24"/>
          <w:szCs w:val="24"/>
        </w:rPr>
        <w:t>. 244.</w:t>
      </w:r>
    </w:p>
    <w:p w:rsidR="00F73664" w:rsidRPr="00F13595" w:rsidRDefault="00F73664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F135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13595">
        <w:rPr>
          <w:rFonts w:ascii="Times New Roman" w:hAnsi="Times New Roman" w:cs="Times New Roman"/>
          <w:sz w:val="24"/>
          <w:szCs w:val="24"/>
        </w:rPr>
        <w:t>2</w:t>
      </w:r>
      <w:r w:rsidRPr="00F135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135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3595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F13595">
        <w:rPr>
          <w:rFonts w:ascii="Times New Roman" w:hAnsi="Times New Roman" w:cs="Times New Roman"/>
          <w:sz w:val="24"/>
          <w:szCs w:val="24"/>
        </w:rPr>
        <w:t xml:space="preserve"> было получено </w:t>
      </w:r>
      <w:r w:rsidR="00F13595" w:rsidRPr="00F13595">
        <w:rPr>
          <w:rFonts w:ascii="Times New Roman" w:hAnsi="Times New Roman" w:cs="Times New Roman"/>
          <w:sz w:val="24"/>
          <w:szCs w:val="24"/>
        </w:rPr>
        <w:t>11</w:t>
      </w:r>
      <w:r w:rsidRPr="00F13595">
        <w:rPr>
          <w:rFonts w:ascii="Times New Roman" w:hAnsi="Times New Roman" w:cs="Times New Roman"/>
          <w:sz w:val="24"/>
          <w:szCs w:val="24"/>
        </w:rPr>
        <w:t xml:space="preserve"> ценовых предложений от участников.</w:t>
      </w:r>
    </w:p>
    <w:p w:rsidR="003B0EAB" w:rsidRPr="00F1359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9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F73664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3B0EAB" w:rsidRPr="00F13595" w:rsidTr="00922042">
        <w:tc>
          <w:tcPr>
            <w:tcW w:w="3402" w:type="dxa"/>
            <w:shd w:val="clear" w:color="auto" w:fill="auto"/>
          </w:tcPr>
          <w:p w:rsidR="003B0EAB" w:rsidRPr="00F13595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B0EAB" w:rsidRPr="00F13595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3B0EAB" w:rsidRPr="00F13595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3B0EAB" w:rsidRPr="00F13595" w:rsidTr="00922042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3B0EAB" w:rsidRPr="00F13595" w:rsidRDefault="00F13595" w:rsidP="009220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«Реко</w:t>
            </w:r>
            <w:r w:rsidRPr="00F135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нструкция ЗТП города </w:t>
            </w:r>
            <w:proofErr w:type="spellStart"/>
            <w:r w:rsidRPr="00F135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Партизанск</w:t>
            </w:r>
            <w:proofErr w:type="spellEnd"/>
            <w:r w:rsidRPr="00F13595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0"/>
                <w:szCs w:val="20"/>
              </w:rPr>
              <w:t>»</w:t>
            </w:r>
          </w:p>
        </w:tc>
      </w:tr>
      <w:tr w:rsidR="004A3D15" w:rsidRPr="00F13595" w:rsidTr="004D6C43">
        <w:tc>
          <w:tcPr>
            <w:tcW w:w="3402" w:type="dxa"/>
            <w:shd w:val="clear" w:color="auto" w:fill="auto"/>
          </w:tcPr>
          <w:p w:rsidR="004A3D15" w:rsidRPr="00F13595" w:rsidRDefault="00F1359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, кв. 18)</w:t>
            </w:r>
          </w:p>
        </w:tc>
        <w:tc>
          <w:tcPr>
            <w:tcW w:w="1560" w:type="dxa"/>
            <w:shd w:val="clear" w:color="auto" w:fill="auto"/>
          </w:tcPr>
          <w:p w:rsidR="004A3D15" w:rsidRPr="00F13595" w:rsidRDefault="00F1359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6 550 000,00</w:t>
            </w:r>
          </w:p>
        </w:tc>
        <w:tc>
          <w:tcPr>
            <w:tcW w:w="4536" w:type="dxa"/>
          </w:tcPr>
          <w:p w:rsidR="004A3D15" w:rsidRPr="00F13595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A3D15" w:rsidRPr="00F13595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в течение 30 (тридцати) календарных дней со дня подписания акта выполнения работ обеими сторонами. Окончательная оплата производится в течение 30 (тридцати) календарных дней со дня подписания акта  ввода в эксплуатацию.</w:t>
            </w:r>
          </w:p>
          <w:p w:rsidR="004A3D15" w:rsidRPr="00F13595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F13595"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 работ</w:t>
            </w: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A3D15" w:rsidRPr="00F13595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A3D15" w:rsidRPr="00F13595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Окончание: </w:t>
            </w:r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01 октября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2014.</w:t>
            </w:r>
          </w:p>
          <w:p w:rsidR="004A3D15" w:rsidRPr="00F13595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A3D15" w:rsidRPr="00F13595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24 месяца со дня подписания акта сдачи-приемки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. Гарантия на материалы и оборудование, поставляемое подрядчиком: </w:t>
            </w:r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60 месяцев со дня подписания акта сдачи </w:t>
            </w:r>
            <w:proofErr w:type="gramStart"/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риемки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D15" w:rsidRPr="00F13595" w:rsidRDefault="004A3D15" w:rsidP="00F1359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595" w:rsidRPr="00F13595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4A3D15" w:rsidRPr="00F13595" w:rsidTr="004D6C43">
        <w:tc>
          <w:tcPr>
            <w:tcW w:w="3402" w:type="dxa"/>
            <w:shd w:val="clear" w:color="auto" w:fill="auto"/>
          </w:tcPr>
          <w:p w:rsidR="004A3D15" w:rsidRPr="00F13595" w:rsidRDefault="00F1359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A3D15" w:rsidRPr="00F13595" w:rsidRDefault="00F1359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6 565 254,24</w:t>
            </w:r>
          </w:p>
        </w:tc>
        <w:tc>
          <w:tcPr>
            <w:tcW w:w="4536" w:type="dxa"/>
          </w:tcPr>
          <w:p w:rsidR="004A3D15" w:rsidRPr="00F13595" w:rsidRDefault="00F1359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7 747 000,00</w:t>
            </w:r>
            <w:r w:rsidR="00F73664"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D15" w:rsidRPr="00F13595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13595" w:rsidRPr="00F13595" w:rsidRDefault="00F13595" w:rsidP="00F1359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13595" w:rsidRPr="00F13595" w:rsidRDefault="00F13595" w:rsidP="00F1359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оплаты выполнения работ (оказания услуг)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3595" w:rsidRPr="00F13595" w:rsidRDefault="00F13595" w:rsidP="00F1359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F13595" w:rsidRPr="00F13595" w:rsidRDefault="00F13595" w:rsidP="00F1359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13595" w:rsidRPr="00F13595" w:rsidRDefault="00F13595" w:rsidP="00F1359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110 дней с учетом ввода в эксплуатацию (</w:t>
            </w:r>
            <w:proofErr w:type="gramStart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с даты подписания</w:t>
            </w:r>
            <w:proofErr w:type="gramEnd"/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3595" w:rsidRPr="00F13595" w:rsidRDefault="00F13595" w:rsidP="00F1359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13595" w:rsidRPr="00F13595" w:rsidRDefault="00F13595" w:rsidP="00F1359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Гарантийный срок на выполняемые работы по настоящему договору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подписания акта 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о приемке выполненных работ КС-2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3D15" w:rsidRPr="00F13595" w:rsidRDefault="00F13595" w:rsidP="00F1359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F13595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</w:tbl>
    <w:p w:rsid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73664" w:rsidRPr="00F73664" w:rsidRDefault="00F73664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F73664" w:rsidRPr="00F73664">
        <w:rPr>
          <w:sz w:val="24"/>
        </w:rPr>
        <w:t xml:space="preserve"> </w:t>
      </w:r>
      <w:r w:rsidR="00F73664" w:rsidRPr="00C316EF">
        <w:rPr>
          <w:sz w:val="24"/>
        </w:rPr>
        <w:t>Д.С.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F8" w:rsidRDefault="00A64FF8" w:rsidP="000F4708">
      <w:r>
        <w:separator/>
      </w:r>
    </w:p>
  </w:endnote>
  <w:endnote w:type="continuationSeparator" w:id="0">
    <w:p w:rsidR="00A64FF8" w:rsidRDefault="00A64FF8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F13595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F8" w:rsidRDefault="00A64FF8" w:rsidP="000F4708">
      <w:r>
        <w:separator/>
      </w:r>
    </w:p>
  </w:footnote>
  <w:footnote w:type="continuationSeparator" w:id="0">
    <w:p w:rsidR="00A64FF8" w:rsidRDefault="00A64FF8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3664">
      <w:rPr>
        <w:i/>
        <w:sz w:val="18"/>
        <w:szCs w:val="18"/>
      </w:rPr>
      <w:t>2049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3D15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86B04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64FF8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14C92"/>
    <w:rsid w:val="00D26329"/>
    <w:rsid w:val="00D43162"/>
    <w:rsid w:val="00D82055"/>
    <w:rsid w:val="00D95173"/>
    <w:rsid w:val="00D96E75"/>
    <w:rsid w:val="00DD16F2"/>
    <w:rsid w:val="00DF054B"/>
    <w:rsid w:val="00DF093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3595"/>
    <w:rsid w:val="00F153A2"/>
    <w:rsid w:val="00F17E85"/>
    <w:rsid w:val="00F24E57"/>
    <w:rsid w:val="00F34EAF"/>
    <w:rsid w:val="00F61B08"/>
    <w:rsid w:val="00F6533B"/>
    <w:rsid w:val="00F71AD4"/>
    <w:rsid w:val="00F73154"/>
    <w:rsid w:val="00F7366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8EA4-4A02-4AB8-A9B4-D7415FD1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2014-06-05T04:12:00Z</dcterms:created>
  <dcterms:modified xsi:type="dcterms:W3CDTF">2014-06-05T04:12:00Z</dcterms:modified>
</cp:coreProperties>
</file>