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5499914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499914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О ЗАКРЫТИИ БЕЗ ПОДВЕДЕНИЯ ИТОГОВ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2A542E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A542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274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A542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01529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42E" w:rsidRPr="007E2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56</w:t>
      </w:r>
      <w:r w:rsidR="002A542E" w:rsidRPr="007E2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A542E"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№ 4</w:t>
      </w:r>
      <w:r w:rsidR="002A542E" w:rsidRPr="007E24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A54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2A542E"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сетям 0,4-10кВ для нужд филиала ЭС ЕАО г. Биробиджан и </w:t>
      </w:r>
      <w:proofErr w:type="spellStart"/>
      <w:r w:rsidR="002A542E"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Смидовический</w:t>
      </w:r>
      <w:proofErr w:type="spellEnd"/>
      <w:r w:rsidR="002A542E"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район ЕАО</w:t>
      </w:r>
      <w:r w:rsidR="002A542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2A542E" w:rsidRPr="00D938D4" w:rsidRDefault="002A542E" w:rsidP="002A54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E24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2.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7E24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 «Услуги</w:t>
      </w:r>
      <w:r w:rsidRPr="00D938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КС</w:t>
      </w:r>
      <w:r w:rsidRPr="00D938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56 лот 4</w:t>
      </w:r>
      <w:r w:rsidRPr="00D938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</w:t>
      </w:r>
      <w:r w:rsidRPr="006E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03.04.2014 г. </w:t>
      </w:r>
      <w:r w:rsidRPr="00D938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D938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0.</w:t>
      </w:r>
    </w:p>
    <w:p w:rsidR="002A542E" w:rsidRPr="00D938D4" w:rsidRDefault="002A542E" w:rsidP="002A542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38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D93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938D4">
        <w:rPr>
          <w:rFonts w:ascii="Times New Roman" w:hAnsi="Times New Roman" w:cs="Times New Roman"/>
          <w:b/>
          <w:i/>
          <w:snapToGrid w:val="0"/>
          <w:sz w:val="24"/>
        </w:rPr>
        <w:t>2 372 780,00</w:t>
      </w:r>
      <w:r w:rsidRPr="00D938D4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D938D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D93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руб. без НДС.        </w:t>
      </w:r>
    </w:p>
    <w:p w:rsidR="002956EB" w:rsidRPr="00040126" w:rsidRDefault="00B00814" w:rsidP="002A542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r w:rsidR="002956EB"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="002956EB"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A542E" w:rsidRPr="008862C1" w:rsidRDefault="002A542E" w:rsidP="002A5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A542E" w:rsidRPr="008862C1" w:rsidRDefault="002A542E" w:rsidP="002A5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A542E" w:rsidRDefault="002A542E" w:rsidP="002A542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закрытии закупочной процедуры без подведения итогов.</w:t>
      </w: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542E" w:rsidRDefault="002A542E" w:rsidP="002A5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A542E" w:rsidRPr="006971C4" w:rsidRDefault="002A542E" w:rsidP="002A5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2A542E" w:rsidRPr="006971C4" w:rsidRDefault="002A542E" w:rsidP="002A542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вскрытия конвертов 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10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274/УКС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</w:p>
    <w:p w:rsidR="002A542E" w:rsidRDefault="002A542E" w:rsidP="002A542E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2A542E" w:rsidRPr="008862C1" w:rsidRDefault="002A542E" w:rsidP="002A5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D93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закрытии закупочной процедуры без подведения итогов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2A542E" w:rsidRDefault="002A542E" w:rsidP="002A5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A542E" w:rsidRPr="008862C1" w:rsidRDefault="002A542E" w:rsidP="002A54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A542E" w:rsidRPr="008E7956" w:rsidRDefault="002A542E" w:rsidP="002A54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связи с существенным превышением плановой стоимости обоими участниками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предлагается </w:t>
      </w:r>
      <w:r w:rsidRPr="008E795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закрыть без подведения итогов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процедуру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закрытого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запроса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цен 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(ЭТП) на право заключения </w:t>
      </w:r>
      <w:proofErr w:type="gramStart"/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 </w:t>
      </w:r>
      <w:r w:rsidRPr="007E2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56</w:t>
      </w:r>
      <w:r w:rsidRPr="007E2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№ 4</w:t>
      </w:r>
      <w:r w:rsidRPr="007E24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сетям 0,4-10кВ для нужд филиала ЭС ЕАО г. Биробиджан и </w:t>
      </w:r>
      <w:proofErr w:type="spellStart"/>
      <w:r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Смидовический</w:t>
      </w:r>
      <w:proofErr w:type="spellEnd"/>
      <w:r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район ЕАО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Pr="008E7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2A542E" w:rsidRDefault="002A542E" w:rsidP="002A542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A542E" w:rsidRDefault="002A542E" w:rsidP="002A542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A542E" w:rsidRPr="008E7956" w:rsidRDefault="002A542E" w:rsidP="002A542E">
      <w:pPr>
        <w:pStyle w:val="a6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Закрытый</w:t>
      </w:r>
      <w:r w:rsidRPr="008E7956">
        <w:rPr>
          <w:rFonts w:ascii="Times New Roman" w:hAnsi="Times New Roman" w:cs="Times New Roman"/>
          <w:sz w:val="24"/>
          <w:szCs w:val="24"/>
        </w:rPr>
        <w:t xml:space="preserve"> запрос </w:t>
      </w:r>
      <w:r>
        <w:rPr>
          <w:rFonts w:ascii="Times New Roman" w:hAnsi="Times New Roman" w:cs="Times New Roman"/>
          <w:sz w:val="24"/>
          <w:szCs w:val="24"/>
        </w:rPr>
        <w:t xml:space="preserve">цен </w:t>
      </w:r>
      <w:r w:rsidRPr="008E7956">
        <w:rPr>
          <w:rFonts w:ascii="Times New Roman" w:hAnsi="Times New Roman" w:cs="Times New Roman"/>
          <w:sz w:val="24"/>
          <w:szCs w:val="24"/>
        </w:rPr>
        <w:t xml:space="preserve">(ЭТП) 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право заключения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договора на выполнение работ: </w:t>
      </w:r>
      <w:r w:rsidRPr="007E2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56</w:t>
      </w:r>
      <w:r w:rsidRPr="007E24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№ 4</w:t>
      </w:r>
      <w:r w:rsidRPr="007E24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сетям 0,4-10кВ для нужд филиала ЭС ЕАО г. Биробиджан и </w:t>
      </w:r>
      <w:proofErr w:type="spellStart"/>
      <w:r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Смидовический</w:t>
      </w:r>
      <w:proofErr w:type="spellEnd"/>
      <w:r w:rsidRPr="007E241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район ЕАО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Pr="008E79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w w:val="110"/>
          <w:sz w:val="24"/>
          <w:szCs w:val="24"/>
        </w:rPr>
        <w:t>закрыть без подведения итогов.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2A542E" w:rsidRDefault="002A542E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AC" w:rsidRDefault="008064AC">
      <w:pPr>
        <w:spacing w:after="0" w:line="240" w:lineRule="auto"/>
      </w:pPr>
      <w:r>
        <w:separator/>
      </w:r>
    </w:p>
  </w:endnote>
  <w:endnote w:type="continuationSeparator" w:id="0">
    <w:p w:rsidR="008064AC" w:rsidRDefault="0080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2E">
          <w:rPr>
            <w:noProof/>
          </w:rPr>
          <w:t>1</w:t>
        </w:r>
        <w:r>
          <w:fldChar w:fldCharType="end"/>
        </w:r>
      </w:p>
    </w:sdtContent>
  </w:sdt>
  <w:p w:rsidR="00E2330B" w:rsidRDefault="008064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AC" w:rsidRDefault="008064AC">
      <w:pPr>
        <w:spacing w:after="0" w:line="240" w:lineRule="auto"/>
      </w:pPr>
      <w:r>
        <w:separator/>
      </w:r>
    </w:p>
  </w:footnote>
  <w:footnote w:type="continuationSeparator" w:id="0">
    <w:p w:rsidR="008064AC" w:rsidRDefault="0080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</w:t>
    </w:r>
    <w:r w:rsidR="002A542E">
      <w:rPr>
        <w:i/>
        <w:sz w:val="20"/>
      </w:rPr>
      <w:t>З</w:t>
    </w:r>
    <w:r>
      <w:rPr>
        <w:i/>
        <w:sz w:val="20"/>
      </w:rPr>
      <w:t>З</w:t>
    </w:r>
    <w:r w:rsidR="002A542E">
      <w:rPr>
        <w:i/>
        <w:sz w:val="20"/>
      </w:rPr>
      <w:t>Ц</w:t>
    </w:r>
    <w:r>
      <w:rPr>
        <w:i/>
        <w:sz w:val="20"/>
      </w:rPr>
      <w:t xml:space="preserve"> ЭТП </w:t>
    </w:r>
    <w:r w:rsidRPr="00851ECF">
      <w:rPr>
        <w:i/>
        <w:sz w:val="20"/>
      </w:rPr>
      <w:t xml:space="preserve"> закупка № </w:t>
    </w:r>
    <w:r w:rsidR="002A542E">
      <w:rPr>
        <w:i/>
        <w:sz w:val="20"/>
      </w:rPr>
      <w:t>56 лот 4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2A542E">
      <w:rPr>
        <w:i/>
        <w:sz w:val="20"/>
      </w:rPr>
      <w:t>1</w:t>
    </w:r>
    <w:r w:rsidR="00CB0131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40126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A542E"/>
    <w:rsid w:val="002D2D88"/>
    <w:rsid w:val="003339CB"/>
    <w:rsid w:val="00355799"/>
    <w:rsid w:val="00362BC0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74331"/>
    <w:rsid w:val="007A6DE3"/>
    <w:rsid w:val="008064AC"/>
    <w:rsid w:val="00806AC3"/>
    <w:rsid w:val="008B7D8F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0131"/>
    <w:rsid w:val="00CB3B84"/>
    <w:rsid w:val="00D133BF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86C4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5F2A-8E35-48AF-9FFE-E26949F3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38</cp:revision>
  <cp:lastPrinted>2014-04-04T05:12:00Z</cp:lastPrinted>
  <dcterms:created xsi:type="dcterms:W3CDTF">2013-04-04T04:20:00Z</dcterms:created>
  <dcterms:modified xsi:type="dcterms:W3CDTF">2014-04-15T03:03:00Z</dcterms:modified>
</cp:coreProperties>
</file>