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5282464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5282464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149D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149DB">
              <w:rPr>
                <w:sz w:val="24"/>
                <w:szCs w:val="24"/>
              </w:rPr>
              <w:t>330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E37973">
              <w:rPr>
                <w:sz w:val="24"/>
                <w:szCs w:val="24"/>
              </w:rPr>
              <w:t>П</w:t>
            </w:r>
            <w:r w:rsidR="00350750">
              <w:rPr>
                <w:sz w:val="24"/>
                <w:szCs w:val="24"/>
              </w:rPr>
              <w:t>рУ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C29A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C29AC">
              <w:rPr>
                <w:sz w:val="24"/>
                <w:szCs w:val="24"/>
              </w:rPr>
              <w:t>17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F149DB">
              <w:rPr>
                <w:sz w:val="24"/>
                <w:szCs w:val="24"/>
              </w:rPr>
              <w:t>июн</w:t>
            </w:r>
            <w:r w:rsidR="00B33EBA">
              <w:rPr>
                <w:sz w:val="24"/>
                <w:szCs w:val="24"/>
              </w:rPr>
              <w:t xml:space="preserve">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F149DB" w:rsidRDefault="003C690B" w:rsidP="00C02479">
      <w:pPr>
        <w:spacing w:line="240" w:lineRule="auto"/>
        <w:rPr>
          <w:b/>
          <w:sz w:val="26"/>
          <w:szCs w:val="26"/>
        </w:rPr>
      </w:pPr>
      <w:r w:rsidRPr="00F149DB">
        <w:rPr>
          <w:b/>
          <w:sz w:val="26"/>
          <w:szCs w:val="26"/>
        </w:rPr>
        <w:t>ПРЕДМЕТ ЗАКУПКИ:</w:t>
      </w:r>
    </w:p>
    <w:p w:rsidR="00F149DB" w:rsidRPr="00F149DB" w:rsidRDefault="00F149DB" w:rsidP="00F149DB">
      <w:pPr>
        <w:pStyle w:val="21"/>
        <w:rPr>
          <w:sz w:val="26"/>
          <w:szCs w:val="26"/>
        </w:rPr>
      </w:pPr>
      <w:r w:rsidRPr="00F149DB">
        <w:rPr>
          <w:sz w:val="26"/>
          <w:szCs w:val="26"/>
        </w:rPr>
        <w:t xml:space="preserve">Открытый запрос предложений: Обслуживание кондиционеров (СП УТП, ЦЭС, ВЭС, ЗЭС, СЭС)» для нужд филиала ОАО «ДРСК» «Амурские электрические сети». </w:t>
      </w:r>
    </w:p>
    <w:p w:rsidR="00F149DB" w:rsidRPr="00F149DB" w:rsidRDefault="00F149DB" w:rsidP="00F149DB">
      <w:pPr>
        <w:pStyle w:val="21"/>
        <w:rPr>
          <w:sz w:val="26"/>
          <w:szCs w:val="26"/>
        </w:rPr>
      </w:pPr>
      <w:r w:rsidRPr="00F149DB">
        <w:rPr>
          <w:sz w:val="26"/>
          <w:szCs w:val="26"/>
        </w:rPr>
        <w:t>Закупка проводится согласно ГКПЗ 2014г. раздела  10 «Прочие услуги»  № 1601  на основании указания ОАО «ДРСК» от  29.04.2014 г. № 105.</w:t>
      </w:r>
    </w:p>
    <w:p w:rsidR="00F149DB" w:rsidRPr="00F149DB" w:rsidRDefault="00F149DB" w:rsidP="00F149DB">
      <w:pPr>
        <w:pStyle w:val="21"/>
        <w:rPr>
          <w:sz w:val="26"/>
          <w:szCs w:val="26"/>
        </w:rPr>
      </w:pPr>
      <w:r w:rsidRPr="00F149DB">
        <w:rPr>
          <w:sz w:val="26"/>
          <w:szCs w:val="26"/>
        </w:rPr>
        <w:t xml:space="preserve">Планируемая стоимость закупки в соответствии с ГКПЗ: </w:t>
      </w:r>
      <w:r w:rsidRPr="00F149DB">
        <w:rPr>
          <w:b/>
          <w:i/>
          <w:sz w:val="26"/>
          <w:szCs w:val="26"/>
        </w:rPr>
        <w:t>940 000,00</w:t>
      </w:r>
      <w:r w:rsidRPr="00F149DB">
        <w:rPr>
          <w:sz w:val="26"/>
          <w:szCs w:val="26"/>
        </w:rPr>
        <w:t xml:space="preserve">  руб. без учета НД</w:t>
      </w:r>
      <w:proofErr w:type="gramStart"/>
      <w:r w:rsidRPr="00F149DB">
        <w:rPr>
          <w:sz w:val="26"/>
          <w:szCs w:val="26"/>
        </w:rPr>
        <w:t>C</w:t>
      </w:r>
      <w:proofErr w:type="gramEnd"/>
      <w:r w:rsidRPr="00F149DB">
        <w:rPr>
          <w:sz w:val="26"/>
          <w:szCs w:val="26"/>
        </w:rPr>
        <w:t>.</w:t>
      </w:r>
    </w:p>
    <w:p w:rsidR="003C690B" w:rsidRDefault="00F149DB" w:rsidP="00F149DB">
      <w:pPr>
        <w:pStyle w:val="21"/>
        <w:rPr>
          <w:sz w:val="26"/>
          <w:szCs w:val="26"/>
        </w:rPr>
      </w:pPr>
      <w:r w:rsidRPr="00F149DB">
        <w:rPr>
          <w:sz w:val="26"/>
          <w:szCs w:val="26"/>
        </w:rPr>
        <w:t>Форма голосования членов Закупочной комиссии: очно-заочная.</w:t>
      </w:r>
    </w:p>
    <w:p w:rsidR="00F149DB" w:rsidRPr="00E7429D" w:rsidRDefault="00F149DB" w:rsidP="00F149DB">
      <w:pPr>
        <w:pStyle w:val="21"/>
        <w:rPr>
          <w:bCs/>
          <w:caps/>
          <w:sz w:val="10"/>
          <w:szCs w:val="10"/>
        </w:rPr>
      </w:pPr>
    </w:p>
    <w:p w:rsidR="003C690B" w:rsidRPr="00F149DB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F149DB">
        <w:rPr>
          <w:b/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50750" w:rsidRDefault="00350750" w:rsidP="00350750">
      <w:pPr>
        <w:pStyle w:val="21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50750" w:rsidRDefault="00350750" w:rsidP="00350750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350750" w:rsidRDefault="00350750" w:rsidP="00350750">
      <w:pPr>
        <w:spacing w:line="240" w:lineRule="auto"/>
        <w:ind w:firstLine="0"/>
        <w:rPr>
          <w:b/>
          <w:sz w:val="26"/>
          <w:szCs w:val="26"/>
        </w:rPr>
      </w:pPr>
    </w:p>
    <w:p w:rsidR="00F149DB" w:rsidRDefault="00F149DB" w:rsidP="00F149DB">
      <w:pPr>
        <w:pStyle w:val="21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49DB" w:rsidRDefault="00F149DB" w:rsidP="00F149DB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F149DB" w:rsidRDefault="00F149DB" w:rsidP="00F149DB">
      <w:pPr>
        <w:spacing w:line="240" w:lineRule="auto"/>
        <w:ind w:firstLine="0"/>
        <w:rPr>
          <w:b/>
          <w:sz w:val="12"/>
          <w:szCs w:val="12"/>
        </w:rPr>
      </w:pPr>
    </w:p>
    <w:p w:rsidR="00F149DB" w:rsidRDefault="00F149DB" w:rsidP="00F149DB">
      <w:pPr>
        <w:pStyle w:val="21"/>
        <w:ind w:firstLine="0"/>
        <w:rPr>
          <w:sz w:val="12"/>
          <w:szCs w:val="12"/>
        </w:rPr>
      </w:pPr>
    </w:p>
    <w:p w:rsidR="00F149DB" w:rsidRDefault="00F149DB" w:rsidP="00F149DB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F149DB" w:rsidRDefault="00F149DB" w:rsidP="00F149DB">
      <w:pPr>
        <w:spacing w:line="240" w:lineRule="auto"/>
        <w:rPr>
          <w:sz w:val="12"/>
          <w:szCs w:val="12"/>
        </w:rPr>
      </w:pPr>
    </w:p>
    <w:p w:rsidR="00F149DB" w:rsidRDefault="00F149DB" w:rsidP="00F149D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F149DB" w:rsidRDefault="00F149DB" w:rsidP="00F149D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58"/>
        <w:gridCol w:w="1558"/>
        <w:gridCol w:w="4250"/>
      </w:tblGrid>
      <w:tr w:rsidR="00F149DB" w:rsidTr="00F149DB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4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Иные существенные условия</w:t>
            </w:r>
          </w:p>
        </w:tc>
      </w:tr>
      <w:tr w:rsidR="00F149DB" w:rsidTr="00F149DB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«Климатические системы»</w:t>
            </w:r>
          </w:p>
          <w:p w:rsidR="00F149DB" w:rsidRDefault="00F149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(675000, г. Благовещенск ул. </w:t>
            </w:r>
            <w:proofErr w:type="spellStart"/>
            <w:proofErr w:type="gramStart"/>
            <w:r>
              <w:rPr>
                <w:rFonts w:eastAsia="Calibri"/>
                <w:sz w:val="22"/>
                <w:lang w:eastAsia="en-US"/>
              </w:rPr>
              <w:t>Зейская</w:t>
            </w:r>
            <w:proofErr w:type="spellEnd"/>
            <w:proofErr w:type="gramEnd"/>
            <w:r>
              <w:rPr>
                <w:rFonts w:eastAsia="Calibri"/>
                <w:sz w:val="22"/>
                <w:lang w:eastAsia="en-US"/>
              </w:rPr>
              <w:t>, 167)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 xml:space="preserve">680 049,00 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665 012,00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НДС не предусмотрен. Условия финансирования: оплата производится в течение 30 дней после подписания Сторонами Акта оказанных услуг. Срок выполнения работ: с момента заключения договора – до  30.08.2014 г. Гарантийные обязательства: устранение дефектов, возникших по его вине в течение 36 месяцев со дня подписания Акта сдачи-приемки. Гарантия на материалы, поставляемые Исполнителем не менее 36-ти месяцев. Срок действия оферты до 31.07.2014 г.</w:t>
            </w:r>
          </w:p>
        </w:tc>
      </w:tr>
      <w:tr w:rsidR="00F149DB" w:rsidTr="00F149D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 xml:space="preserve">ООО «Центр пожарной безопасности» </w:t>
            </w:r>
          </w:p>
          <w:p w:rsidR="00F149DB" w:rsidRDefault="00F149DB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</w:t>
            </w:r>
            <w:r>
              <w:rPr>
                <w:sz w:val="22"/>
                <w:lang w:eastAsia="en-US"/>
              </w:rPr>
              <w:t xml:space="preserve">675000, г. </w:t>
            </w:r>
            <w:r>
              <w:rPr>
                <w:sz w:val="22"/>
                <w:lang w:eastAsia="en-US"/>
              </w:rPr>
              <w:lastRenderedPageBreak/>
              <w:t>Благовещенск, ул. Островского, 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lastRenderedPageBreak/>
              <w:t>729 320,00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699 930,00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9DB" w:rsidRDefault="00F149DB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НДС не предусмотрен. Условия финансирования: оплата производится в течение 30 дней после подписания Сторонами Акта оказанных услуг. Срок </w:t>
            </w:r>
            <w:r>
              <w:rPr>
                <w:rFonts w:eastAsia="Calibri"/>
                <w:sz w:val="22"/>
                <w:lang w:eastAsia="en-US"/>
              </w:rPr>
              <w:lastRenderedPageBreak/>
              <w:t>выполнения работ: с момента заключения договора – 30.08.2014 г. Гарантийные обязательства: устранение дефектов, возникших по его вине в течение 36 месяцев со дня подписания Акта сдачи-приемки. Гарантия на материалы, поставляемые Исполнителем не менее 36-ти месяцев.  Срок действия оферты до 15.08.2014 г.</w:t>
            </w:r>
          </w:p>
        </w:tc>
      </w:tr>
    </w:tbl>
    <w:p w:rsidR="00F149DB" w:rsidRDefault="00F149DB" w:rsidP="00F149DB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sz w:val="23"/>
          <w:szCs w:val="23"/>
        </w:rPr>
        <w:lastRenderedPageBreak/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 -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«Климатические системы» </w:t>
      </w:r>
      <w:r>
        <w:rPr>
          <w:rFonts w:eastAsia="Calibri"/>
          <w:sz w:val="26"/>
          <w:szCs w:val="26"/>
          <w:lang w:eastAsia="en-US"/>
        </w:rPr>
        <w:t xml:space="preserve">(675000, г. Благовещенск ул. </w:t>
      </w:r>
      <w:proofErr w:type="spellStart"/>
      <w:proofErr w:type="gramStart"/>
      <w:r>
        <w:rPr>
          <w:rFonts w:eastAsia="Calibri"/>
          <w:sz w:val="26"/>
          <w:szCs w:val="26"/>
          <w:lang w:eastAsia="en-US"/>
        </w:rPr>
        <w:t>Зейская</w:t>
      </w:r>
      <w:proofErr w:type="spellEnd"/>
      <w:proofErr w:type="gramEnd"/>
      <w:r>
        <w:rPr>
          <w:rFonts w:eastAsia="Calibri"/>
          <w:sz w:val="26"/>
          <w:szCs w:val="26"/>
          <w:lang w:eastAsia="en-US"/>
        </w:rPr>
        <w:t>, 167)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665 012,00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rFonts w:eastAsia="Calibri"/>
          <w:sz w:val="26"/>
          <w:szCs w:val="26"/>
          <w:lang w:eastAsia="en-US"/>
        </w:rPr>
        <w:t>(НДС не облагается). Условия финансирования: оплата производится в течение 30 дней после подписания Сторонами Акта оказанных услуг. Срок выполнения работ: с момента заключения договора – до  30.08.2014 г. Гарантийные обязательства: устранение дефектов, возникших по его вине в течение 36 месяцев со дня подписания Акта сдачи-приемки. Гарантия на материалы, поставляемые Исполнителем не менее 36-ти месяцев. Срок действия оферты до 31.07.2014 г.</w:t>
      </w:r>
    </w:p>
    <w:p w:rsidR="00F149DB" w:rsidRDefault="00F149DB" w:rsidP="00F149DB">
      <w:pPr>
        <w:spacing w:line="240" w:lineRule="auto"/>
        <w:jc w:val="left"/>
        <w:rPr>
          <w:rFonts w:eastAsia="Calibri"/>
          <w:sz w:val="12"/>
          <w:szCs w:val="12"/>
          <w:lang w:eastAsia="en-US"/>
        </w:rPr>
      </w:pPr>
    </w:p>
    <w:p w:rsidR="00F149DB" w:rsidRDefault="00F149DB" w:rsidP="00F149DB">
      <w:pPr>
        <w:spacing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149DB" w:rsidRDefault="00F149DB" w:rsidP="00F149DB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  -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«Климатические системы» </w:t>
      </w:r>
      <w:r>
        <w:rPr>
          <w:rFonts w:eastAsia="Calibri"/>
          <w:sz w:val="26"/>
          <w:szCs w:val="26"/>
          <w:lang w:eastAsia="en-US"/>
        </w:rPr>
        <w:t xml:space="preserve">(675000, г. Благовещенск ул. </w:t>
      </w:r>
      <w:proofErr w:type="spellStart"/>
      <w:proofErr w:type="gramStart"/>
      <w:r>
        <w:rPr>
          <w:rFonts w:eastAsia="Calibri"/>
          <w:sz w:val="26"/>
          <w:szCs w:val="26"/>
          <w:lang w:eastAsia="en-US"/>
        </w:rPr>
        <w:t>Зейская</w:t>
      </w:r>
      <w:proofErr w:type="spellEnd"/>
      <w:proofErr w:type="gramEnd"/>
      <w:r>
        <w:rPr>
          <w:rFonts w:eastAsia="Calibri"/>
          <w:sz w:val="26"/>
          <w:szCs w:val="26"/>
          <w:lang w:eastAsia="en-US"/>
        </w:rPr>
        <w:t>, 167)</w:t>
      </w:r>
      <w:r>
        <w:rPr>
          <w:sz w:val="26"/>
          <w:szCs w:val="26"/>
        </w:rPr>
        <w:t xml:space="preserve">, предложение на общую сумму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665 012,00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rFonts w:eastAsia="Calibri"/>
          <w:sz w:val="26"/>
          <w:szCs w:val="26"/>
          <w:lang w:eastAsia="en-US"/>
        </w:rPr>
        <w:t>(НДС не облагается). Условия финансирования: оплата производится в течение 30 дней после подписания Сторонами Акта оказанных услуг. Срок выполнения работ: с момента заключения договора – до  30.08.2014 г. Гарантийные обязательства: устранение дефектов, возникших по его вине в течение 36 месяцев со дня подписания Акта сдачи-приемки. Гарантия на материалы, поставляемые Исполнителем не менее 36-ти месяцев. Срок действия оферты до 31.07.2014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E8" w:rsidRDefault="00680CE8" w:rsidP="00355095">
      <w:pPr>
        <w:spacing w:line="240" w:lineRule="auto"/>
      </w:pPr>
      <w:r>
        <w:separator/>
      </w:r>
    </w:p>
  </w:endnote>
  <w:endnote w:type="continuationSeparator" w:id="0">
    <w:p w:rsidR="00680CE8" w:rsidRDefault="00680C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E8" w:rsidRDefault="00680CE8" w:rsidP="00355095">
      <w:pPr>
        <w:spacing w:line="240" w:lineRule="auto"/>
      </w:pPr>
      <w:r>
        <w:separator/>
      </w:r>
    </w:p>
  </w:footnote>
  <w:footnote w:type="continuationSeparator" w:id="0">
    <w:p w:rsidR="00680CE8" w:rsidRDefault="00680C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149DB">
      <w:rPr>
        <w:i/>
        <w:sz w:val="20"/>
      </w:rPr>
      <w:t>1601</w:t>
    </w:r>
    <w:r w:rsidR="0035075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0750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2A3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0148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50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0CE8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B5FBE"/>
    <w:rsid w:val="009D31B9"/>
    <w:rsid w:val="009D4CF8"/>
    <w:rsid w:val="009E3825"/>
    <w:rsid w:val="00A05A52"/>
    <w:rsid w:val="00A0639B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355"/>
    <w:rsid w:val="00AA0FC2"/>
    <w:rsid w:val="00AC0DE7"/>
    <w:rsid w:val="00AC6335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C29AC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49DB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69</cp:revision>
  <cp:lastPrinted>2014-06-16T01:26:00Z</cp:lastPrinted>
  <dcterms:created xsi:type="dcterms:W3CDTF">2013-03-05T03:51:00Z</dcterms:created>
  <dcterms:modified xsi:type="dcterms:W3CDTF">2014-06-17T04:03:00Z</dcterms:modified>
</cp:coreProperties>
</file>