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98476B" w:rsidRPr="00692B9C" w:rsidRDefault="00692B9C" w:rsidP="00300E65">
      <w:pPr>
        <w:pStyle w:val="a2"/>
        <w:numPr>
          <w:ilvl w:val="0"/>
          <w:numId w:val="0"/>
        </w:numPr>
        <w:spacing w:before="0" w:line="240" w:lineRule="atLeast"/>
        <w:jc w:val="center"/>
        <w:rPr>
          <w:b/>
          <w:i/>
          <w:sz w:val="40"/>
          <w:szCs w:val="40"/>
        </w:rPr>
      </w:pPr>
      <w:r w:rsidRPr="00692B9C">
        <w:rPr>
          <w:b/>
          <w:bCs/>
          <w:i/>
          <w:sz w:val="40"/>
          <w:szCs w:val="40"/>
        </w:rPr>
        <w:t>Ремонт  ТП РПБ "ЦЭС"</w:t>
      </w:r>
    </w:p>
    <w:p w:rsidR="0070176C" w:rsidRPr="0098476B" w:rsidRDefault="0070176C">
      <w:pPr>
        <w:suppressAutoHyphens/>
        <w:spacing w:line="240" w:lineRule="auto"/>
        <w:ind w:firstLine="0"/>
        <w:jc w:val="center"/>
        <w:rPr>
          <w:sz w:val="36"/>
          <w:szCs w:val="36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92B9C" w:rsidP="003B6B27">
      <w:pPr>
        <w:spacing w:line="240" w:lineRule="auto"/>
        <w:ind w:firstLine="0"/>
        <w:jc w:val="center"/>
      </w:pPr>
      <w:r>
        <w:t>(закупка 1406</w:t>
      </w:r>
      <w:r w:rsidR="00300E65">
        <w:t xml:space="preserve"> лот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</w:t>
        </w:r>
        <w:r w:rsidR="00156815" w:rsidRPr="00B521A5">
          <w:rPr>
            <w:rStyle w:val="ac"/>
          </w:rPr>
          <w:t>М</w:t>
        </w:r>
        <w:r w:rsidR="00156815" w:rsidRPr="00B521A5">
          <w:rPr>
            <w:rStyle w:val="ac"/>
          </w:rPr>
          <w:t>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B3D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50F57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 w:rsidRPr="00350F57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50F57" w:rsidRPr="00350F57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 w:rsidRPr="00350F57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50F5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50F5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50F5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50F57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50F57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3B3D4B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3B3D4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BA5102" w:rsidRPr="0098476B" w:rsidRDefault="00692B9C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7E6CF8">
              <w:rPr>
                <w:b/>
                <w:bCs/>
                <w:i/>
                <w:sz w:val="26"/>
                <w:szCs w:val="26"/>
              </w:rPr>
              <w:t>Ремонт  ТП РПБ "ЦЭС"</w:t>
            </w:r>
            <w:r w:rsidR="0098476B" w:rsidRPr="00F211F3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692B9C" w:rsidRDefault="008A74D8" w:rsidP="00692B9C">
            <w:pPr>
              <w:pStyle w:val="Tabletext"/>
              <w:tabs>
                <w:tab w:val="left" w:pos="238"/>
              </w:tabs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692B9C">
              <w:rPr>
                <w:sz w:val="26"/>
                <w:szCs w:val="26"/>
              </w:rPr>
              <w:t>июл</w:t>
            </w:r>
            <w:r w:rsidR="00692B9C">
              <w:rPr>
                <w:sz w:val="26"/>
                <w:szCs w:val="26"/>
              </w:rPr>
              <w:t xml:space="preserve">ь </w:t>
            </w:r>
            <w:r w:rsidR="00692B9C">
              <w:rPr>
                <w:sz w:val="26"/>
                <w:szCs w:val="26"/>
              </w:rPr>
              <w:t>– август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350F57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98476B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</w:t>
            </w:r>
            <w:r w:rsidR="00692B9C">
              <w:rPr>
                <w:b/>
                <w:sz w:val="26"/>
                <w:szCs w:val="26"/>
              </w:rPr>
              <w:t>183</w:t>
            </w:r>
            <w:r>
              <w:rPr>
                <w:b/>
                <w:sz w:val="26"/>
                <w:szCs w:val="26"/>
              </w:rPr>
              <w:t xml:space="preserve"> 000,0</w:t>
            </w:r>
            <w:r w:rsidRPr="002C6DA8">
              <w:rPr>
                <w:b/>
                <w:sz w:val="26"/>
                <w:szCs w:val="26"/>
              </w:rPr>
              <w:t xml:space="preserve"> руб.</w:t>
            </w:r>
            <w:r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lastRenderedPageBreak/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50F57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</w:t>
            </w:r>
            <w:r w:rsidRPr="00C35064">
              <w:rPr>
                <w:sz w:val="24"/>
                <w:szCs w:val="24"/>
              </w:rPr>
              <w:lastRenderedPageBreak/>
              <w:t>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lastRenderedPageBreak/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</w:t>
            </w:r>
            <w:r w:rsidRPr="00B3354D">
              <w:rPr>
                <w:sz w:val="24"/>
                <w:szCs w:val="24"/>
              </w:rPr>
              <w:lastRenderedPageBreak/>
              <w:t>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унитарного предприятия – документ, подтверждающий решение собственника имущества унитарного предприятия 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692B9C" w:rsidRDefault="00692B9C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</w:p>
          <w:p w:rsidR="00692B9C" w:rsidRPr="00692B9C" w:rsidRDefault="00692B9C" w:rsidP="00692B9C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>
              <w:rPr>
                <w:b/>
                <w:i/>
                <w:sz w:val="24"/>
                <w:szCs w:val="24"/>
              </w:rPr>
              <w:t xml:space="preserve">201009 № 624». Требуемые пункты перечня подробно указаны в п. 7 технического задания.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lastRenderedPageBreak/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50F5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692B9C">
              <w:rPr>
                <w:b/>
                <w:i/>
                <w:color w:val="000000"/>
                <w:sz w:val="24"/>
                <w:szCs w:val="24"/>
              </w:rPr>
              <w:t>11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00E65">
              <w:rPr>
                <w:b/>
                <w:i/>
                <w:color w:val="000000"/>
                <w:sz w:val="24"/>
                <w:szCs w:val="24"/>
              </w:rPr>
              <w:t>апреля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300E6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00E6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00E65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92B9C">
              <w:rPr>
                <w:b/>
                <w:i/>
                <w:color w:val="000000"/>
                <w:sz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300E65">
              <w:rPr>
                <w:b/>
                <w:i/>
                <w:color w:val="000000"/>
                <w:sz w:val="24"/>
              </w:rPr>
              <w:t>апреля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300E6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00E6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00E65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92B9C">
              <w:rPr>
                <w:b/>
                <w:i/>
                <w:color w:val="000000"/>
                <w:sz w:val="24"/>
              </w:rPr>
              <w:t>23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300E65">
              <w:rPr>
                <w:b/>
                <w:i/>
                <w:color w:val="000000"/>
                <w:sz w:val="24"/>
              </w:rPr>
              <w:t xml:space="preserve">апреля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7" w:name="_Ref335067601"/>
      <w:bookmarkStart w:id="288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Start w:id="289" w:name="_GoBack"/>
      <w:bookmarkEnd w:id="259"/>
      <w:bookmarkEnd w:id="287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50F57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50F57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50F57" w:rsidRPr="00C35064">
        <w:t>Техническое предложение (форма</w:t>
      </w:r>
      <w:r w:rsidR="00350F57" w:rsidRPr="00C35064">
        <w:rPr>
          <w:noProof/>
        </w:rPr>
        <w:t xml:space="preserve"> </w:t>
      </w:r>
      <w:r w:rsidR="00350F57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50F57" w:rsidRPr="00C35064">
        <w:rPr>
          <w:color w:val="000000"/>
        </w:rPr>
        <w:t>График выполнения работ (оказания услуг)</w:t>
      </w:r>
      <w:r w:rsidR="00350F57" w:rsidRPr="00C35064" w:rsidDel="00691F2A">
        <w:rPr>
          <w:color w:val="000000"/>
        </w:rPr>
        <w:t xml:space="preserve"> </w:t>
      </w:r>
      <w:r w:rsidR="00350F57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50F57">
        <w:t>Таблица стоимости работ</w:t>
      </w:r>
      <w:r w:rsidR="00350F57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50F57" w:rsidRPr="00C35064">
        <w:rPr>
          <w:color w:val="000000"/>
        </w:rPr>
        <w:t xml:space="preserve">График </w:t>
      </w:r>
      <w:r w:rsidR="00350F57">
        <w:rPr>
          <w:color w:val="000000"/>
        </w:rPr>
        <w:t xml:space="preserve">оплаты </w:t>
      </w:r>
      <w:r w:rsidR="00350F57" w:rsidRPr="00C35064">
        <w:rPr>
          <w:color w:val="000000"/>
        </w:rPr>
        <w:t>выполнения работ (оказания услуг)</w:t>
      </w:r>
      <w:r w:rsidR="00350F57" w:rsidRPr="00C35064" w:rsidDel="0024632F">
        <w:rPr>
          <w:color w:val="000000"/>
        </w:rPr>
        <w:t xml:space="preserve"> </w:t>
      </w:r>
      <w:r w:rsidR="00350F57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50F57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50F57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50F57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50F57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</w:instrText>
      </w:r>
      <w:r w:rsidR="003B3D4B">
        <w:instrText xml:space="preserve">RABIC </w:instrText>
      </w:r>
      <w:r w:rsidR="003B3D4B">
        <w:fldChar w:fldCharType="separate"/>
      </w:r>
      <w:r w:rsidR="00350F57">
        <w:rPr>
          <w:noProof/>
        </w:rPr>
        <w:t>1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50F57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50F57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50F5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50F57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50F57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50F57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ARABIC </w:instrText>
      </w:r>
      <w:r w:rsidR="003B3D4B">
        <w:fldChar w:fldCharType="separate"/>
      </w:r>
      <w:r w:rsidR="00350F57">
        <w:rPr>
          <w:noProof/>
        </w:rPr>
        <w:t>3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50F57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50F57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ARABIC </w:instrText>
      </w:r>
      <w:r w:rsidR="003B3D4B">
        <w:fldChar w:fldCharType="separate"/>
      </w:r>
      <w:r w:rsidR="00350F57">
        <w:rPr>
          <w:noProof/>
        </w:rPr>
        <w:t>5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50F57" w:rsidRPr="00350F57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50F57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50F57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50F57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ARABIC </w:instrText>
      </w:r>
      <w:r w:rsidR="003B3D4B">
        <w:fldChar w:fldCharType="separate"/>
      </w:r>
      <w:r w:rsidR="00350F57">
        <w:rPr>
          <w:noProof/>
        </w:rPr>
        <w:t>8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50F5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ARABIC </w:instrText>
      </w:r>
      <w:r w:rsidR="003B3D4B">
        <w:fldChar w:fldCharType="separate"/>
      </w:r>
      <w:r w:rsidR="00350F57">
        <w:rPr>
          <w:noProof/>
        </w:rPr>
        <w:t>9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50F5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ARABIC </w:instrText>
      </w:r>
      <w:r w:rsidR="003B3D4B">
        <w:fldChar w:fldCharType="separate"/>
      </w:r>
      <w:r w:rsidR="00350F57">
        <w:rPr>
          <w:noProof/>
        </w:rPr>
        <w:t>10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50F5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ARABIC </w:instrText>
      </w:r>
      <w:r w:rsidR="003B3D4B">
        <w:fldChar w:fldCharType="separate"/>
      </w:r>
      <w:r w:rsidR="00350F57">
        <w:rPr>
          <w:noProof/>
        </w:rPr>
        <w:t>11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3B3D4B">
        <w:fldChar w:fldCharType="begin"/>
      </w:r>
      <w:r w:rsidR="003B3D4B">
        <w:instrText xml:space="preserve"> SEQ Приложение \* ARABIC </w:instrText>
      </w:r>
      <w:r w:rsidR="003B3D4B">
        <w:fldChar w:fldCharType="separate"/>
      </w:r>
      <w:r w:rsidR="00350F57">
        <w:rPr>
          <w:noProof/>
        </w:rPr>
        <w:t>12</w:t>
      </w:r>
      <w:r w:rsidR="003B3D4B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50F57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4B" w:rsidRDefault="003B3D4B">
      <w:r>
        <w:separator/>
      </w:r>
    </w:p>
  </w:endnote>
  <w:endnote w:type="continuationSeparator" w:id="0">
    <w:p w:rsidR="003B3D4B" w:rsidRDefault="003B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50F57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50F5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50F57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50F5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4B" w:rsidRDefault="003B3D4B">
      <w:r>
        <w:separator/>
      </w:r>
    </w:p>
  </w:footnote>
  <w:footnote w:type="continuationSeparator" w:id="0">
    <w:p w:rsidR="003B3D4B" w:rsidRDefault="003B3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5437-53C8-45A2-A197-FAE22FCC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71</Pages>
  <Words>18611</Words>
  <Characters>106087</Characters>
  <Application>Microsoft Office Word</Application>
  <DocSecurity>0</DocSecurity>
  <Lines>884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124450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10</cp:revision>
  <cp:lastPrinted>2014-04-10T04:29:00Z</cp:lastPrinted>
  <dcterms:created xsi:type="dcterms:W3CDTF">2014-03-12T00:12:00Z</dcterms:created>
  <dcterms:modified xsi:type="dcterms:W3CDTF">2014-04-10T04:40:00Z</dcterms:modified>
</cp:coreProperties>
</file>