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8668123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8668123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074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50750">
              <w:rPr>
                <w:sz w:val="24"/>
                <w:szCs w:val="24"/>
              </w:rPr>
              <w:t>22</w:t>
            </w:r>
            <w:r w:rsidR="00B074B1">
              <w:rPr>
                <w:sz w:val="24"/>
                <w:szCs w:val="24"/>
              </w:rPr>
              <w:t>3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E37973">
              <w:rPr>
                <w:sz w:val="24"/>
                <w:szCs w:val="24"/>
              </w:rPr>
              <w:t>П</w:t>
            </w:r>
            <w:r w:rsidR="00350750">
              <w:rPr>
                <w:sz w:val="24"/>
                <w:szCs w:val="24"/>
              </w:rPr>
              <w:t>рУ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626F7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626F75">
              <w:rPr>
                <w:sz w:val="24"/>
                <w:szCs w:val="24"/>
              </w:rPr>
              <w:t>25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апреля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B33EBA" w:rsidRDefault="003C690B" w:rsidP="00C02479">
      <w:pPr>
        <w:spacing w:line="240" w:lineRule="auto"/>
        <w:rPr>
          <w:sz w:val="26"/>
          <w:szCs w:val="26"/>
        </w:rPr>
      </w:pPr>
      <w:r w:rsidRPr="00B33EBA">
        <w:rPr>
          <w:sz w:val="26"/>
          <w:szCs w:val="26"/>
        </w:rPr>
        <w:t>ПРЕДМЕТ ЗАКУПКИ:</w:t>
      </w:r>
    </w:p>
    <w:p w:rsidR="00B074B1" w:rsidRDefault="00B074B1" w:rsidP="00B074B1">
      <w:pPr>
        <w:autoSpaceDE w:val="0"/>
        <w:autoSpaceDN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Открытый запрос предложений  для нужд филиала ОАО «ДРСК» «Амурские электрические сети»:</w:t>
      </w:r>
    </w:p>
    <w:p w:rsidR="00B074B1" w:rsidRDefault="00B074B1" w:rsidP="00B074B1">
      <w:pPr>
        <w:autoSpaceDE w:val="0"/>
        <w:autoSpaceDN w:val="0"/>
        <w:spacing w:line="240" w:lineRule="auto"/>
        <w:rPr>
          <w:b/>
          <w:i/>
          <w:sz w:val="25"/>
          <w:szCs w:val="25"/>
        </w:rPr>
      </w:pPr>
      <w:r>
        <w:rPr>
          <w:b/>
          <w:bCs/>
          <w:i/>
          <w:iCs/>
          <w:w w:val="110"/>
          <w:sz w:val="25"/>
          <w:szCs w:val="25"/>
        </w:rPr>
        <w:t xml:space="preserve">Устройство декоративных элементов корпуса "Солнечный" и корпуса "Административный-Бар-Столовая СП "УТП" филиала "АЭС"» </w:t>
      </w:r>
    </w:p>
    <w:p w:rsidR="00B074B1" w:rsidRDefault="00B074B1" w:rsidP="00B074B1">
      <w:pPr>
        <w:tabs>
          <w:tab w:val="num" w:pos="1134"/>
        </w:tabs>
        <w:autoSpaceDE w:val="0"/>
        <w:autoSpaceDN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Основание для проведения закупки: ГКПЗ 2014 г. закупка 1600 раздел 10. на основании указания от 18.03.2014 г. № 63</w:t>
      </w:r>
    </w:p>
    <w:p w:rsidR="00B074B1" w:rsidRDefault="00B074B1" w:rsidP="00B074B1">
      <w:pPr>
        <w:autoSpaceDE w:val="0"/>
        <w:autoSpaceDN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Планируемая стоимость закупки в соответствии с ГКПЗ:    </w:t>
      </w:r>
      <w:r>
        <w:rPr>
          <w:b/>
          <w:i/>
          <w:sz w:val="25"/>
          <w:szCs w:val="25"/>
        </w:rPr>
        <w:t>670 000,00</w:t>
      </w:r>
      <w:r>
        <w:rPr>
          <w:sz w:val="25"/>
          <w:szCs w:val="25"/>
        </w:rPr>
        <w:t xml:space="preserve">  </w:t>
      </w:r>
      <w:r>
        <w:rPr>
          <w:i/>
          <w:sz w:val="25"/>
          <w:szCs w:val="25"/>
        </w:rPr>
        <w:t xml:space="preserve"> </w:t>
      </w:r>
      <w:r>
        <w:rPr>
          <w:sz w:val="25"/>
          <w:szCs w:val="25"/>
        </w:rPr>
        <w:t>руб. без учета НДС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B33EBA" w:rsidRDefault="003C690B" w:rsidP="00C02479">
      <w:pPr>
        <w:pStyle w:val="21"/>
        <w:rPr>
          <w:bCs/>
          <w:caps/>
          <w:sz w:val="26"/>
          <w:szCs w:val="26"/>
        </w:rPr>
      </w:pPr>
      <w:r w:rsidRPr="00B33EBA">
        <w:rPr>
          <w:bCs/>
          <w:caps/>
          <w:sz w:val="26"/>
          <w:szCs w:val="26"/>
        </w:rPr>
        <w:t>ПРИСУТСТВОВАЛИ:</w:t>
      </w:r>
    </w:p>
    <w:p w:rsidR="003C690B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  <w:t xml:space="preserve">На заседании </w:t>
      </w:r>
      <w:r w:rsidR="00252B9E" w:rsidRPr="00B33EBA">
        <w:rPr>
          <w:sz w:val="26"/>
          <w:szCs w:val="26"/>
        </w:rPr>
        <w:t xml:space="preserve">присутствовали </w:t>
      </w:r>
      <w:r w:rsidR="00E7429D" w:rsidRPr="00B33EBA">
        <w:rPr>
          <w:sz w:val="26"/>
          <w:szCs w:val="26"/>
        </w:rPr>
        <w:t>8</w:t>
      </w:r>
      <w:r w:rsidR="00252B9E" w:rsidRPr="00B33EBA">
        <w:rPr>
          <w:sz w:val="26"/>
          <w:szCs w:val="26"/>
        </w:rPr>
        <w:t xml:space="preserve"> членов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992EF6" w:rsidRPr="00B33EBA" w:rsidRDefault="00992EF6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B074B1" w:rsidRDefault="00B074B1" w:rsidP="00B074B1">
      <w:pPr>
        <w:pStyle w:val="21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B074B1" w:rsidRDefault="00B074B1" w:rsidP="00B074B1">
      <w:pPr>
        <w:pStyle w:val="21"/>
        <w:numPr>
          <w:ilvl w:val="0"/>
          <w:numId w:val="22"/>
        </w:numPr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B074B1" w:rsidRDefault="00B074B1" w:rsidP="00B074B1">
      <w:pPr>
        <w:spacing w:line="240" w:lineRule="auto"/>
        <w:ind w:firstLine="0"/>
        <w:rPr>
          <w:b/>
          <w:sz w:val="25"/>
          <w:szCs w:val="25"/>
        </w:rPr>
      </w:pPr>
    </w:p>
    <w:p w:rsidR="00B074B1" w:rsidRDefault="00B074B1" w:rsidP="00B074B1">
      <w:pPr>
        <w:spacing w:line="240" w:lineRule="auto"/>
        <w:ind w:firstLine="0"/>
        <w:rPr>
          <w:b/>
          <w:sz w:val="25"/>
          <w:szCs w:val="25"/>
        </w:rPr>
      </w:pPr>
      <w:r>
        <w:rPr>
          <w:b/>
          <w:sz w:val="25"/>
          <w:szCs w:val="25"/>
        </w:rPr>
        <w:t>РАССМАТРИВАЕМЫЕ ДОКУМЕНТЫ:</w:t>
      </w:r>
    </w:p>
    <w:p w:rsidR="00B074B1" w:rsidRDefault="00B074B1" w:rsidP="00B074B1">
      <w:pPr>
        <w:pStyle w:val="a9"/>
        <w:numPr>
          <w:ilvl w:val="0"/>
          <w:numId w:val="23"/>
        </w:num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Протокол вскрытия конвертов на переторжку от 18.04.2014г. № 223-ПрУ-П</w:t>
      </w:r>
    </w:p>
    <w:p w:rsidR="00B074B1" w:rsidRDefault="00B074B1" w:rsidP="00B074B1">
      <w:pPr>
        <w:pStyle w:val="21"/>
        <w:ind w:firstLine="0"/>
        <w:rPr>
          <w:sz w:val="25"/>
          <w:szCs w:val="25"/>
        </w:rPr>
      </w:pPr>
    </w:p>
    <w:p w:rsidR="00B074B1" w:rsidRDefault="00B074B1" w:rsidP="00B074B1">
      <w:pPr>
        <w:pStyle w:val="a4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</w:t>
      </w:r>
      <w:proofErr w:type="spellStart"/>
      <w:r>
        <w:rPr>
          <w:b/>
          <w:bCs/>
          <w:i/>
          <w:iCs/>
          <w:sz w:val="25"/>
          <w:szCs w:val="25"/>
        </w:rPr>
        <w:t>ранжировке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B074B1" w:rsidRDefault="00B074B1" w:rsidP="00B074B1">
      <w:pPr>
        <w:spacing w:line="240" w:lineRule="auto"/>
        <w:rPr>
          <w:sz w:val="25"/>
          <w:szCs w:val="25"/>
        </w:rPr>
      </w:pPr>
    </w:p>
    <w:p w:rsidR="00B074B1" w:rsidRDefault="00B074B1" w:rsidP="00B074B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B074B1" w:rsidRDefault="00B074B1" w:rsidP="00B074B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p w:rsidR="00B074B1" w:rsidRDefault="00B074B1" w:rsidP="00B074B1">
      <w:pPr>
        <w:spacing w:line="240" w:lineRule="auto"/>
        <w:rPr>
          <w:sz w:val="26"/>
          <w:szCs w:val="26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127"/>
        <w:gridCol w:w="1701"/>
        <w:gridCol w:w="1701"/>
        <w:gridCol w:w="3827"/>
      </w:tblGrid>
      <w:tr w:rsidR="00B074B1" w:rsidTr="00992E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Default="00B074B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Default="00B074B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Default="00B074B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Default="00B074B1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Default="00B074B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074B1" w:rsidRPr="00992EF6" w:rsidTr="00992EF6">
        <w:trPr>
          <w:trHeight w:val="16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Pr="00992EF6" w:rsidRDefault="00B074B1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992EF6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Pr="00992EF6" w:rsidRDefault="00B074B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3"/>
                <w:szCs w:val="23"/>
                <w:lang w:eastAsia="en-US"/>
              </w:rPr>
            </w:pPr>
            <w:r w:rsidRPr="00992EF6">
              <w:rPr>
                <w:rFonts w:eastAsia="Calibri"/>
                <w:b/>
                <w:i/>
                <w:sz w:val="23"/>
                <w:szCs w:val="23"/>
                <w:lang w:eastAsia="en-US"/>
              </w:rPr>
              <w:t>ИП Груздов В.А.</w:t>
            </w:r>
          </w:p>
          <w:p w:rsidR="00B074B1" w:rsidRPr="00992EF6" w:rsidRDefault="00B074B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92EF6">
              <w:rPr>
                <w:rFonts w:eastAsia="Calibri"/>
                <w:sz w:val="23"/>
                <w:szCs w:val="23"/>
                <w:lang w:eastAsia="en-US"/>
              </w:rPr>
              <w:t>(675000, г. Благовещенск ул. Мичурина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Pr="00992EF6" w:rsidRDefault="00B074B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992EF6">
              <w:rPr>
                <w:rFonts w:eastAsia="Calibri"/>
                <w:b/>
                <w:i/>
                <w:sz w:val="23"/>
                <w:szCs w:val="23"/>
                <w:lang w:eastAsia="en-US"/>
              </w:rPr>
              <w:t>670 000,00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Pr="00992EF6" w:rsidRDefault="00B074B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 w:rsidRPr="00992EF6">
              <w:rPr>
                <w:rFonts w:eastAsiaTheme="minorHAnsi"/>
                <w:b/>
                <w:i/>
                <w:sz w:val="23"/>
                <w:szCs w:val="23"/>
                <w:lang w:eastAsia="en-US"/>
              </w:rPr>
              <w:t>667 000,00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Pr="00992EF6" w:rsidRDefault="00B074B1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992EF6">
              <w:rPr>
                <w:rFonts w:eastAsia="Calibri"/>
                <w:sz w:val="23"/>
                <w:szCs w:val="23"/>
                <w:lang w:eastAsia="en-US"/>
              </w:rPr>
              <w:t>(НДС не облагается). Условия финансирования: предоплата в размере 30% от всей стоимости объекта, с окончательным расчетом после подписания акта приема-передачи между Заказчиком и Исполнителем. Срок выполнения работ: 01.05.2014 г. - 30.06.2014 г. Гарантийные обязательства: гарантия декоративных элементов в течение 36 мес.; гарантия на электрические приборы в течение 1 года. Срок действия оферты до 31.06.2014 г.</w:t>
            </w:r>
          </w:p>
        </w:tc>
      </w:tr>
      <w:tr w:rsidR="00B074B1" w:rsidRPr="00992EF6" w:rsidTr="00992E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Pr="00992EF6" w:rsidRDefault="00B074B1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992EF6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Pr="00992EF6" w:rsidRDefault="00B074B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3"/>
                <w:szCs w:val="23"/>
                <w:lang w:eastAsia="en-US"/>
              </w:rPr>
            </w:pPr>
            <w:r w:rsidRPr="00992EF6">
              <w:rPr>
                <w:rFonts w:eastAsia="Calibri"/>
                <w:b/>
                <w:i/>
                <w:sz w:val="23"/>
                <w:szCs w:val="23"/>
                <w:lang w:eastAsia="en-US"/>
              </w:rPr>
              <w:t>ИП Садовой Д.А.</w:t>
            </w:r>
          </w:p>
          <w:p w:rsidR="00B074B1" w:rsidRPr="00992EF6" w:rsidRDefault="00B074B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92EF6">
              <w:rPr>
                <w:rFonts w:eastAsia="Calibri"/>
                <w:sz w:val="23"/>
                <w:szCs w:val="23"/>
                <w:lang w:eastAsia="en-US"/>
              </w:rPr>
              <w:t xml:space="preserve">(675000, г. Благовещенск ул. </w:t>
            </w:r>
            <w:proofErr w:type="gramStart"/>
            <w:r w:rsidRPr="00992EF6">
              <w:rPr>
                <w:rFonts w:eastAsia="Calibri"/>
                <w:sz w:val="23"/>
                <w:szCs w:val="23"/>
                <w:lang w:eastAsia="en-US"/>
              </w:rPr>
              <w:t>Кольцевая</w:t>
            </w:r>
            <w:proofErr w:type="gramEnd"/>
            <w:r w:rsidRPr="00992EF6">
              <w:rPr>
                <w:rFonts w:eastAsia="Calibri"/>
                <w:sz w:val="23"/>
                <w:szCs w:val="23"/>
                <w:lang w:eastAsia="en-US"/>
              </w:rPr>
              <w:t>, 34)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Pr="00992EF6" w:rsidRDefault="00B074B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992EF6">
              <w:rPr>
                <w:rFonts w:eastAsia="Calibri"/>
                <w:b/>
                <w:i/>
                <w:sz w:val="23"/>
                <w:szCs w:val="23"/>
                <w:lang w:eastAsia="en-US"/>
              </w:rPr>
              <w:t>670 000,00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Pr="00992EF6" w:rsidRDefault="00B074B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992EF6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B1" w:rsidRPr="00992EF6" w:rsidRDefault="00B074B1">
            <w:pPr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92EF6">
              <w:rPr>
                <w:rFonts w:eastAsia="Calibri"/>
                <w:sz w:val="23"/>
                <w:szCs w:val="23"/>
                <w:lang w:eastAsia="en-US"/>
              </w:rPr>
              <w:t>(НДС не облагается). Условия финансирования: предоплата в размере 30% от всей стоимости объекта, с окончательным расчетом после подписания акта приема-передачи между Заказчиком и Исполнителем. Срок выполнения работ: 01.05.2014 г. - 30.06.2014 г.</w:t>
            </w:r>
          </w:p>
          <w:p w:rsidR="00B074B1" w:rsidRPr="00992EF6" w:rsidRDefault="00B074B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  <w:lang w:eastAsia="en-US"/>
              </w:rPr>
            </w:pPr>
            <w:r w:rsidRPr="00992EF6">
              <w:rPr>
                <w:rFonts w:eastAsia="Calibri"/>
                <w:sz w:val="23"/>
                <w:szCs w:val="23"/>
                <w:lang w:eastAsia="en-US"/>
              </w:rPr>
              <w:t>Гарантийные обязательства: гарантия декоративных элементов в течение 36 мес.; гарантия на электрические приборы в течение 1 года. Срок действия оферты до 31.06.2014 г.</w:t>
            </w:r>
          </w:p>
        </w:tc>
      </w:tr>
    </w:tbl>
    <w:p w:rsidR="00B074B1" w:rsidRDefault="00B074B1" w:rsidP="00B074B1">
      <w:pPr>
        <w:spacing w:line="240" w:lineRule="auto"/>
        <w:ind w:firstLine="0"/>
        <w:rPr>
          <w:sz w:val="12"/>
          <w:szCs w:val="12"/>
        </w:rPr>
      </w:pPr>
    </w:p>
    <w:p w:rsidR="00B074B1" w:rsidRDefault="00B074B1" w:rsidP="00B074B1">
      <w:pPr>
        <w:spacing w:line="240" w:lineRule="auto"/>
        <w:ind w:firstLine="0"/>
        <w:rPr>
          <w:rFonts w:eastAsia="Calibri"/>
          <w:sz w:val="25"/>
          <w:szCs w:val="25"/>
          <w:lang w:eastAsia="en-US"/>
        </w:rPr>
      </w:pPr>
      <w:r>
        <w:rPr>
          <w:sz w:val="23"/>
          <w:szCs w:val="23"/>
        </w:rPr>
        <w:tab/>
      </w:r>
      <w:r>
        <w:rPr>
          <w:sz w:val="25"/>
          <w:szCs w:val="25"/>
        </w:rPr>
        <w:t xml:space="preserve">На основании вышеприведенной </w:t>
      </w:r>
      <w:proofErr w:type="spellStart"/>
      <w:r>
        <w:rPr>
          <w:sz w:val="25"/>
          <w:szCs w:val="25"/>
        </w:rPr>
        <w:t>ранжировке</w:t>
      </w:r>
      <w:proofErr w:type="spellEnd"/>
      <w:r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5"/>
          <w:szCs w:val="25"/>
        </w:rPr>
        <w:t xml:space="preserve">ИП Груздов В.А. </w:t>
      </w:r>
      <w:r>
        <w:rPr>
          <w:sz w:val="25"/>
          <w:szCs w:val="25"/>
        </w:rPr>
        <w:t xml:space="preserve">г. Благовещенск, предложение на общую сумму </w:t>
      </w:r>
      <w:r>
        <w:rPr>
          <w:rFonts w:eastAsiaTheme="minorHAnsi"/>
          <w:b/>
          <w:i/>
          <w:sz w:val="25"/>
          <w:szCs w:val="25"/>
          <w:lang w:eastAsia="en-US"/>
        </w:rPr>
        <w:t xml:space="preserve">667 000,00 </w:t>
      </w:r>
      <w:r>
        <w:rPr>
          <w:sz w:val="25"/>
          <w:szCs w:val="25"/>
          <w:lang w:eastAsia="en-US"/>
        </w:rPr>
        <w:t xml:space="preserve">руб. без учета НДС. </w:t>
      </w:r>
      <w:r>
        <w:rPr>
          <w:rFonts w:eastAsia="Calibri"/>
          <w:sz w:val="25"/>
          <w:szCs w:val="25"/>
          <w:lang w:eastAsia="en-US"/>
        </w:rPr>
        <w:t>(НДС не облагается). Условия финансирования: предоплата в размере 30% от всей стоимости объекта, с окончательным расчетом после подписания акта приема-передачи между Заказчиком и Исполнителем. Срок выполнения работ: 01.05.2014 г. - 30.06.2014 г. Гарантийные обязательства: гарантия декоративных элементов в течение 36 мес.; гарантия на электрические приборы в течение 1 года. Срок действия оферты до 31.06.2014 г.</w:t>
      </w:r>
    </w:p>
    <w:p w:rsidR="00B074B1" w:rsidRDefault="00B074B1" w:rsidP="00B074B1">
      <w:pPr>
        <w:spacing w:line="240" w:lineRule="auto"/>
        <w:ind w:firstLine="0"/>
        <w:rPr>
          <w:rFonts w:eastAsia="Calibri"/>
          <w:sz w:val="25"/>
          <w:szCs w:val="25"/>
          <w:lang w:eastAsia="en-US"/>
        </w:rPr>
      </w:pPr>
    </w:p>
    <w:p w:rsidR="00B074B1" w:rsidRDefault="00B074B1" w:rsidP="00B074B1">
      <w:pPr>
        <w:spacing w:line="240" w:lineRule="auto"/>
        <w:jc w:val="left"/>
        <w:rPr>
          <w:b/>
          <w:sz w:val="25"/>
          <w:szCs w:val="25"/>
        </w:rPr>
      </w:pPr>
      <w:r>
        <w:rPr>
          <w:b/>
          <w:sz w:val="25"/>
          <w:szCs w:val="25"/>
        </w:rPr>
        <w:t>РЕШИЛИ:</w:t>
      </w:r>
    </w:p>
    <w:p w:rsidR="00B074B1" w:rsidRDefault="00B074B1" w:rsidP="00B074B1">
      <w:pPr>
        <w:spacing w:line="240" w:lineRule="auto"/>
        <w:ind w:firstLine="0"/>
        <w:rPr>
          <w:rFonts w:eastAsia="Calibri"/>
          <w:sz w:val="25"/>
          <w:szCs w:val="25"/>
          <w:lang w:eastAsia="en-US"/>
        </w:rPr>
      </w:pPr>
      <w:r>
        <w:rPr>
          <w:sz w:val="25"/>
          <w:szCs w:val="25"/>
        </w:rPr>
        <w:t xml:space="preserve">Признать Победителем Участника, занявшего первое место, а именно:  </w:t>
      </w:r>
      <w:r>
        <w:rPr>
          <w:b/>
          <w:i/>
          <w:sz w:val="25"/>
          <w:szCs w:val="25"/>
        </w:rPr>
        <w:t xml:space="preserve">ИП Груздов В.А. </w:t>
      </w:r>
      <w:r>
        <w:rPr>
          <w:sz w:val="25"/>
          <w:szCs w:val="25"/>
        </w:rPr>
        <w:t xml:space="preserve">г. Благовещенск, предложение на общую сумму </w:t>
      </w:r>
      <w:r>
        <w:rPr>
          <w:rFonts w:eastAsiaTheme="minorHAnsi"/>
          <w:b/>
          <w:i/>
          <w:sz w:val="25"/>
          <w:szCs w:val="25"/>
          <w:lang w:eastAsia="en-US"/>
        </w:rPr>
        <w:t xml:space="preserve">667 000,00 </w:t>
      </w:r>
      <w:r>
        <w:rPr>
          <w:sz w:val="25"/>
          <w:szCs w:val="25"/>
          <w:lang w:eastAsia="en-US"/>
        </w:rPr>
        <w:t xml:space="preserve">руб. без учета НДС. </w:t>
      </w:r>
      <w:r>
        <w:rPr>
          <w:rFonts w:eastAsia="Calibri"/>
          <w:sz w:val="25"/>
          <w:szCs w:val="25"/>
          <w:lang w:eastAsia="en-US"/>
        </w:rPr>
        <w:t>(НДС не облагается). Условия финансирования: предоплата в размере 30% от всей стоимости объекта, с окончательным расчетом после подписания акта приема-передачи между Заказчиком и Исполнителем. Срок выполнения работ: 01.05.2014 г. - 30.06.2014 г. Гарантийные обязательства: гарантия декоративных элементов в течение 36 мес.; гарантия на электрические приборы в течение 1 года. Срок действия оферты до 31.06.2014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F8" w:rsidRDefault="00C23AF8" w:rsidP="00355095">
      <w:pPr>
        <w:spacing w:line="240" w:lineRule="auto"/>
      </w:pPr>
      <w:r>
        <w:separator/>
      </w:r>
    </w:p>
  </w:endnote>
  <w:endnote w:type="continuationSeparator" w:id="0">
    <w:p w:rsidR="00C23AF8" w:rsidRDefault="00C23A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6F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6F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F8" w:rsidRDefault="00C23AF8" w:rsidP="00355095">
      <w:pPr>
        <w:spacing w:line="240" w:lineRule="auto"/>
      </w:pPr>
      <w:r>
        <w:separator/>
      </w:r>
    </w:p>
  </w:footnote>
  <w:footnote w:type="continuationSeparator" w:id="0">
    <w:p w:rsidR="00C23AF8" w:rsidRDefault="00C23A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074B1">
      <w:rPr>
        <w:i/>
        <w:sz w:val="20"/>
      </w:rPr>
      <w:t>1600</w:t>
    </w:r>
    <w:r w:rsidR="003507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0750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2A3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0148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0750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6F75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3D13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6AE2"/>
    <w:rsid w:val="00965222"/>
    <w:rsid w:val="00967D5D"/>
    <w:rsid w:val="00980378"/>
    <w:rsid w:val="009852C6"/>
    <w:rsid w:val="00992EF6"/>
    <w:rsid w:val="009972F3"/>
    <w:rsid w:val="009A652F"/>
    <w:rsid w:val="009A6ACF"/>
    <w:rsid w:val="009B5FBE"/>
    <w:rsid w:val="009D31B9"/>
    <w:rsid w:val="009E3825"/>
    <w:rsid w:val="00A05A52"/>
    <w:rsid w:val="00A0639B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355"/>
    <w:rsid w:val="00AA0FC2"/>
    <w:rsid w:val="00AC0DE7"/>
    <w:rsid w:val="00AC6335"/>
    <w:rsid w:val="00AD0933"/>
    <w:rsid w:val="00AD56AC"/>
    <w:rsid w:val="00AD6D2F"/>
    <w:rsid w:val="00AF01AB"/>
    <w:rsid w:val="00AF1A85"/>
    <w:rsid w:val="00B001DD"/>
    <w:rsid w:val="00B074B1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AF8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71</cp:revision>
  <cp:lastPrinted>2014-04-20T23:31:00Z</cp:lastPrinted>
  <dcterms:created xsi:type="dcterms:W3CDTF">2013-03-05T03:51:00Z</dcterms:created>
  <dcterms:modified xsi:type="dcterms:W3CDTF">2014-04-25T04:44:00Z</dcterms:modified>
</cp:coreProperties>
</file>