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591893770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91893770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255122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</w:t>
            </w:r>
            <w:r w:rsidR="00AE3C6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</w:t>
            </w:r>
            <w:r w:rsidR="0068318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8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68318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AE3C63" w:rsidP="00255122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</w:t>
            </w:r>
            <w:bookmarkStart w:id="0" w:name="_GoBack"/>
            <w:bookmarkEnd w:id="0"/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09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__апреля 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00814" w:rsidRPr="00255122" w:rsidRDefault="002956EB" w:rsidP="00B0081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25512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ПРЕДМЕТ ЗАКУПКИ:</w:t>
      </w:r>
      <w:r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право заключения Договора на </w:t>
      </w:r>
      <w:r w:rsidR="00292A4E"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выполнение работ</w:t>
      </w:r>
      <w:r w:rsidR="004F7897"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  <w:r w:rsidR="004F7897" w:rsidRPr="002551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5CAE" w:rsidRPr="00255122">
        <w:rPr>
          <w:rFonts w:ascii="Times New Roman" w:hAnsi="Times New Roman" w:cs="Times New Roman"/>
          <w:b/>
          <w:snapToGrid w:val="0"/>
          <w:sz w:val="26"/>
          <w:szCs w:val="26"/>
        </w:rPr>
        <w:t>«</w:t>
      </w:r>
      <w:r w:rsidR="00255122" w:rsidRPr="00255122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Оборудование связи» </w:t>
      </w:r>
      <w:r w:rsidR="00255122" w:rsidRPr="00255122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для нужд филиала ОАО «ДРСК» «Приморские электрические сети</w:t>
      </w:r>
      <w:r w:rsidR="00DF5CAE" w:rsidRPr="00255122">
        <w:rPr>
          <w:rFonts w:ascii="Times New Roman" w:hAnsi="Times New Roman" w:cs="Times New Roman"/>
          <w:bCs/>
          <w:snapToGrid w:val="0"/>
          <w:sz w:val="26"/>
          <w:szCs w:val="26"/>
        </w:rPr>
        <w:t>»</w:t>
      </w:r>
      <w:r w:rsidR="00B00814" w:rsidRPr="0025512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</w:t>
      </w:r>
    </w:p>
    <w:p w:rsidR="00255122" w:rsidRPr="00D2675E" w:rsidRDefault="00255122" w:rsidP="002551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2675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Закупка проводится согласно ГКПЗ 2014г. раздела  2.2.2 «Материалы </w:t>
      </w:r>
      <w:proofErr w:type="spellStart"/>
      <w:r w:rsidRPr="00D2675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ТПиР</w:t>
      </w:r>
      <w:proofErr w:type="spellEnd"/>
      <w:r w:rsidRPr="00D2675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 № 2071 на основании указания ОАО «ДРСК» от  03.03.2014 г. № 39.</w:t>
      </w:r>
    </w:p>
    <w:p w:rsidR="00255122" w:rsidRPr="00D2675E" w:rsidRDefault="00255122" w:rsidP="0025512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D2675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Плановая стоимость закупки:</w:t>
      </w:r>
      <w:r w:rsidRPr="00D2675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D2675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6 047 206,61</w:t>
      </w:r>
      <w:r w:rsidRPr="00D2675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руб. без НДС.        </w:t>
      </w:r>
    </w:p>
    <w:p w:rsidR="00292A4E" w:rsidRPr="00255122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956EB" w:rsidRPr="00255122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255122"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  <w:t xml:space="preserve">ПРИСУТСТВОВАЛИ: </w:t>
      </w:r>
      <w:r w:rsidRPr="00255122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постоянно действующая Закупочная комиссия 2-го уровня.</w:t>
      </w:r>
    </w:p>
    <w:p w:rsidR="002956EB" w:rsidRPr="00255122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6"/>
          <w:szCs w:val="26"/>
          <w:lang w:eastAsia="ru-RU"/>
        </w:rPr>
      </w:pPr>
    </w:p>
    <w:p w:rsidR="00DF5CAE" w:rsidRPr="00255122" w:rsidRDefault="00DF5CAE" w:rsidP="00DF5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255122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ВОПРОСЫ, ВЫНОСИМЫЕ НА РАССМОТРЕНИЕ ЗАКУПОЧНОЙ КОМИССИИ: </w:t>
      </w:r>
    </w:p>
    <w:p w:rsidR="00DF5CAE" w:rsidRPr="00255122" w:rsidRDefault="00DF5CAE" w:rsidP="00DF5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DF5CAE" w:rsidRPr="00255122" w:rsidRDefault="00DF5CAE" w:rsidP="00462763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proofErr w:type="spellStart"/>
      <w:r w:rsidRPr="0025512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ранжировке</w:t>
      </w:r>
      <w:proofErr w:type="spellEnd"/>
      <w:r w:rsidRPr="00255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после проведения переторжки. </w:t>
      </w:r>
    </w:p>
    <w:p w:rsidR="00DF5CAE" w:rsidRPr="00255122" w:rsidRDefault="00DF5CAE" w:rsidP="00462763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12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 победителя закупки.</w:t>
      </w:r>
    </w:p>
    <w:p w:rsidR="00DF5CAE" w:rsidRPr="00255122" w:rsidRDefault="00DF5CAE" w:rsidP="00DF5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DF5CAE" w:rsidRPr="00255122" w:rsidRDefault="00DF5CAE" w:rsidP="00DF5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25512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РАССМАТРИВАЕМЫЕ ДОКУМЕНТЫ:</w:t>
      </w:r>
    </w:p>
    <w:p w:rsidR="00DF5CAE" w:rsidRPr="00255122" w:rsidRDefault="00DF5CAE" w:rsidP="00DF5CA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Протокол рассмотрения </w:t>
      </w:r>
      <w:r w:rsidR="003571B1"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заявок</w:t>
      </w:r>
      <w:r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№ </w:t>
      </w:r>
      <w:r w:rsidR="00255122"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158</w:t>
      </w:r>
      <w:r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-М</w:t>
      </w:r>
      <w:r w:rsidR="003571B1"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ТПи</w:t>
      </w:r>
      <w:r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Р-Р</w:t>
      </w:r>
    </w:p>
    <w:p w:rsidR="00DF5CAE" w:rsidRPr="00255122" w:rsidRDefault="00DF5CAE" w:rsidP="00DF5CA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Протокол переторжки от </w:t>
      </w:r>
      <w:r w:rsidR="00255122"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04.04.2014</w:t>
      </w:r>
      <w:r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№ </w:t>
      </w:r>
      <w:r w:rsidR="00255122"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158</w:t>
      </w:r>
      <w:r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-М</w:t>
      </w:r>
      <w:r w:rsidR="003571B1"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ТПи</w:t>
      </w:r>
      <w:r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Р-П.</w:t>
      </w:r>
    </w:p>
    <w:p w:rsidR="003571B1" w:rsidRPr="00255122" w:rsidRDefault="003571B1" w:rsidP="00DF5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255122" w:rsidRPr="00255122" w:rsidRDefault="00255122" w:rsidP="00255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25512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ВОПРОС 1 </w:t>
      </w:r>
      <w:r w:rsidRPr="00255122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«О </w:t>
      </w:r>
      <w:proofErr w:type="spellStart"/>
      <w:r w:rsidRPr="00255122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ранжировке</w:t>
      </w:r>
      <w:proofErr w:type="spellEnd"/>
      <w:r w:rsidRPr="00255122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предложений после проведения переторжки»</w:t>
      </w:r>
    </w:p>
    <w:p w:rsidR="00255122" w:rsidRPr="00255122" w:rsidRDefault="00255122" w:rsidP="002551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ОТМЕТИЛИ:</w:t>
      </w:r>
    </w:p>
    <w:p w:rsidR="00255122" w:rsidRPr="00255122" w:rsidRDefault="00255122" w:rsidP="0025512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</w:t>
      </w:r>
      <w:proofErr w:type="gramStart"/>
      <w:r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соответствии</w:t>
      </w:r>
      <w:proofErr w:type="gramEnd"/>
      <w:r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559"/>
        <w:gridCol w:w="1701"/>
        <w:gridCol w:w="4111"/>
      </w:tblGrid>
      <w:tr w:rsidR="00A7436E" w:rsidRPr="00AD660C" w:rsidTr="00A743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6E" w:rsidRPr="00AD660C" w:rsidRDefault="00A7436E" w:rsidP="0028338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</w:rPr>
            </w:pPr>
            <w:r w:rsidRPr="00AD660C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</w:rPr>
              <w:t xml:space="preserve">Место в </w:t>
            </w:r>
            <w:proofErr w:type="gramStart"/>
            <w:r w:rsidRPr="00AD660C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</w:rPr>
              <w:t>ран-жировке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6E" w:rsidRPr="00AD660C" w:rsidRDefault="00A7436E" w:rsidP="002833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</w:rPr>
            </w:pPr>
            <w:r w:rsidRPr="00AD660C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</w:rPr>
              <w:t>Наименование и адрес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6E" w:rsidRPr="00AD660C" w:rsidRDefault="00A7436E" w:rsidP="002833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</w:rPr>
            </w:pPr>
            <w:r w:rsidRPr="00AD660C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</w:rPr>
              <w:t xml:space="preserve">Цена заявки до переторжки, 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6E" w:rsidRPr="00AD660C" w:rsidRDefault="00A7436E" w:rsidP="00283386">
            <w:pPr>
              <w:snapToGri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</w:rPr>
            </w:pPr>
            <w:r w:rsidRPr="00AD660C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</w:rPr>
              <w:t xml:space="preserve">Цена заявки после переторжки, руб.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6E" w:rsidRPr="00AD660C" w:rsidRDefault="00A7436E" w:rsidP="002833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</w:rPr>
            </w:pPr>
            <w:r w:rsidRPr="00AD660C">
              <w:rPr>
                <w:rFonts w:ascii="Times New Roman" w:eastAsia="Times New Roman" w:hAnsi="Times New Roman" w:cs="Times New Roman"/>
                <w:i/>
                <w:snapToGrid w:val="0"/>
                <w:sz w:val="16"/>
                <w:szCs w:val="16"/>
              </w:rPr>
              <w:t>Иные существенные условия</w:t>
            </w:r>
          </w:p>
        </w:tc>
      </w:tr>
      <w:tr w:rsidR="00A7436E" w:rsidRPr="00AD660C" w:rsidTr="00A7436E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6E" w:rsidRDefault="00A7436E" w:rsidP="0028338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D660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1 </w:t>
            </w:r>
          </w:p>
          <w:p w:rsidR="00A7436E" w:rsidRPr="00AD660C" w:rsidRDefault="00A7436E" w:rsidP="00283386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D660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6E" w:rsidRDefault="00A7436E" w:rsidP="00283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436E" w:rsidRDefault="00A7436E" w:rsidP="00283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436E" w:rsidRPr="00D2675E" w:rsidRDefault="00A7436E" w:rsidP="00283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75E">
              <w:rPr>
                <w:rFonts w:ascii="Times New Roman" w:hAnsi="Times New Roman" w:cs="Times New Roman"/>
                <w:sz w:val="26"/>
                <w:szCs w:val="26"/>
              </w:rPr>
              <w:t>ЗАО "</w:t>
            </w:r>
            <w:proofErr w:type="spellStart"/>
            <w:r w:rsidRPr="00D2675E">
              <w:rPr>
                <w:rFonts w:ascii="Times New Roman" w:hAnsi="Times New Roman" w:cs="Times New Roman"/>
                <w:sz w:val="26"/>
                <w:szCs w:val="26"/>
              </w:rPr>
              <w:t>Юнител</w:t>
            </w:r>
            <w:proofErr w:type="spellEnd"/>
            <w:r w:rsidRPr="00D267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67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Инжиниринг"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6E" w:rsidRPr="00AD660C" w:rsidRDefault="00A7436E" w:rsidP="002833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6 004 156,78</w:t>
            </w:r>
            <w:r w:rsidRPr="00AD660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AD66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6E" w:rsidRDefault="00A7436E" w:rsidP="0028338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A7436E" w:rsidRPr="00AD660C" w:rsidRDefault="00A7436E" w:rsidP="0028338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5 999 294,47</w:t>
            </w:r>
            <w:r w:rsidRPr="00AD660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AD66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A7436E" w:rsidRPr="00AD660C" w:rsidRDefault="00A7436E" w:rsidP="002833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6E" w:rsidRPr="00D2675E" w:rsidRDefault="00A7436E" w:rsidP="002833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26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Цена: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5 999 294,47</w:t>
            </w:r>
            <w:r w:rsidRPr="00D26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 (цена без НДС)</w:t>
            </w:r>
            <w:r w:rsidRPr="00D2675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</w:t>
            </w:r>
          </w:p>
          <w:p w:rsidR="00A7436E" w:rsidRPr="00D2675E" w:rsidRDefault="00A7436E" w:rsidP="002833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2675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(7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 </w:t>
            </w:r>
            <w:r w:rsidRPr="00D2675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79 167,48</w:t>
            </w:r>
            <w:r w:rsidRPr="00D2675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рублей с учетом НДС).</w:t>
            </w:r>
          </w:p>
          <w:p w:rsidR="00A7436E" w:rsidRPr="00D2675E" w:rsidRDefault="00A7436E" w:rsidP="0028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поставки: до 30.05.2014г.</w:t>
            </w:r>
          </w:p>
          <w:p w:rsidR="00A7436E" w:rsidRPr="00D2675E" w:rsidRDefault="00A7436E" w:rsidP="0028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Условия оплаты: 100% с момента </w:t>
            </w:r>
            <w:r w:rsidRPr="00D26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поставки</w:t>
            </w:r>
          </w:p>
          <w:p w:rsidR="00A7436E" w:rsidRPr="00D2675E" w:rsidRDefault="00A7436E" w:rsidP="0028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Гарантийный срок: 36 месяцев.</w:t>
            </w:r>
          </w:p>
          <w:p w:rsidR="00A7436E" w:rsidRPr="00AD660C" w:rsidRDefault="00A7436E" w:rsidP="00283386">
            <w:pPr>
              <w:spacing w:before="40" w:after="40" w:line="240" w:lineRule="auto"/>
              <w:ind w:left="57" w:right="57" w:firstLine="51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6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Предложение действительно до 21 июня 2014г</w:t>
            </w:r>
          </w:p>
        </w:tc>
      </w:tr>
      <w:tr w:rsidR="00A7436E" w:rsidRPr="00AD660C" w:rsidTr="00A7436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36E" w:rsidRPr="00AD660C" w:rsidRDefault="00A7436E" w:rsidP="002833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D660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6E" w:rsidRDefault="00A7436E" w:rsidP="00283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436E" w:rsidRDefault="00A7436E" w:rsidP="002833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436E" w:rsidRPr="00D2675E" w:rsidRDefault="00A7436E" w:rsidP="002833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675E">
              <w:rPr>
                <w:rFonts w:ascii="Times New Roman" w:hAnsi="Times New Roman" w:cs="Times New Roman"/>
                <w:sz w:val="26"/>
                <w:szCs w:val="26"/>
              </w:rPr>
              <w:t>ООО "ССК"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6E" w:rsidRPr="00AD660C" w:rsidRDefault="00A7436E" w:rsidP="002833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6 035 220,26</w:t>
            </w:r>
            <w:r w:rsidRPr="00AD66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6E" w:rsidRPr="00AD660C" w:rsidRDefault="00A7436E" w:rsidP="0028338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6 035 220,26</w:t>
            </w:r>
            <w:r w:rsidRPr="00AD660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6E" w:rsidRPr="00D2675E" w:rsidRDefault="00A7436E" w:rsidP="002833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26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Цена: 6 035 220,26 руб. (цена без НДС)</w:t>
            </w:r>
            <w:r w:rsidRPr="00D2675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</w:t>
            </w:r>
          </w:p>
          <w:p w:rsidR="00A7436E" w:rsidRPr="00D2675E" w:rsidRDefault="00A7436E" w:rsidP="0028338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2675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(7 0121 559,91 рублей с учетом НДС).</w:t>
            </w:r>
          </w:p>
          <w:p w:rsidR="00A7436E" w:rsidRPr="00D2675E" w:rsidRDefault="00A7436E" w:rsidP="0028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поставки: до 30.05.2014г.</w:t>
            </w:r>
          </w:p>
          <w:p w:rsidR="00A7436E" w:rsidRPr="00D2675E" w:rsidRDefault="00A7436E" w:rsidP="0028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Условия оплаты: 100% с момента поставки</w:t>
            </w:r>
          </w:p>
          <w:p w:rsidR="00A7436E" w:rsidRPr="00D2675E" w:rsidRDefault="00A7436E" w:rsidP="0028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Гарантийный срок: 36 месяцев.</w:t>
            </w:r>
          </w:p>
          <w:p w:rsidR="00A7436E" w:rsidRPr="00AD660C" w:rsidRDefault="00A7436E" w:rsidP="00283386">
            <w:pPr>
              <w:tabs>
                <w:tab w:val="left" w:pos="721"/>
              </w:tabs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26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Предложение действительно до 30.06. 2014г.</w:t>
            </w:r>
          </w:p>
        </w:tc>
      </w:tr>
    </w:tbl>
    <w:p w:rsidR="00255122" w:rsidRPr="00255122" w:rsidRDefault="00255122" w:rsidP="0025512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25512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ВОПРОС 2 </w:t>
      </w:r>
      <w:r w:rsidRPr="00255122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«Выбор победителя закупки»</w:t>
      </w:r>
    </w:p>
    <w:p w:rsidR="00255122" w:rsidRPr="00255122" w:rsidRDefault="00255122" w:rsidP="0025512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ОТМЕТИЛИ:</w:t>
      </w:r>
    </w:p>
    <w:p w:rsidR="00255122" w:rsidRPr="00255122" w:rsidRDefault="00255122" w:rsidP="0025512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основании вышеприведенной </w:t>
      </w:r>
      <w:proofErr w:type="spellStart"/>
      <w:r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ранжировки</w:t>
      </w:r>
      <w:proofErr w:type="spellEnd"/>
      <w:r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предложений Участников закупки предлагается признать Победителем </w:t>
      </w:r>
      <w:r w:rsidRPr="00255122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открытого запроса предложений на право заключения договора на поставку продукции:</w:t>
      </w:r>
      <w:r w:rsidRPr="00255122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</w:t>
      </w:r>
      <w:r w:rsidRPr="00255122">
        <w:rPr>
          <w:rFonts w:ascii="Times New Roman" w:hAnsi="Times New Roman" w:cs="Times New Roman"/>
          <w:b/>
          <w:snapToGrid w:val="0"/>
          <w:sz w:val="26"/>
          <w:szCs w:val="26"/>
        </w:rPr>
        <w:t>«</w:t>
      </w:r>
      <w:r w:rsidRPr="00255122">
        <w:rPr>
          <w:rFonts w:ascii="Times New Roman" w:hAnsi="Times New Roman" w:cs="Times New Roman"/>
          <w:b/>
          <w:bCs/>
          <w:sz w:val="26"/>
          <w:szCs w:val="26"/>
        </w:rPr>
        <w:t xml:space="preserve">Оборудование связи» </w:t>
      </w:r>
      <w:r w:rsidRPr="00255122">
        <w:rPr>
          <w:rFonts w:ascii="Times New Roman" w:hAnsi="Times New Roman" w:cs="Times New Roman"/>
          <w:bCs/>
          <w:sz w:val="26"/>
          <w:szCs w:val="26"/>
        </w:rPr>
        <w:t>для нужд филиала ОАО «ДРСК» «Приморские электрические сети</w:t>
      </w:r>
      <w:r w:rsidRPr="00255122">
        <w:rPr>
          <w:rFonts w:ascii="Times New Roman" w:hAnsi="Times New Roman" w:cs="Times New Roman"/>
          <w:bCs/>
          <w:snapToGrid w:val="0"/>
          <w:sz w:val="26"/>
          <w:szCs w:val="26"/>
        </w:rPr>
        <w:t>»</w:t>
      </w:r>
      <w:r w:rsidRPr="00255122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Участника занявшего первое место: </w:t>
      </w:r>
      <w:r w:rsidRPr="00255122">
        <w:rPr>
          <w:rFonts w:ascii="Times New Roman" w:hAnsi="Times New Roman" w:cs="Times New Roman"/>
          <w:sz w:val="26"/>
          <w:szCs w:val="26"/>
        </w:rPr>
        <w:t>Предложения ЗАО "</w:t>
      </w:r>
      <w:proofErr w:type="spellStart"/>
      <w:r w:rsidRPr="00255122">
        <w:rPr>
          <w:rFonts w:ascii="Times New Roman" w:hAnsi="Times New Roman" w:cs="Times New Roman"/>
          <w:sz w:val="26"/>
          <w:szCs w:val="26"/>
        </w:rPr>
        <w:t>Юнител</w:t>
      </w:r>
      <w:proofErr w:type="spellEnd"/>
      <w:r w:rsidRPr="00255122">
        <w:rPr>
          <w:rFonts w:ascii="Times New Roman" w:hAnsi="Times New Roman" w:cs="Times New Roman"/>
          <w:sz w:val="26"/>
          <w:szCs w:val="26"/>
        </w:rPr>
        <w:t xml:space="preserve"> Инжиниринг" (111024, г. Москва, ул. 2-я Кабельная, д. 2, стр. 1) </w:t>
      </w:r>
      <w:r w:rsidRPr="00255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Цена: </w:t>
      </w:r>
      <w:r w:rsidR="00450421">
        <w:rPr>
          <w:rFonts w:ascii="Times New Roman" w:eastAsia="Times New Roman" w:hAnsi="Times New Roman"/>
          <w:sz w:val="26"/>
          <w:szCs w:val="26"/>
          <w:lang w:eastAsia="ru-RU"/>
        </w:rPr>
        <w:t>5 999 294,47 руб. (цена без НДС)</w:t>
      </w:r>
      <w:r w:rsidR="0045042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. (7 079 167,48 </w:t>
      </w:r>
      <w:r w:rsidRPr="00D2675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рублей с учетом НДС)</w:t>
      </w:r>
      <w:proofErr w:type="gramStart"/>
      <w:r w:rsidRPr="00D2675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  <w:r w:rsidRPr="00D2675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D2675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 поставки: до 30.05.2014г.</w:t>
      </w:r>
      <w:r w:rsidRPr="00255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675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оплаты: 100% с момента поставки</w:t>
      </w:r>
      <w:r w:rsidRPr="00255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2675E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Гарантийный срок: 36 месяцев.</w:t>
      </w:r>
      <w:r w:rsidRPr="00255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 действительно до 21 июня 2014г.</w:t>
      </w:r>
    </w:p>
    <w:p w:rsidR="00255122" w:rsidRPr="00255122" w:rsidRDefault="00255122" w:rsidP="00255122">
      <w:pPr>
        <w:spacing w:line="240" w:lineRule="auto"/>
        <w:contextualSpacing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25512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РЕШИЛИ:</w:t>
      </w:r>
    </w:p>
    <w:p w:rsidR="00255122" w:rsidRPr="00255122" w:rsidRDefault="00255122" w:rsidP="00255122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25512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Утвердить </w:t>
      </w:r>
      <w:proofErr w:type="spellStart"/>
      <w:r w:rsidRPr="0025512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ранжировку</w:t>
      </w:r>
      <w:proofErr w:type="spellEnd"/>
      <w:r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предложений Участников после проведения переторжки.</w:t>
      </w:r>
    </w:p>
    <w:p w:rsidR="00255122" w:rsidRPr="00255122" w:rsidRDefault="00255122" w:rsidP="00255122">
      <w:pPr>
        <w:snapToGrid w:val="0"/>
        <w:spacing w:line="240" w:lineRule="auto"/>
        <w:ind w:left="284" w:firstLine="1"/>
        <w:contextualSpacing/>
        <w:rPr>
          <w:rFonts w:ascii="Times New Roman" w:hAnsi="Times New Roman" w:cs="Times New Roman"/>
          <w:sz w:val="26"/>
          <w:szCs w:val="26"/>
        </w:rPr>
      </w:pPr>
      <w:r w:rsidRPr="00255122">
        <w:rPr>
          <w:rFonts w:ascii="Times New Roman" w:hAnsi="Times New Roman" w:cs="Times New Roman"/>
          <w:sz w:val="26"/>
          <w:szCs w:val="26"/>
        </w:rPr>
        <w:t>1 место: ЗАО "</w:t>
      </w:r>
      <w:proofErr w:type="spellStart"/>
      <w:r w:rsidRPr="00255122">
        <w:rPr>
          <w:rFonts w:ascii="Times New Roman" w:hAnsi="Times New Roman" w:cs="Times New Roman"/>
          <w:sz w:val="26"/>
          <w:szCs w:val="26"/>
        </w:rPr>
        <w:t>Юнител</w:t>
      </w:r>
      <w:proofErr w:type="spellEnd"/>
      <w:r w:rsidRPr="00255122">
        <w:rPr>
          <w:rFonts w:ascii="Times New Roman" w:hAnsi="Times New Roman" w:cs="Times New Roman"/>
          <w:sz w:val="26"/>
          <w:szCs w:val="26"/>
        </w:rPr>
        <w:t xml:space="preserve"> Инжиниринг"</w:t>
      </w:r>
    </w:p>
    <w:p w:rsidR="00255122" w:rsidRPr="00255122" w:rsidRDefault="00255122" w:rsidP="00255122">
      <w:pPr>
        <w:snapToGrid w:val="0"/>
        <w:spacing w:line="240" w:lineRule="auto"/>
        <w:ind w:left="284" w:firstLine="1"/>
        <w:contextualSpacing/>
        <w:rPr>
          <w:rFonts w:ascii="Times New Roman" w:hAnsi="Times New Roman" w:cs="Times New Roman"/>
          <w:sz w:val="26"/>
          <w:szCs w:val="26"/>
        </w:rPr>
      </w:pPr>
      <w:r w:rsidRPr="00255122">
        <w:rPr>
          <w:rFonts w:ascii="Times New Roman" w:hAnsi="Times New Roman" w:cs="Times New Roman"/>
          <w:sz w:val="26"/>
          <w:szCs w:val="26"/>
        </w:rPr>
        <w:t>2 место: ООО "ССК"</w:t>
      </w:r>
    </w:p>
    <w:p w:rsidR="00255122" w:rsidRPr="00255122" w:rsidRDefault="00255122" w:rsidP="0025512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12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2. Признать Победителем</w:t>
      </w:r>
      <w:r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255122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открытого запроса предложений на право заключения договора на поставку продукции:</w:t>
      </w:r>
      <w:r w:rsidRPr="00255122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</w:t>
      </w:r>
      <w:r w:rsidRPr="00255122">
        <w:rPr>
          <w:rFonts w:ascii="Times New Roman" w:hAnsi="Times New Roman" w:cs="Times New Roman"/>
          <w:b/>
          <w:snapToGrid w:val="0"/>
          <w:sz w:val="26"/>
          <w:szCs w:val="26"/>
        </w:rPr>
        <w:t>«</w:t>
      </w:r>
      <w:r w:rsidRPr="00255122">
        <w:rPr>
          <w:rFonts w:ascii="Times New Roman" w:hAnsi="Times New Roman" w:cs="Times New Roman"/>
          <w:b/>
          <w:bCs/>
          <w:sz w:val="26"/>
          <w:szCs w:val="26"/>
        </w:rPr>
        <w:t xml:space="preserve">Оборудование связи» </w:t>
      </w:r>
      <w:r w:rsidRPr="00255122">
        <w:rPr>
          <w:rFonts w:ascii="Times New Roman" w:hAnsi="Times New Roman" w:cs="Times New Roman"/>
          <w:bCs/>
          <w:sz w:val="26"/>
          <w:szCs w:val="26"/>
        </w:rPr>
        <w:t>для нужд филиала ОАО «ДРСК» «Приморские электрические сети</w:t>
      </w:r>
      <w:r w:rsidRPr="00255122">
        <w:rPr>
          <w:rFonts w:ascii="Times New Roman" w:hAnsi="Times New Roman" w:cs="Times New Roman"/>
          <w:bCs/>
          <w:snapToGrid w:val="0"/>
          <w:sz w:val="26"/>
          <w:szCs w:val="26"/>
        </w:rPr>
        <w:t>»</w:t>
      </w:r>
      <w:r w:rsidRPr="00255122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Участника занявшего первое место: </w:t>
      </w:r>
      <w:proofErr w:type="gramStart"/>
      <w:r w:rsidRPr="00255122">
        <w:rPr>
          <w:rFonts w:ascii="Times New Roman" w:hAnsi="Times New Roman" w:cs="Times New Roman"/>
          <w:sz w:val="26"/>
          <w:szCs w:val="26"/>
        </w:rPr>
        <w:t>Предложения ЗАО "</w:t>
      </w:r>
      <w:proofErr w:type="spellStart"/>
      <w:r w:rsidRPr="00255122">
        <w:rPr>
          <w:rFonts w:ascii="Times New Roman" w:hAnsi="Times New Roman" w:cs="Times New Roman"/>
          <w:sz w:val="26"/>
          <w:szCs w:val="26"/>
        </w:rPr>
        <w:t>Юнител</w:t>
      </w:r>
      <w:proofErr w:type="spellEnd"/>
      <w:r w:rsidRPr="00255122">
        <w:rPr>
          <w:rFonts w:ascii="Times New Roman" w:hAnsi="Times New Roman" w:cs="Times New Roman"/>
          <w:sz w:val="26"/>
          <w:szCs w:val="26"/>
        </w:rPr>
        <w:t xml:space="preserve"> Инжиниринг" (111024, г. Москва, ул. 2-я Кабельная, д. 2, стр. 1) </w:t>
      </w:r>
      <w:r w:rsidRPr="00255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Цена: </w:t>
      </w:r>
      <w:r w:rsidR="00450421">
        <w:rPr>
          <w:rFonts w:ascii="Times New Roman" w:eastAsia="Times New Roman" w:hAnsi="Times New Roman"/>
          <w:sz w:val="26"/>
          <w:szCs w:val="26"/>
          <w:lang w:eastAsia="ru-RU"/>
        </w:rPr>
        <w:t>5 999 294,47 руб. (цена без НДС)</w:t>
      </w:r>
      <w:r w:rsidR="0045042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. (7 079 167,48 </w:t>
      </w:r>
      <w:r w:rsidRPr="00D2675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рублей с учетом НДС).</w:t>
      </w:r>
      <w:proofErr w:type="gramEnd"/>
      <w:r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D2675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поставки: до 30.05.2014г.</w:t>
      </w:r>
      <w:r w:rsidRPr="00255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675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оплаты: 100% с момента поставки</w:t>
      </w:r>
      <w:r w:rsidRPr="00255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2675E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Гарантийный срок: 36 месяцев.</w:t>
      </w:r>
      <w:r w:rsidRPr="00255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 действительно до 21 июня 2014г.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3571B1" w:rsidTr="009D78B6">
        <w:tc>
          <w:tcPr>
            <w:tcW w:w="9127" w:type="dxa"/>
          </w:tcPr>
          <w:p w:rsidR="00255122" w:rsidRDefault="00255122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3571B1" w:rsidTr="003571B1">
              <w:tc>
                <w:tcPr>
                  <w:tcW w:w="3510" w:type="dxa"/>
                </w:tcPr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Ответстве</w:t>
                  </w:r>
                  <w:r w:rsidRPr="0025512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</w:t>
                  </w: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ный секретарь</w:t>
                  </w:r>
                </w:p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255122" w:rsidRDefault="00E92F50" w:rsidP="00B4407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</w:t>
                  </w:r>
                </w:p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255122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О.А. Моторина</w:t>
                  </w:r>
                </w:p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255122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Г.М. </w:t>
                  </w:r>
                  <w:proofErr w:type="spellStart"/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3571B1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3571B1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3571B1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B0081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17D" w:rsidRDefault="00EE417D">
      <w:pPr>
        <w:spacing w:after="0" w:line="240" w:lineRule="auto"/>
      </w:pPr>
      <w:r>
        <w:separator/>
      </w:r>
    </w:p>
  </w:endnote>
  <w:endnote w:type="continuationSeparator" w:id="0">
    <w:p w:rsidR="00EE417D" w:rsidRDefault="00EE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C63">
          <w:rPr>
            <w:noProof/>
          </w:rPr>
          <w:t>1</w:t>
        </w:r>
        <w:r>
          <w:fldChar w:fldCharType="end"/>
        </w:r>
      </w:p>
    </w:sdtContent>
  </w:sdt>
  <w:p w:rsidR="00E2330B" w:rsidRDefault="00EE41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17D" w:rsidRDefault="00EE417D">
      <w:pPr>
        <w:spacing w:after="0" w:line="240" w:lineRule="auto"/>
      </w:pPr>
      <w:r>
        <w:separator/>
      </w:r>
    </w:p>
  </w:footnote>
  <w:footnote w:type="continuationSeparator" w:id="0">
    <w:p w:rsidR="00EE417D" w:rsidRDefault="00EE4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255122">
      <w:rPr>
        <w:i/>
        <w:sz w:val="20"/>
      </w:rPr>
      <w:t>2071</w:t>
    </w:r>
    <w:r w:rsidRPr="00851ECF">
      <w:rPr>
        <w:i/>
        <w:sz w:val="20"/>
      </w:rPr>
      <w:t xml:space="preserve"> раздел </w:t>
    </w:r>
    <w:r w:rsidR="003571B1"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66D22"/>
    <w:rsid w:val="000B668B"/>
    <w:rsid w:val="001056F0"/>
    <w:rsid w:val="00194693"/>
    <w:rsid w:val="001E7310"/>
    <w:rsid w:val="001F6BB6"/>
    <w:rsid w:val="0020127A"/>
    <w:rsid w:val="00224F88"/>
    <w:rsid w:val="00255122"/>
    <w:rsid w:val="00275217"/>
    <w:rsid w:val="00292A4E"/>
    <w:rsid w:val="002956EB"/>
    <w:rsid w:val="002D2D88"/>
    <w:rsid w:val="003339CB"/>
    <w:rsid w:val="003571B1"/>
    <w:rsid w:val="00450421"/>
    <w:rsid w:val="00462763"/>
    <w:rsid w:val="004A1692"/>
    <w:rsid w:val="004B0A2D"/>
    <w:rsid w:val="004C4835"/>
    <w:rsid w:val="004F7897"/>
    <w:rsid w:val="00554415"/>
    <w:rsid w:val="00561D27"/>
    <w:rsid w:val="005C37F3"/>
    <w:rsid w:val="005F5EB4"/>
    <w:rsid w:val="00604067"/>
    <w:rsid w:val="0068318B"/>
    <w:rsid w:val="00693F9F"/>
    <w:rsid w:val="006B227E"/>
    <w:rsid w:val="0072746E"/>
    <w:rsid w:val="00730CCA"/>
    <w:rsid w:val="007658A3"/>
    <w:rsid w:val="00766386"/>
    <w:rsid w:val="00791C56"/>
    <w:rsid w:val="007A6DE3"/>
    <w:rsid w:val="008B7D8F"/>
    <w:rsid w:val="008D0EC4"/>
    <w:rsid w:val="008D7A33"/>
    <w:rsid w:val="009D78B6"/>
    <w:rsid w:val="00A23738"/>
    <w:rsid w:val="00A375DC"/>
    <w:rsid w:val="00A7436E"/>
    <w:rsid w:val="00AE3C63"/>
    <w:rsid w:val="00AE7DBD"/>
    <w:rsid w:val="00B00814"/>
    <w:rsid w:val="00B2215B"/>
    <w:rsid w:val="00B70942"/>
    <w:rsid w:val="00BF0E7B"/>
    <w:rsid w:val="00C270A1"/>
    <w:rsid w:val="00C46C83"/>
    <w:rsid w:val="00CB3B84"/>
    <w:rsid w:val="00D21703"/>
    <w:rsid w:val="00D355AA"/>
    <w:rsid w:val="00DD1311"/>
    <w:rsid w:val="00DF5CAE"/>
    <w:rsid w:val="00E02153"/>
    <w:rsid w:val="00E27BE2"/>
    <w:rsid w:val="00E52309"/>
    <w:rsid w:val="00E92F50"/>
    <w:rsid w:val="00EA2D34"/>
    <w:rsid w:val="00EB1E28"/>
    <w:rsid w:val="00EC10F3"/>
    <w:rsid w:val="00EE417D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9C14F-685B-46AF-B6AF-7E3095AA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42</cp:revision>
  <cp:lastPrinted>2014-04-07T04:37:00Z</cp:lastPrinted>
  <dcterms:created xsi:type="dcterms:W3CDTF">2013-04-04T04:20:00Z</dcterms:created>
  <dcterms:modified xsi:type="dcterms:W3CDTF">2014-04-10T01:46:00Z</dcterms:modified>
</cp:coreProperties>
</file>