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152402471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52402471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978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708"/>
        <w:gridCol w:w="3067"/>
        <w:gridCol w:w="3203"/>
      </w:tblGrid>
      <w:tr w:rsidR="002956EB" w:rsidRPr="002956EB" w:rsidTr="00806AC3">
        <w:trPr>
          <w:jc w:val="center"/>
        </w:trPr>
        <w:tc>
          <w:tcPr>
            <w:tcW w:w="2708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8E4F07">
            <w:pPr>
              <w:tabs>
                <w:tab w:val="left" w:pos="23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806AC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1</w:t>
            </w:r>
            <w:r w:rsidR="008E4F07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84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proofErr w:type="spellStart"/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М</w:t>
            </w:r>
            <w:r w:rsidR="00B0081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ТПиР</w:t>
            </w:r>
            <w:proofErr w:type="spellEnd"/>
            <w:r w:rsidR="00E92F5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-В</w:t>
            </w:r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CB3B84" w:rsidP="00806AC3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              .</w:t>
            </w:r>
            <w:r w:rsidR="00806AC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</w:t>
            </w:r>
            <w:r w:rsidR="00806AC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1056F0" w:rsidRDefault="001056F0" w:rsidP="001056F0">
      <w:pPr>
        <w:tabs>
          <w:tab w:val="left" w:pos="142"/>
          <w:tab w:val="left" w:pos="851"/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B00814" w:rsidRPr="00B00814" w:rsidRDefault="002956EB" w:rsidP="00B00814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ПРЕДМЕТ ЗАКУПКИ:</w:t>
      </w:r>
      <w:r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право заключения Договора на </w:t>
      </w:r>
      <w:r w:rsidR="00292A4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выполнение работ</w:t>
      </w:r>
      <w:r w:rsidR="004F7897"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  <w:r w:rsidR="004F7897" w:rsidRPr="000401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4F07" w:rsidRPr="004B2A42">
        <w:rPr>
          <w:rFonts w:ascii="Times New Roman" w:hAnsi="Times New Roman" w:cs="Times New Roman"/>
          <w:bCs/>
          <w:sz w:val="24"/>
          <w:szCs w:val="24"/>
        </w:rPr>
        <w:t>«</w:t>
      </w:r>
      <w:r w:rsidR="008E4F07" w:rsidRPr="004B2A42">
        <w:rPr>
          <w:rFonts w:ascii="Times New Roman" w:hAnsi="Times New Roman" w:cs="Times New Roman"/>
          <w:b/>
          <w:bCs/>
          <w:i/>
          <w:sz w:val="24"/>
          <w:szCs w:val="24"/>
        </w:rPr>
        <w:t>Приборы диагностики</w:t>
      </w:r>
      <w:r w:rsidR="008E4F07" w:rsidRPr="004B2A42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  <w:r w:rsidR="008E4F07" w:rsidRPr="004B2A42">
        <w:rPr>
          <w:rFonts w:ascii="Times New Roman" w:hAnsi="Times New Roman" w:cs="Times New Roman"/>
          <w:sz w:val="24"/>
          <w:szCs w:val="24"/>
        </w:rPr>
        <w:t>для нужд филиалов ОАО «ДРСК»</w:t>
      </w:r>
      <w:r w:rsidR="008E4F07" w:rsidRPr="004B2A4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E4F07" w:rsidRPr="004B2A42">
        <w:rPr>
          <w:rFonts w:ascii="Times New Roman" w:hAnsi="Times New Roman" w:cs="Times New Roman"/>
          <w:w w:val="110"/>
          <w:sz w:val="24"/>
          <w:szCs w:val="24"/>
        </w:rPr>
        <w:t>«Амурские  электрические сети», «Приморские электрические сети», «Хабаровские электрические сети»</w:t>
      </w:r>
      <w:r w:rsidR="00B00814" w:rsidRPr="00B0081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</w:p>
    <w:p w:rsidR="00806AC3" w:rsidRPr="00806AC3" w:rsidRDefault="00806AC3" w:rsidP="00806A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06AC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Закупка проводится согласно ГКПЗ 2014г. года, раздела  2.2.2 «Материалы </w:t>
      </w:r>
      <w:proofErr w:type="spellStart"/>
      <w:r w:rsidRPr="00806AC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ТПиР</w:t>
      </w:r>
      <w:proofErr w:type="spellEnd"/>
      <w:r w:rsidRPr="00806AC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 № 153</w:t>
      </w:r>
      <w:r w:rsidR="008E4F0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</w:t>
      </w:r>
      <w:r w:rsidRPr="00806AC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на основании указания ОАО «ДРСК» от  03.03.2014 г. № 41.</w:t>
      </w:r>
    </w:p>
    <w:p w:rsidR="00292A4E" w:rsidRDefault="00806AC3" w:rsidP="00806AC3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06AC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Плановая стоимость закупки:</w:t>
      </w:r>
      <w:r w:rsidRPr="00806A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8E4F07" w:rsidRPr="004B2A42">
        <w:rPr>
          <w:rFonts w:ascii="Times New Roman" w:hAnsi="Times New Roman" w:cs="Times New Roman"/>
          <w:b/>
          <w:i/>
          <w:sz w:val="24"/>
        </w:rPr>
        <w:t>7 596 712,00</w:t>
      </w:r>
      <w:r w:rsidRPr="00806AC3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</w:t>
      </w:r>
      <w:r w:rsidRPr="00806AC3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 xml:space="preserve"> </w:t>
      </w:r>
      <w:r w:rsidRPr="00806A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руб. без НДС. </w:t>
      </w:r>
      <w:r w:rsidR="00B00814" w:rsidRPr="00B008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</w:t>
      </w:r>
    </w:p>
    <w:p w:rsidR="00292A4E" w:rsidRPr="00040126" w:rsidRDefault="00292A4E" w:rsidP="00292A4E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956EB" w:rsidRPr="00040126" w:rsidRDefault="002956EB" w:rsidP="001E7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ПРИСУТСТВОВАЛИ: </w:t>
      </w:r>
      <w:r w:rsidRPr="00040126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постоянно действующая Закупочная комиссия 2-го уровня.</w:t>
      </w:r>
    </w:p>
    <w:p w:rsidR="002956EB" w:rsidRDefault="002956EB" w:rsidP="002956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4"/>
          <w:szCs w:val="24"/>
          <w:lang w:eastAsia="ru-RU"/>
        </w:rPr>
      </w:pPr>
    </w:p>
    <w:p w:rsidR="008E4F07" w:rsidRPr="008862C1" w:rsidRDefault="008E4F07" w:rsidP="008E4F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8E4F07" w:rsidRPr="008862C1" w:rsidRDefault="008E4F07" w:rsidP="008E4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E4F07" w:rsidRDefault="008E4F07" w:rsidP="008E4F07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8862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ранжировке</w:t>
      </w:r>
      <w:proofErr w:type="spellEnd"/>
      <w:r w:rsidRPr="00886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после проведения переторжки. </w:t>
      </w:r>
    </w:p>
    <w:p w:rsidR="008E4F07" w:rsidRPr="008862C1" w:rsidRDefault="008E4F07" w:rsidP="008E4F07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победителя закупки.</w:t>
      </w:r>
    </w:p>
    <w:p w:rsidR="008E4F07" w:rsidRDefault="008E4F07" w:rsidP="008E4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8E4F07" w:rsidRPr="006971C4" w:rsidRDefault="008E4F07" w:rsidP="008E4F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6971C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РАССМАТРИВАЕМЫЕ ДОКУМЕНТЫ:</w:t>
      </w:r>
    </w:p>
    <w:p w:rsidR="008E4F07" w:rsidRPr="006971C4" w:rsidRDefault="008E4F07" w:rsidP="008E4F07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971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Протокол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рассмотрения</w:t>
      </w:r>
      <w:r w:rsidRPr="006971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</w:t>
      </w:r>
      <w:r w:rsidRPr="006971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03</w:t>
      </w:r>
      <w:r w:rsidRPr="006971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</w:t>
      </w:r>
      <w:r w:rsidRPr="006971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184/</w:t>
      </w:r>
      <w:proofErr w:type="spellStart"/>
      <w:r w:rsidRPr="006971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ТПиР</w:t>
      </w:r>
      <w:proofErr w:type="spellEnd"/>
      <w:r w:rsidRPr="006971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</w:t>
      </w:r>
    </w:p>
    <w:p w:rsidR="008E4F07" w:rsidRDefault="008E4F07" w:rsidP="008E4F07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Протокол переторжки от 27.03.2014 № 184/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МТПиР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-П.</w:t>
      </w:r>
    </w:p>
    <w:p w:rsidR="008E4F07" w:rsidRPr="006971C4" w:rsidRDefault="008E4F07" w:rsidP="008E4F07">
      <w:pPr>
        <w:snapToGri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8E4F07" w:rsidRPr="008862C1" w:rsidRDefault="008E4F07" w:rsidP="008E4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1 </w:t>
      </w:r>
      <w:r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«О </w:t>
      </w:r>
      <w:proofErr w:type="spellStart"/>
      <w:r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ранжировке</w:t>
      </w:r>
      <w:proofErr w:type="spellEnd"/>
      <w:r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предложений после проведения переторжки</w:t>
      </w:r>
      <w:r w:rsidRPr="008862C1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»</w:t>
      </w:r>
    </w:p>
    <w:p w:rsidR="008E4F07" w:rsidRDefault="008E4F07" w:rsidP="008E4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8E4F07" w:rsidRPr="008862C1" w:rsidRDefault="008E4F07" w:rsidP="008E4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8E4F07" w:rsidRDefault="008E4F07" w:rsidP="008E4F0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соответствии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5954"/>
      </w:tblGrid>
      <w:tr w:rsidR="008E4F07" w:rsidRPr="005732E0" w:rsidTr="005819EE">
        <w:tc>
          <w:tcPr>
            <w:tcW w:w="1276" w:type="dxa"/>
            <w:shd w:val="clear" w:color="auto" w:fill="auto"/>
          </w:tcPr>
          <w:p w:rsidR="008E4F07" w:rsidRPr="005732E0" w:rsidRDefault="008E4F07" w:rsidP="0058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5732E0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 xml:space="preserve">Место в </w:t>
            </w:r>
            <w:proofErr w:type="spellStart"/>
            <w:r w:rsidRPr="005732E0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ранжировке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8E4F07" w:rsidRPr="005732E0" w:rsidRDefault="008E4F07" w:rsidP="0058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5732E0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Наименование и адрес участника</w:t>
            </w:r>
          </w:p>
        </w:tc>
        <w:tc>
          <w:tcPr>
            <w:tcW w:w="5954" w:type="dxa"/>
            <w:shd w:val="clear" w:color="auto" w:fill="auto"/>
          </w:tcPr>
          <w:p w:rsidR="008E4F07" w:rsidRPr="005732E0" w:rsidRDefault="008E4F07" w:rsidP="0058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5732E0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Цена и иные существенные условия</w:t>
            </w:r>
          </w:p>
        </w:tc>
      </w:tr>
      <w:tr w:rsidR="008E4F07" w:rsidRPr="005732E0" w:rsidTr="005819EE">
        <w:tc>
          <w:tcPr>
            <w:tcW w:w="1276" w:type="dxa"/>
            <w:shd w:val="clear" w:color="auto" w:fill="auto"/>
          </w:tcPr>
          <w:p w:rsidR="008E4F07" w:rsidRPr="005732E0" w:rsidRDefault="008E4F07" w:rsidP="00581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5732E0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место</w:t>
            </w:r>
          </w:p>
        </w:tc>
        <w:tc>
          <w:tcPr>
            <w:tcW w:w="2268" w:type="dxa"/>
            <w:shd w:val="clear" w:color="auto" w:fill="auto"/>
          </w:tcPr>
          <w:p w:rsidR="008E4F07" w:rsidRPr="00D952C6" w:rsidRDefault="008E4F07" w:rsidP="00581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D952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ЗАО "СЭА" </w:t>
            </w:r>
            <w:r w:rsidRPr="00D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(428000, Россия, Чувашская Республика, г. Чебоксары, пр.</w:t>
            </w:r>
            <w:proofErr w:type="gramEnd"/>
            <w:r w:rsidRPr="00D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И.Яковлева</w:t>
            </w:r>
            <w:proofErr w:type="spellEnd"/>
            <w:r w:rsidRPr="00D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д.3)</w:t>
            </w:r>
          </w:p>
        </w:tc>
        <w:tc>
          <w:tcPr>
            <w:tcW w:w="5954" w:type="dxa"/>
            <w:shd w:val="clear" w:color="auto" w:fill="auto"/>
          </w:tcPr>
          <w:p w:rsidR="008E4F07" w:rsidRPr="004B2A42" w:rsidRDefault="008E4F07" w:rsidP="0058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Цена: 6 850 798,74 руб. (цена без НДС)</w:t>
            </w:r>
          </w:p>
          <w:p w:rsidR="008E4F07" w:rsidRPr="004B2A42" w:rsidRDefault="008E4F07" w:rsidP="0058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(8 083 942,51 рублей с учетом НДС).</w:t>
            </w:r>
          </w:p>
          <w:p w:rsidR="008E4F07" w:rsidRPr="00D952C6" w:rsidRDefault="008E4F07" w:rsidP="0058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поставки: до 30 июня 2014г.</w:t>
            </w:r>
          </w:p>
          <w:p w:rsidR="008E4F07" w:rsidRPr="00D952C6" w:rsidRDefault="008E4F07" w:rsidP="0058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оплаты: до 30 июля 2014г.</w:t>
            </w:r>
          </w:p>
          <w:p w:rsidR="008E4F07" w:rsidRPr="00D952C6" w:rsidRDefault="008E4F07" w:rsidP="0058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срок: 12 месяцев с момента отгрузки.</w:t>
            </w:r>
          </w:p>
          <w:p w:rsidR="008E4F07" w:rsidRPr="00D952C6" w:rsidRDefault="008E4F07" w:rsidP="0058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действительно до 30 июня 2014г.</w:t>
            </w:r>
          </w:p>
        </w:tc>
      </w:tr>
      <w:tr w:rsidR="008E4F07" w:rsidRPr="005732E0" w:rsidTr="005819EE">
        <w:tc>
          <w:tcPr>
            <w:tcW w:w="1276" w:type="dxa"/>
            <w:shd w:val="clear" w:color="auto" w:fill="auto"/>
          </w:tcPr>
          <w:p w:rsidR="008E4F07" w:rsidRPr="005732E0" w:rsidRDefault="008E4F07" w:rsidP="00581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5732E0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место</w:t>
            </w:r>
          </w:p>
        </w:tc>
        <w:tc>
          <w:tcPr>
            <w:tcW w:w="2268" w:type="dxa"/>
            <w:shd w:val="clear" w:color="auto" w:fill="auto"/>
          </w:tcPr>
          <w:p w:rsidR="008E4F07" w:rsidRPr="00D952C6" w:rsidRDefault="008E4F07" w:rsidP="00581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952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ООО "ЭЛЕКТРОНПРИБОР" </w:t>
            </w:r>
            <w:r w:rsidRPr="00D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(Россия, </w:t>
            </w:r>
            <w:r w:rsidRPr="00D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141191, Московская область, г. Фрязино, ул. Барские пруды, д. 1 офис 4)</w:t>
            </w:r>
          </w:p>
        </w:tc>
        <w:tc>
          <w:tcPr>
            <w:tcW w:w="5954" w:type="dxa"/>
            <w:shd w:val="clear" w:color="auto" w:fill="auto"/>
          </w:tcPr>
          <w:p w:rsidR="008E4F07" w:rsidRPr="004B2A42" w:rsidRDefault="008E4F07" w:rsidP="0058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Цена: 6 891 500,00 руб. (цена без НДС)</w:t>
            </w:r>
          </w:p>
          <w:p w:rsidR="008E4F07" w:rsidRPr="00D952C6" w:rsidRDefault="008E4F07" w:rsidP="0058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(8 131 970,00 рублей с учетом НДС).</w:t>
            </w:r>
          </w:p>
          <w:p w:rsidR="008E4F07" w:rsidRPr="00D952C6" w:rsidRDefault="008E4F07" w:rsidP="0058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поставки: до 30 июня 2014г.</w:t>
            </w:r>
          </w:p>
          <w:p w:rsidR="008E4F07" w:rsidRPr="00D952C6" w:rsidRDefault="008E4F07" w:rsidP="0058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Условия оплаты: 100% по факту получения продукции Заказчиком в течение 60 дней.</w:t>
            </w:r>
          </w:p>
          <w:p w:rsidR="008E4F07" w:rsidRPr="00D952C6" w:rsidRDefault="008E4F07" w:rsidP="0058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срок: на условиях Завода-изготовителя, не менее 12 месяцев.</w:t>
            </w:r>
          </w:p>
          <w:p w:rsidR="008E4F07" w:rsidRPr="00D952C6" w:rsidRDefault="008E4F07" w:rsidP="00581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действительно до 24 июня 2014г.</w:t>
            </w:r>
          </w:p>
        </w:tc>
      </w:tr>
      <w:tr w:rsidR="008E4F07" w:rsidRPr="005732E0" w:rsidTr="005819EE">
        <w:tc>
          <w:tcPr>
            <w:tcW w:w="1276" w:type="dxa"/>
            <w:shd w:val="clear" w:color="auto" w:fill="auto"/>
          </w:tcPr>
          <w:p w:rsidR="008E4F07" w:rsidRPr="005732E0" w:rsidRDefault="008E4F07" w:rsidP="00581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3</w:t>
            </w:r>
            <w:r w:rsidRPr="005732E0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место</w:t>
            </w:r>
          </w:p>
        </w:tc>
        <w:tc>
          <w:tcPr>
            <w:tcW w:w="2268" w:type="dxa"/>
            <w:shd w:val="clear" w:color="auto" w:fill="auto"/>
          </w:tcPr>
          <w:p w:rsidR="008E4F07" w:rsidRPr="00D952C6" w:rsidRDefault="008E4F07" w:rsidP="00581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952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ООО "ПРИЗМ" </w:t>
            </w:r>
            <w:r w:rsidRPr="00D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(г. Красноярск, пер. Телевизорный, 9а)</w:t>
            </w:r>
          </w:p>
        </w:tc>
        <w:tc>
          <w:tcPr>
            <w:tcW w:w="5954" w:type="dxa"/>
            <w:shd w:val="clear" w:color="auto" w:fill="auto"/>
          </w:tcPr>
          <w:p w:rsidR="008E4F07" w:rsidRPr="00D952C6" w:rsidRDefault="008E4F07" w:rsidP="0058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Цена: 7 559 826,27 руб. (цена без НДС)</w:t>
            </w:r>
          </w:p>
          <w:p w:rsidR="008E4F07" w:rsidRPr="00D952C6" w:rsidRDefault="008E4F07" w:rsidP="0058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(8 920 595,00 рублей с учетом НДС).</w:t>
            </w:r>
          </w:p>
          <w:p w:rsidR="008E4F07" w:rsidRPr="00D952C6" w:rsidRDefault="008E4F07" w:rsidP="0058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поставки: до 30 июня 2014г.</w:t>
            </w:r>
          </w:p>
          <w:p w:rsidR="008E4F07" w:rsidRPr="00D952C6" w:rsidRDefault="008E4F07" w:rsidP="0058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оплаты: до 31 июля 2014г.</w:t>
            </w:r>
          </w:p>
          <w:p w:rsidR="008E4F07" w:rsidRPr="00D952C6" w:rsidRDefault="008E4F07" w:rsidP="0058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срок: в соответствии с гарантией завода-изготовителя, но не менее 12 месяцев.</w:t>
            </w:r>
          </w:p>
          <w:p w:rsidR="008E4F07" w:rsidRPr="00D952C6" w:rsidRDefault="008E4F07" w:rsidP="00581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9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действительно до 01 июля 2014г.</w:t>
            </w:r>
          </w:p>
        </w:tc>
      </w:tr>
    </w:tbl>
    <w:p w:rsidR="008E4F07" w:rsidRPr="008862C1" w:rsidRDefault="008E4F07" w:rsidP="008E4F0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8E4F07" w:rsidRDefault="008E4F07" w:rsidP="008E4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2</w:t>
      </w:r>
      <w:r w:rsidRPr="008862C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Pr="008862C1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«Выбор победителя закупки»</w:t>
      </w:r>
    </w:p>
    <w:p w:rsidR="008E4F07" w:rsidRDefault="008E4F07" w:rsidP="008E4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8E4F07" w:rsidRDefault="008E4F07" w:rsidP="008E4F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8E4F07" w:rsidRPr="006D2C9D" w:rsidRDefault="008E4F07" w:rsidP="008E4F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2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основании вышеприведенной </w:t>
      </w:r>
      <w:proofErr w:type="spellStart"/>
      <w:r w:rsidRPr="008862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ранжировки</w:t>
      </w:r>
      <w:proofErr w:type="spellEnd"/>
      <w:r w:rsidRPr="008862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закупки предлагается признать Победителем </w:t>
      </w:r>
      <w:r w:rsidRPr="003656F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открытого запроса предложений на право заключения договора </w:t>
      </w: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на поставку продукции</w:t>
      </w:r>
      <w:r w:rsidRPr="00B8169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:</w:t>
      </w:r>
      <w:r w:rsidRPr="00B81695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Pr="004B2A42">
        <w:rPr>
          <w:rFonts w:ascii="Times New Roman" w:hAnsi="Times New Roman" w:cs="Times New Roman"/>
          <w:bCs/>
          <w:sz w:val="24"/>
          <w:szCs w:val="24"/>
        </w:rPr>
        <w:t>«</w:t>
      </w:r>
      <w:r w:rsidRPr="004B2A42">
        <w:rPr>
          <w:rFonts w:ascii="Times New Roman" w:hAnsi="Times New Roman" w:cs="Times New Roman"/>
          <w:b/>
          <w:bCs/>
          <w:i/>
          <w:sz w:val="24"/>
          <w:szCs w:val="24"/>
        </w:rPr>
        <w:t>Приборы диагностики</w:t>
      </w:r>
      <w:r w:rsidRPr="004B2A42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  <w:r w:rsidRPr="004B2A42">
        <w:rPr>
          <w:rFonts w:ascii="Times New Roman" w:hAnsi="Times New Roman" w:cs="Times New Roman"/>
          <w:sz w:val="24"/>
          <w:szCs w:val="24"/>
        </w:rPr>
        <w:t>для нужд филиалов ОАО «ДРСК»</w:t>
      </w:r>
      <w:r w:rsidRPr="004B2A4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B2A42">
        <w:rPr>
          <w:rFonts w:ascii="Times New Roman" w:hAnsi="Times New Roman" w:cs="Times New Roman"/>
          <w:w w:val="110"/>
          <w:sz w:val="24"/>
          <w:szCs w:val="24"/>
        </w:rPr>
        <w:t>«Амурские  электрические сети», «Приморские электрические сети», «Хабаровские электрические сети»</w:t>
      </w:r>
      <w:r w:rsidRPr="004B2A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8862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Участника занявшего первое место: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proofErr w:type="gramStart"/>
      <w:r w:rsidRPr="00D952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ЗАО "СЭА" </w:t>
      </w:r>
      <w:r w:rsidRPr="00D952C6">
        <w:rPr>
          <w:rFonts w:ascii="Times New Roman" w:eastAsia="Times New Roman" w:hAnsi="Times New Roman" w:cs="Times New Roman"/>
          <w:sz w:val="24"/>
          <w:szCs w:val="24"/>
          <w:lang w:eastAsia="ru-RU"/>
        </w:rPr>
        <w:t>(428000, Россия, Чувашская Республика, г. Чебоксары, пр.</w:t>
      </w:r>
      <w:proofErr w:type="gramEnd"/>
      <w:r w:rsidRPr="00D95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952C6">
        <w:rPr>
          <w:rFonts w:ascii="Times New Roman" w:eastAsia="Times New Roman" w:hAnsi="Times New Roman" w:cs="Times New Roman"/>
          <w:sz w:val="24"/>
          <w:szCs w:val="24"/>
          <w:lang w:eastAsia="ru-RU"/>
        </w:rPr>
        <w:t>И.Яковлева</w:t>
      </w:r>
      <w:proofErr w:type="spellEnd"/>
      <w:r w:rsidRPr="00D952C6">
        <w:rPr>
          <w:rFonts w:ascii="Times New Roman" w:eastAsia="Times New Roman" w:hAnsi="Times New Roman" w:cs="Times New Roman"/>
          <w:sz w:val="24"/>
          <w:szCs w:val="24"/>
          <w:lang w:eastAsia="ru-RU"/>
        </w:rPr>
        <w:t>, д.3)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4B2A4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Цена: 6 850 798,74 руб. (цена без НДС)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B2A42">
        <w:rPr>
          <w:rFonts w:ascii="Times New Roman" w:eastAsia="Times New Roman" w:hAnsi="Times New Roman" w:cs="Times New Roman"/>
          <w:sz w:val="24"/>
          <w:szCs w:val="24"/>
          <w:lang w:eastAsia="ru-RU"/>
        </w:rPr>
        <w:t>(8 083 942,51 рублей с учетом НДС).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52C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поставки: до 30 июня 2014г.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52C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оплаты: до 30 июля 2014г.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52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Гарантийный срок: 12 месяцев с момента отгрузки.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52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действительно до 30 июня 2014г.</w:t>
      </w:r>
    </w:p>
    <w:p w:rsidR="008E4F07" w:rsidRDefault="008E4F07" w:rsidP="008E4F07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8E4F07" w:rsidRDefault="008E4F07" w:rsidP="008E4F07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8E4F07" w:rsidRDefault="008E4F07" w:rsidP="008E4F07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8E4F07" w:rsidRPr="00F71269" w:rsidRDefault="008E4F07" w:rsidP="008E4F07">
      <w:pPr>
        <w:numPr>
          <w:ilvl w:val="0"/>
          <w:numId w:val="2"/>
        </w:numPr>
        <w:tabs>
          <w:tab w:val="clear" w:pos="360"/>
          <w:tab w:val="num" w:pos="284"/>
          <w:tab w:val="num" w:pos="928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F7126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Утвердить </w:t>
      </w:r>
      <w:proofErr w:type="spellStart"/>
      <w:r w:rsidRPr="00F7126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ранжировку</w:t>
      </w:r>
      <w:proofErr w:type="spellEnd"/>
      <w:r w:rsidRPr="00F7126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после проведения переторжки.</w:t>
      </w:r>
    </w:p>
    <w:p w:rsidR="008E4F07" w:rsidRPr="00096328" w:rsidRDefault="008E4F07" w:rsidP="008E4F07">
      <w:pPr>
        <w:pStyle w:val="a6"/>
        <w:snapToGrid w:val="0"/>
        <w:spacing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5D3F2B">
        <w:rPr>
          <w:rFonts w:ascii="Times New Roman" w:hAnsi="Times New Roman" w:cs="Times New Roman"/>
          <w:sz w:val="24"/>
          <w:szCs w:val="24"/>
        </w:rPr>
        <w:t xml:space="preserve">1 место: </w:t>
      </w:r>
      <w:r w:rsidRPr="00D952C6">
        <w:rPr>
          <w:rFonts w:ascii="Times New Roman" w:hAnsi="Times New Roman" w:cs="Times New Roman"/>
          <w:b/>
          <w:i/>
          <w:sz w:val="24"/>
          <w:szCs w:val="24"/>
        </w:rPr>
        <w:t>ЗАО "СЭА" г. Чебоксары</w:t>
      </w:r>
      <w:r w:rsidRPr="005D3F2B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8E4F07" w:rsidRPr="005D3F2B" w:rsidRDefault="008E4F07" w:rsidP="008E4F07">
      <w:pPr>
        <w:pStyle w:val="a6"/>
        <w:snapToGrid w:val="0"/>
        <w:spacing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096328">
        <w:rPr>
          <w:rFonts w:ascii="Times New Roman" w:hAnsi="Times New Roman" w:cs="Times New Roman"/>
          <w:sz w:val="24"/>
          <w:szCs w:val="24"/>
        </w:rPr>
        <w:t>2 место:</w:t>
      </w:r>
      <w:r w:rsidRPr="0009632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952C6">
        <w:rPr>
          <w:rFonts w:ascii="Times New Roman" w:hAnsi="Times New Roman" w:cs="Times New Roman"/>
          <w:b/>
          <w:i/>
          <w:sz w:val="24"/>
          <w:szCs w:val="24"/>
        </w:rPr>
        <w:t>ООО "ЭЛЕКТРОНПРИБОР" г. Фрязино</w:t>
      </w:r>
      <w:r w:rsidRPr="005D3F2B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8E4F07" w:rsidRPr="005D3F2B" w:rsidRDefault="008E4F07" w:rsidP="008E4F07">
      <w:pPr>
        <w:pStyle w:val="a6"/>
        <w:snapToGrid w:val="0"/>
        <w:spacing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5D3F2B">
        <w:rPr>
          <w:rFonts w:ascii="Times New Roman" w:hAnsi="Times New Roman" w:cs="Times New Roman"/>
          <w:sz w:val="24"/>
          <w:szCs w:val="24"/>
        </w:rPr>
        <w:t xml:space="preserve">3 место: </w:t>
      </w:r>
      <w:r w:rsidRPr="00D952C6">
        <w:rPr>
          <w:rFonts w:ascii="Times New Roman" w:hAnsi="Times New Roman" w:cs="Times New Roman"/>
          <w:b/>
          <w:i/>
          <w:sz w:val="24"/>
          <w:szCs w:val="24"/>
        </w:rPr>
        <w:t>ООО "ПРИЗМ" г. Красноярск</w:t>
      </w:r>
      <w:r w:rsidRPr="005D3F2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E4F07" w:rsidRDefault="008E4F07" w:rsidP="008E4F07">
      <w:pPr>
        <w:snapToGrid w:val="0"/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BB6" w:rsidRPr="008E4F07" w:rsidRDefault="008E4F07" w:rsidP="008E4F07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554F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Признать Победителем</w:t>
      </w:r>
      <w:r w:rsidRPr="001554F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1554F8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открытого запроса предложений на право заключения договора на </w:t>
      </w: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поставку продукции</w:t>
      </w:r>
      <w:r w:rsidRPr="001554F8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:</w:t>
      </w:r>
      <w:r w:rsidRPr="001554F8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Pr="004B2A42">
        <w:rPr>
          <w:rFonts w:ascii="Times New Roman" w:hAnsi="Times New Roman" w:cs="Times New Roman"/>
          <w:bCs/>
          <w:sz w:val="24"/>
          <w:szCs w:val="24"/>
        </w:rPr>
        <w:t>«</w:t>
      </w:r>
      <w:r w:rsidRPr="004B2A42">
        <w:rPr>
          <w:rFonts w:ascii="Times New Roman" w:hAnsi="Times New Roman" w:cs="Times New Roman"/>
          <w:b/>
          <w:bCs/>
          <w:i/>
          <w:sz w:val="24"/>
          <w:szCs w:val="24"/>
        </w:rPr>
        <w:t>Приборы диагностики</w:t>
      </w:r>
      <w:r w:rsidRPr="004B2A42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  <w:r w:rsidRPr="004B2A42">
        <w:rPr>
          <w:rFonts w:ascii="Times New Roman" w:hAnsi="Times New Roman" w:cs="Times New Roman"/>
          <w:sz w:val="24"/>
          <w:szCs w:val="24"/>
        </w:rPr>
        <w:t>для нужд филиалов ОАО «ДРСК»</w:t>
      </w:r>
      <w:r w:rsidRPr="004B2A4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B2A42">
        <w:rPr>
          <w:rFonts w:ascii="Times New Roman" w:hAnsi="Times New Roman" w:cs="Times New Roman"/>
          <w:w w:val="110"/>
          <w:sz w:val="24"/>
          <w:szCs w:val="24"/>
        </w:rPr>
        <w:t xml:space="preserve">«Амурские  электрические сети», «Приморские электрические сети», «Хабаровские </w:t>
      </w:r>
      <w:r w:rsidRPr="008E4F07">
        <w:rPr>
          <w:rFonts w:ascii="Times New Roman" w:hAnsi="Times New Roman" w:cs="Times New Roman"/>
          <w:w w:val="110"/>
          <w:sz w:val="24"/>
          <w:szCs w:val="24"/>
        </w:rPr>
        <w:t>электрические сети»</w:t>
      </w:r>
      <w:r w:rsidRPr="008E4F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8E4F07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8E4F0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Участника занявш</w:t>
      </w:r>
      <w:bookmarkStart w:id="0" w:name="_GoBack"/>
      <w:bookmarkEnd w:id="0"/>
      <w:r w:rsidRPr="008E4F0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его первое место: </w:t>
      </w:r>
      <w:proofErr w:type="gramStart"/>
      <w:r w:rsidRPr="00D952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ЗАО "СЭА" </w:t>
      </w:r>
      <w:r w:rsidRPr="00D952C6">
        <w:rPr>
          <w:rFonts w:ascii="Times New Roman" w:eastAsia="Times New Roman" w:hAnsi="Times New Roman" w:cs="Times New Roman"/>
          <w:sz w:val="24"/>
          <w:szCs w:val="24"/>
          <w:lang w:eastAsia="ru-RU"/>
        </w:rPr>
        <w:t>(428000, Россия, Чувашская Республика, г. Чебоксары, пр.</w:t>
      </w:r>
      <w:proofErr w:type="gramEnd"/>
      <w:r w:rsidRPr="00D95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952C6">
        <w:rPr>
          <w:rFonts w:ascii="Times New Roman" w:eastAsia="Times New Roman" w:hAnsi="Times New Roman" w:cs="Times New Roman"/>
          <w:sz w:val="24"/>
          <w:szCs w:val="24"/>
          <w:lang w:eastAsia="ru-RU"/>
        </w:rPr>
        <w:t>И.Яковлева</w:t>
      </w:r>
      <w:proofErr w:type="spellEnd"/>
      <w:r w:rsidRPr="00D952C6">
        <w:rPr>
          <w:rFonts w:ascii="Times New Roman" w:eastAsia="Times New Roman" w:hAnsi="Times New Roman" w:cs="Times New Roman"/>
          <w:sz w:val="24"/>
          <w:szCs w:val="24"/>
          <w:lang w:eastAsia="ru-RU"/>
        </w:rPr>
        <w:t>, д.3)</w:t>
      </w:r>
      <w:r w:rsidRPr="008E4F0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8E4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Цена: 6 850 798,74 руб. (цена без НДС). (8 083 942,51 рублей с учетом НДС). </w:t>
      </w:r>
      <w:r w:rsidRPr="00D952C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поставки: до 30 июня 2014г.</w:t>
      </w:r>
      <w:r w:rsidRPr="008E4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52C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оплаты: до 30 июля 2014г.</w:t>
      </w:r>
      <w:r w:rsidRPr="008E4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52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Гарантийный срок: 12 месяцев с момента отгрузки.</w:t>
      </w:r>
      <w:r w:rsidRPr="008E4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52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действительно до 30 июня 2014г</w:t>
      </w:r>
    </w:p>
    <w:p w:rsidR="008E4F07" w:rsidRPr="008E4F07" w:rsidRDefault="008E4F07" w:rsidP="008E4F07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7"/>
        <w:gridCol w:w="222"/>
        <w:gridCol w:w="222"/>
      </w:tblGrid>
      <w:tr w:rsidR="002956EB" w:rsidRPr="008E4F07" w:rsidTr="009D78B6">
        <w:tc>
          <w:tcPr>
            <w:tcW w:w="9127" w:type="dxa"/>
          </w:tcPr>
          <w:tbl>
            <w:tblPr>
              <w:tblStyle w:val="a3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3686"/>
              <w:gridCol w:w="2339"/>
            </w:tblGrid>
            <w:tr w:rsidR="00E92F50" w:rsidRPr="008E4F07" w:rsidTr="00B44076">
              <w:tc>
                <w:tcPr>
                  <w:tcW w:w="3510" w:type="dxa"/>
                </w:tcPr>
                <w:p w:rsidR="00E92F50" w:rsidRPr="008E4F0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8E4F0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4F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</w:t>
                  </w:r>
                  <w:r w:rsidRPr="008E4F0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</w:t>
                  </w:r>
                  <w:r w:rsidRPr="008E4F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ный секретарь</w:t>
                  </w:r>
                </w:p>
                <w:p w:rsidR="00E92F50" w:rsidRPr="008E4F0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8E4F0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8E4F07" w:rsidRDefault="00E92F50" w:rsidP="00B44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4F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Технический секретарь</w:t>
                  </w:r>
                </w:p>
              </w:tc>
              <w:tc>
                <w:tcPr>
                  <w:tcW w:w="3686" w:type="dxa"/>
                </w:tcPr>
                <w:p w:rsidR="00E92F50" w:rsidRPr="008E4F0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8E4F0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4F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  <w:p w:rsidR="00E92F50" w:rsidRPr="008E4F0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8E4F0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8E4F0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4F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</w:tc>
              <w:tc>
                <w:tcPr>
                  <w:tcW w:w="2339" w:type="dxa"/>
                </w:tcPr>
                <w:p w:rsidR="00E92F50" w:rsidRPr="008E4F0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8E4F07" w:rsidRDefault="009D78B6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4F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О.А. Моторина</w:t>
                  </w:r>
                </w:p>
                <w:p w:rsidR="00E92F50" w:rsidRPr="008E4F0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8E4F0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8E4F0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4F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К.В. Курганов</w:t>
                  </w:r>
                </w:p>
              </w:tc>
            </w:tr>
          </w:tbl>
          <w:p w:rsidR="002956EB" w:rsidRPr="008E4F07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8E4F07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8E4F07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3339CB" w:rsidRPr="001E7310" w:rsidRDefault="003339CB" w:rsidP="00B00814">
      <w:pPr>
        <w:rPr>
          <w:rFonts w:ascii="Times New Roman" w:hAnsi="Times New Roman" w:cs="Times New Roman"/>
          <w:sz w:val="24"/>
          <w:szCs w:val="24"/>
        </w:rPr>
      </w:pPr>
    </w:p>
    <w:sectPr w:rsidR="003339CB" w:rsidRPr="001E7310" w:rsidSect="00D8429E">
      <w:headerReference w:type="default" r:id="rId11"/>
      <w:footerReference w:type="default" r:id="rId12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C44" w:rsidRDefault="003E4C44">
      <w:pPr>
        <w:spacing w:after="0" w:line="240" w:lineRule="auto"/>
      </w:pPr>
      <w:r>
        <w:separator/>
      </w:r>
    </w:p>
  </w:endnote>
  <w:endnote w:type="continuationSeparator" w:id="0">
    <w:p w:rsidR="003E4C44" w:rsidRDefault="003E4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4F07">
          <w:rPr>
            <w:noProof/>
          </w:rPr>
          <w:t>2</w:t>
        </w:r>
        <w:r>
          <w:fldChar w:fldCharType="end"/>
        </w:r>
      </w:p>
    </w:sdtContent>
  </w:sdt>
  <w:p w:rsidR="00E2330B" w:rsidRDefault="003E4C4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C44" w:rsidRDefault="003E4C44">
      <w:pPr>
        <w:spacing w:after="0" w:line="240" w:lineRule="auto"/>
      </w:pPr>
      <w:r>
        <w:separator/>
      </w:r>
    </w:p>
  </w:footnote>
  <w:footnote w:type="continuationSeparator" w:id="0">
    <w:p w:rsidR="003E4C44" w:rsidRDefault="003E4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14" w:rsidRDefault="00B00814" w:rsidP="00B00814">
    <w:pPr>
      <w:pStyle w:val="ab"/>
      <w:jc w:val="right"/>
      <w:rPr>
        <w:i/>
        <w:sz w:val="20"/>
      </w:rPr>
    </w:pPr>
    <w:r>
      <w:rPr>
        <w:i/>
        <w:sz w:val="20"/>
      </w:rPr>
      <w:t xml:space="preserve">Протокол по ОЗП ЭТП </w:t>
    </w:r>
    <w:r w:rsidRPr="00851ECF">
      <w:rPr>
        <w:i/>
        <w:sz w:val="20"/>
      </w:rPr>
      <w:t xml:space="preserve"> закупка № </w:t>
    </w:r>
    <w:r w:rsidR="00806AC3">
      <w:rPr>
        <w:i/>
        <w:sz w:val="20"/>
      </w:rPr>
      <w:t>153</w:t>
    </w:r>
    <w:r w:rsidR="008E4F07">
      <w:rPr>
        <w:i/>
        <w:sz w:val="20"/>
      </w:rPr>
      <w:t>3</w:t>
    </w:r>
    <w:r w:rsidRPr="00851ECF">
      <w:rPr>
        <w:i/>
        <w:sz w:val="20"/>
      </w:rPr>
      <w:t xml:space="preserve"> раздел </w:t>
    </w:r>
    <w:r>
      <w:rPr>
        <w:i/>
        <w:sz w:val="20"/>
      </w:rPr>
      <w:t>2.2.2</w:t>
    </w:r>
  </w:p>
  <w:p w:rsidR="00B00814" w:rsidRDefault="00B0081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865D4"/>
    <w:multiLevelType w:val="hybridMultilevel"/>
    <w:tmpl w:val="DC7405E0"/>
    <w:lvl w:ilvl="0" w:tplc="86A286A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40126"/>
    <w:rsid w:val="000B668B"/>
    <w:rsid w:val="001056F0"/>
    <w:rsid w:val="00194693"/>
    <w:rsid w:val="001E7310"/>
    <w:rsid w:val="001F6BB6"/>
    <w:rsid w:val="0020127A"/>
    <w:rsid w:val="00224F88"/>
    <w:rsid w:val="00275217"/>
    <w:rsid w:val="00292A4E"/>
    <w:rsid w:val="002956EB"/>
    <w:rsid w:val="002D2D88"/>
    <w:rsid w:val="003339CB"/>
    <w:rsid w:val="00362BC0"/>
    <w:rsid w:val="003E4C44"/>
    <w:rsid w:val="004A039A"/>
    <w:rsid w:val="004A1692"/>
    <w:rsid w:val="004A6E67"/>
    <w:rsid w:val="004B0A2D"/>
    <w:rsid w:val="004F7897"/>
    <w:rsid w:val="00554415"/>
    <w:rsid w:val="00561D27"/>
    <w:rsid w:val="005C37F3"/>
    <w:rsid w:val="005F5EB4"/>
    <w:rsid w:val="00604067"/>
    <w:rsid w:val="00693F9F"/>
    <w:rsid w:val="006B227E"/>
    <w:rsid w:val="0072746E"/>
    <w:rsid w:val="00730CCA"/>
    <w:rsid w:val="007658A3"/>
    <w:rsid w:val="00766386"/>
    <w:rsid w:val="007A6DE3"/>
    <w:rsid w:val="00806AC3"/>
    <w:rsid w:val="008B7D8F"/>
    <w:rsid w:val="008D7A33"/>
    <w:rsid w:val="008E4F07"/>
    <w:rsid w:val="009D78B6"/>
    <w:rsid w:val="00AE7DBD"/>
    <w:rsid w:val="00B00814"/>
    <w:rsid w:val="00B2215B"/>
    <w:rsid w:val="00B70942"/>
    <w:rsid w:val="00BF0E7B"/>
    <w:rsid w:val="00C270A1"/>
    <w:rsid w:val="00C46C83"/>
    <w:rsid w:val="00CB3B84"/>
    <w:rsid w:val="00D133BF"/>
    <w:rsid w:val="00D21703"/>
    <w:rsid w:val="00DD1311"/>
    <w:rsid w:val="00E02153"/>
    <w:rsid w:val="00E27BE2"/>
    <w:rsid w:val="00E52309"/>
    <w:rsid w:val="00E92F50"/>
    <w:rsid w:val="00EA2D34"/>
    <w:rsid w:val="00EB1E28"/>
    <w:rsid w:val="00EC10F3"/>
    <w:rsid w:val="00EF0E28"/>
    <w:rsid w:val="00F21547"/>
    <w:rsid w:val="00F85164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A9D48-9BB9-4386-AE59-7DBA96065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Курганов Константин Валентинович</cp:lastModifiedBy>
  <cp:revision>34</cp:revision>
  <cp:lastPrinted>2013-05-08T05:05:00Z</cp:lastPrinted>
  <dcterms:created xsi:type="dcterms:W3CDTF">2013-04-04T04:20:00Z</dcterms:created>
  <dcterms:modified xsi:type="dcterms:W3CDTF">2014-03-31T03:50:00Z</dcterms:modified>
</cp:coreProperties>
</file>