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5101669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5101669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33EB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B33EBA">
              <w:rPr>
                <w:sz w:val="24"/>
                <w:szCs w:val="24"/>
              </w:rPr>
              <w:t>61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B459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B4599">
              <w:rPr>
                <w:sz w:val="24"/>
                <w:szCs w:val="24"/>
              </w:rPr>
              <w:t>07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B33EBA" w:rsidRDefault="00B33EBA" w:rsidP="00B33EBA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6"/>
          <w:szCs w:val="26"/>
        </w:rPr>
        <w:t xml:space="preserve">«Реконструкция ПС 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"СИ"</w:t>
      </w:r>
      <w:r>
        <w:rPr>
          <w:b/>
          <w:bCs/>
          <w:i/>
          <w:iCs/>
          <w:snapToGrid w:val="0"/>
          <w:sz w:val="26"/>
          <w:szCs w:val="26"/>
        </w:rPr>
        <w:t>»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для нужд филиала ОАО «ДРСК» «Приморские электрические сети»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2060  на основании указания ОАО «ДРСК» от  26.02.2014 г. № 35.</w:t>
      </w:r>
    </w:p>
    <w:p w:rsidR="00B33EBA" w:rsidRDefault="00B33EBA" w:rsidP="00B33EBA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14 002 923,00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B33EBA" w:rsidRDefault="003C690B" w:rsidP="00C02479">
      <w:pPr>
        <w:pStyle w:val="21"/>
        <w:rPr>
          <w:bCs/>
          <w:caps/>
          <w:sz w:val="26"/>
          <w:szCs w:val="26"/>
        </w:rPr>
      </w:pPr>
      <w:r w:rsidRPr="00B33EBA">
        <w:rPr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E7429D" w:rsidRPr="00B33EBA">
        <w:rPr>
          <w:sz w:val="26"/>
          <w:szCs w:val="26"/>
        </w:rPr>
        <w:t>8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B33EBA" w:rsidRDefault="00B33EBA" w:rsidP="00B33EBA">
      <w:pPr>
        <w:pStyle w:val="21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33EBA" w:rsidRDefault="00B33EBA" w:rsidP="00B33EBA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B33EBA" w:rsidRDefault="00B33EBA" w:rsidP="00B33EBA">
      <w:pPr>
        <w:spacing w:line="240" w:lineRule="auto"/>
        <w:ind w:firstLine="0"/>
        <w:rPr>
          <w:b/>
          <w:sz w:val="26"/>
          <w:szCs w:val="26"/>
        </w:rPr>
      </w:pPr>
    </w:p>
    <w:p w:rsidR="00B33EBA" w:rsidRDefault="00B33EBA" w:rsidP="00B33EBA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ДОКУМЕНТЫ:</w:t>
      </w:r>
    </w:p>
    <w:p w:rsidR="00B33EBA" w:rsidRDefault="00B33EBA" w:rsidP="00B33EBA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Протокол вскрытия конвертов на переторжку от 28.01.2014г. № 109-УТПиР-П</w:t>
      </w:r>
    </w:p>
    <w:p w:rsidR="00B33EBA" w:rsidRDefault="00B33EBA" w:rsidP="00B33EBA">
      <w:pPr>
        <w:pStyle w:val="21"/>
        <w:ind w:firstLine="0"/>
        <w:rPr>
          <w:sz w:val="26"/>
          <w:szCs w:val="26"/>
        </w:rPr>
      </w:pPr>
    </w:p>
    <w:p w:rsidR="00B33EBA" w:rsidRDefault="00B33EBA" w:rsidP="00B33EBA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541"/>
      </w:tblGrid>
      <w:tr w:rsidR="00B33EBA" w:rsidTr="00B33E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33EBA" w:rsidTr="00B33EBA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B33EBA" w:rsidRDefault="00B33EB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11 900 000,00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14 042 000,00 руб. с учетом НДС. Срок выполнения работ: с 01.04.2014 г. по 01.10.2014 г.</w:t>
            </w:r>
          </w:p>
          <w:p w:rsidR="00B33EBA" w:rsidRDefault="00B33E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 менее 60 </w:t>
            </w:r>
            <w:r>
              <w:rPr>
                <w:sz w:val="24"/>
                <w:szCs w:val="24"/>
                <w:lang w:eastAsia="en-US"/>
              </w:rPr>
              <w:lastRenderedPageBreak/>
              <w:t>мес. Гарантия на материалы и оборудование поставки подрядчика 60 мес. с момента ввода в эксплуатацию. Срок действия оферты до 17.05.2014 г.</w:t>
            </w:r>
          </w:p>
        </w:tc>
      </w:tr>
      <w:tr w:rsidR="00B33EBA" w:rsidTr="00B33E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Дальтехэнерго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33EBA" w:rsidRDefault="00B33EB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(г. Владивосток ул. Уборевича,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12 800 000,00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15 104 000,00 с учетом НДС.</w:t>
            </w:r>
          </w:p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выполнения работ: 01.04.2014 г.- 01.10.2014 г.</w:t>
            </w:r>
          </w:p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финансирования: поэтапно, после подписания актов приемки работ.</w:t>
            </w:r>
          </w:p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не менее 60 мес. Гарантия на материалы и оборудование поставки подрядчика 60 мес. с момента ввода в эксплуатацию.</w:t>
            </w:r>
          </w:p>
          <w:p w:rsidR="00B33EBA" w:rsidRDefault="00B33E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 до 16.06.2014 г.</w:t>
            </w:r>
          </w:p>
        </w:tc>
      </w:tr>
      <w:tr w:rsidR="00B33EBA" w:rsidTr="00B33E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«НЭМК»</w:t>
            </w:r>
          </w:p>
          <w:p w:rsidR="00B33EBA" w:rsidRDefault="00B33EB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(г. Иркутск, п. Маршала Жукова 15/5)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12 901 089,45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15 223 285,55 руб. с учетом НДС. Срок выполнения работ: 01.04.2014 г.- 30.09.2014 г.</w:t>
            </w:r>
          </w:p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финансирования: поэтапно, после подписания актов приемки работ.</w:t>
            </w:r>
          </w:p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Гарантийные обязательства: 12 мес. со дня подписания акта выполненных работ</w:t>
            </w:r>
          </w:p>
          <w:p w:rsidR="00B33EBA" w:rsidRDefault="00B33E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 до 30.12.2014 г.</w:t>
            </w:r>
          </w:p>
        </w:tc>
      </w:tr>
      <w:tr w:rsidR="00B33EBA" w:rsidTr="00B33E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33EBA" w:rsidRDefault="00B33EB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16 520 000,00 руб. с учетом НДС. Срок выполнения работ: 180 календарных дня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договора, но не позднее 29.09.2014 г.</w:t>
            </w:r>
          </w:p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финансирования: в течение 30 календарных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сторонами актов выполненных работ обеими сторонами.</w:t>
            </w:r>
          </w:p>
          <w:p w:rsidR="00B33EBA" w:rsidRDefault="00B33EB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Гарантийные обязательства: гарантийный срок на выполненные работы, материалы составляет 60 мес. со дня подписания акта сдачи-приемки, гарантия на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оборудование – не </w:t>
            </w:r>
            <w:proofErr w:type="gramStart"/>
            <w:r>
              <w:rPr>
                <w:sz w:val="24"/>
                <w:szCs w:val="24"/>
                <w:lang w:eastAsia="en-US"/>
              </w:rPr>
              <w:t>более гарантийного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срока завода производителя.</w:t>
            </w:r>
          </w:p>
          <w:p w:rsidR="00B33EBA" w:rsidRDefault="00B33EB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 до 20.05.2014 г.</w:t>
            </w:r>
          </w:p>
        </w:tc>
      </w:tr>
    </w:tbl>
    <w:p w:rsidR="00B33EBA" w:rsidRDefault="00B33EBA" w:rsidP="00B33EBA">
      <w:pPr>
        <w:spacing w:line="240" w:lineRule="auto"/>
        <w:ind w:firstLine="0"/>
        <w:rPr>
          <w:sz w:val="23"/>
          <w:szCs w:val="23"/>
        </w:rPr>
      </w:pPr>
    </w:p>
    <w:p w:rsidR="00B33EBA" w:rsidRDefault="00B33EBA" w:rsidP="00B33EBA">
      <w:pPr>
        <w:spacing w:line="240" w:lineRule="auto"/>
        <w:ind w:firstLine="0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(г. Благовещенск, ул. </w:t>
      </w:r>
      <w:proofErr w:type="gramStart"/>
      <w:r>
        <w:rPr>
          <w:sz w:val="26"/>
          <w:szCs w:val="26"/>
          <w:lang w:eastAsia="en-US"/>
        </w:rPr>
        <w:t>Пионерская</w:t>
      </w:r>
      <w:proofErr w:type="gramEnd"/>
      <w:r>
        <w:rPr>
          <w:sz w:val="26"/>
          <w:szCs w:val="26"/>
          <w:lang w:eastAsia="en-US"/>
        </w:rPr>
        <w:t xml:space="preserve"> 204)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11 900 000,00 </w:t>
      </w:r>
      <w:r>
        <w:rPr>
          <w:sz w:val="26"/>
          <w:szCs w:val="26"/>
          <w:lang w:eastAsia="en-US"/>
        </w:rPr>
        <w:t>руб. без учета НДС. (</w:t>
      </w:r>
      <w:r>
        <w:rPr>
          <w:sz w:val="26"/>
          <w:szCs w:val="26"/>
        </w:rPr>
        <w:t xml:space="preserve">14 042 000,00 руб. с учетом НДС). Срок выполнения работ: с 01.04.2014 г. по 01.10.2014 г. 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его вине составляет</w:t>
      </w:r>
      <w:proofErr w:type="gramEnd"/>
      <w:r>
        <w:rPr>
          <w:sz w:val="26"/>
          <w:szCs w:val="26"/>
        </w:rPr>
        <w:t xml:space="preserve"> не менее 60 мес. Гарантия на материалы и оборудование поставки подрядчика 60 мес. с момента ввода в эксплуатацию. Срок действия оферты до 17.05.2014 г.</w:t>
      </w:r>
    </w:p>
    <w:p w:rsidR="00B33EBA" w:rsidRDefault="00B33EBA" w:rsidP="00B33EB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(г. Благовещенск, ул. </w:t>
      </w:r>
      <w:proofErr w:type="gramStart"/>
      <w:r>
        <w:rPr>
          <w:sz w:val="26"/>
          <w:szCs w:val="26"/>
          <w:lang w:eastAsia="en-US"/>
        </w:rPr>
        <w:t>Пионерская</w:t>
      </w:r>
      <w:proofErr w:type="gramEnd"/>
      <w:r>
        <w:rPr>
          <w:sz w:val="26"/>
          <w:szCs w:val="26"/>
          <w:lang w:eastAsia="en-US"/>
        </w:rPr>
        <w:t xml:space="preserve"> 204)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11 900 000,00 </w:t>
      </w:r>
      <w:r>
        <w:rPr>
          <w:sz w:val="26"/>
          <w:szCs w:val="26"/>
          <w:lang w:eastAsia="en-US"/>
        </w:rPr>
        <w:t>руб. без учета НДС. (</w:t>
      </w:r>
      <w:r>
        <w:rPr>
          <w:sz w:val="26"/>
          <w:szCs w:val="26"/>
        </w:rPr>
        <w:t xml:space="preserve">14 042 000,00 руб. с учетом НДС). Срок выполнения работ: с 01.04.2014 г. по 01.10.2014 г. 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его вине составляет</w:t>
      </w:r>
      <w:proofErr w:type="gramEnd"/>
      <w:r>
        <w:rPr>
          <w:sz w:val="26"/>
          <w:szCs w:val="26"/>
        </w:rPr>
        <w:t xml:space="preserve"> не менее 60 мес. Гарантия на материалы и оборудование поставки подрядчика 60 мес. с момента ввода в эксплуатацию. Срок действия оферты до 17.05.2014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EB" w:rsidRDefault="00DE2BEB" w:rsidP="00355095">
      <w:pPr>
        <w:spacing w:line="240" w:lineRule="auto"/>
      </w:pPr>
      <w:r>
        <w:separator/>
      </w:r>
    </w:p>
  </w:endnote>
  <w:endnote w:type="continuationSeparator" w:id="0">
    <w:p w:rsidR="00DE2BEB" w:rsidRDefault="00DE2B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45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459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EB" w:rsidRDefault="00DE2BEB" w:rsidP="00355095">
      <w:pPr>
        <w:spacing w:line="240" w:lineRule="auto"/>
      </w:pPr>
      <w:r>
        <w:separator/>
      </w:r>
    </w:p>
  </w:footnote>
  <w:footnote w:type="continuationSeparator" w:id="0">
    <w:p w:rsidR="00DE2BEB" w:rsidRDefault="00DE2B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3EBA">
      <w:rPr>
        <w:i/>
        <w:sz w:val="20"/>
      </w:rPr>
      <w:t>2060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63</cp:revision>
  <cp:lastPrinted>2014-04-01T06:39:00Z</cp:lastPrinted>
  <dcterms:created xsi:type="dcterms:W3CDTF">2013-03-05T03:51:00Z</dcterms:created>
  <dcterms:modified xsi:type="dcterms:W3CDTF">2014-04-07T00:40:00Z</dcterms:modified>
</cp:coreProperties>
</file>