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4A70F7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4A70F7">
              <w:rPr>
                <w:b/>
                <w:szCs w:val="28"/>
              </w:rPr>
              <w:t>174</w:t>
            </w:r>
            <w:r w:rsidR="00244300">
              <w:rPr>
                <w:b/>
                <w:szCs w:val="28"/>
              </w:rPr>
              <w:t>/</w:t>
            </w:r>
            <w:proofErr w:type="spellStart"/>
            <w:r w:rsidR="00244300">
              <w:rPr>
                <w:b/>
                <w:szCs w:val="28"/>
              </w:rPr>
              <w:t>М</w:t>
            </w:r>
            <w:r w:rsidR="004A70F7">
              <w:rPr>
                <w:b/>
                <w:szCs w:val="28"/>
              </w:rPr>
              <w:t>ТПи</w:t>
            </w:r>
            <w:r w:rsidR="00244300">
              <w:rPr>
                <w:b/>
                <w:szCs w:val="28"/>
              </w:rPr>
              <w:t>Р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4A70F7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4A70F7">
              <w:rPr>
                <w:b/>
                <w:szCs w:val="28"/>
                <w:u w:val="single"/>
              </w:rPr>
              <w:t>29</w:t>
            </w:r>
            <w:r w:rsidR="002B0E2B">
              <w:rPr>
                <w:b/>
                <w:szCs w:val="28"/>
                <w:u w:val="single"/>
              </w:rPr>
              <w:t>.04.2014</w:t>
            </w:r>
            <w:r w:rsidR="003E5331" w:rsidRPr="00415033">
              <w:rPr>
                <w:b/>
                <w:szCs w:val="28"/>
                <w:u w:val="single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4A70F7" w:rsidRPr="001C7225" w:rsidRDefault="009F683E" w:rsidP="004A70F7">
      <w:pPr>
        <w:tabs>
          <w:tab w:val="num" w:pos="993"/>
        </w:tabs>
        <w:autoSpaceDE w:val="0"/>
        <w:autoSpaceDN w:val="0"/>
        <w:spacing w:line="240" w:lineRule="auto"/>
        <w:ind w:firstLine="0"/>
        <w:rPr>
          <w:b/>
          <w:snapToGrid/>
          <w:sz w:val="26"/>
          <w:szCs w:val="26"/>
        </w:rPr>
      </w:pPr>
      <w:r w:rsidRPr="00684089">
        <w:rPr>
          <w:b/>
          <w:szCs w:val="28"/>
        </w:rPr>
        <w:t>ПРЕДМЕТ ЗАКУПКИ:</w:t>
      </w:r>
      <w:r w:rsidR="00791CB7" w:rsidRPr="00684089">
        <w:rPr>
          <w:szCs w:val="28"/>
        </w:rPr>
        <w:t xml:space="preserve"> </w:t>
      </w:r>
      <w:r w:rsidR="001D5E8B" w:rsidRPr="00684089">
        <w:rPr>
          <w:szCs w:val="28"/>
        </w:rPr>
        <w:t xml:space="preserve">право заключения Договора на </w:t>
      </w:r>
      <w:r w:rsidR="009A5A17" w:rsidRPr="00684089">
        <w:rPr>
          <w:szCs w:val="28"/>
        </w:rPr>
        <w:t>поставку продукции</w:t>
      </w:r>
      <w:r w:rsidR="001358AB" w:rsidRPr="00684089">
        <w:rPr>
          <w:szCs w:val="28"/>
        </w:rPr>
        <w:t xml:space="preserve">: </w:t>
      </w:r>
      <w:r w:rsidR="004A70F7" w:rsidRPr="001C7225">
        <w:rPr>
          <w:b/>
          <w:sz w:val="26"/>
          <w:szCs w:val="26"/>
        </w:rPr>
        <w:t>«Разъединители» для нужд филиала ОАО «ДРСК» «Приморские электрические сети</w:t>
      </w:r>
      <w:r w:rsidR="004A70F7" w:rsidRPr="001C7225">
        <w:rPr>
          <w:b/>
          <w:bCs/>
          <w:sz w:val="26"/>
          <w:szCs w:val="26"/>
        </w:rPr>
        <w:t>»</w:t>
      </w:r>
      <w:r w:rsidR="004A70F7" w:rsidRPr="001C7225">
        <w:rPr>
          <w:b/>
          <w:sz w:val="26"/>
          <w:szCs w:val="26"/>
        </w:rPr>
        <w:t>.</w:t>
      </w:r>
      <w:r w:rsidR="004A70F7" w:rsidRPr="001C7225">
        <w:rPr>
          <w:b/>
          <w:snapToGrid/>
          <w:sz w:val="26"/>
          <w:szCs w:val="26"/>
        </w:rPr>
        <w:tab/>
      </w:r>
    </w:p>
    <w:p w:rsidR="004A70F7" w:rsidRPr="001C7225" w:rsidRDefault="004A70F7" w:rsidP="004A70F7">
      <w:pPr>
        <w:spacing w:line="240" w:lineRule="auto"/>
        <w:ind w:firstLine="0"/>
        <w:rPr>
          <w:bCs/>
          <w:iCs/>
          <w:snapToGrid/>
          <w:sz w:val="26"/>
          <w:szCs w:val="26"/>
        </w:rPr>
      </w:pPr>
      <w:r w:rsidRPr="001C7225">
        <w:rPr>
          <w:bCs/>
          <w:iCs/>
          <w:snapToGrid/>
          <w:sz w:val="26"/>
          <w:szCs w:val="26"/>
        </w:rPr>
        <w:t xml:space="preserve">Закупка проводится согласно ГКПЗ 2014г. раздела  2.2.2 «Материалы </w:t>
      </w:r>
      <w:proofErr w:type="spellStart"/>
      <w:r w:rsidRPr="001C7225">
        <w:rPr>
          <w:bCs/>
          <w:iCs/>
          <w:snapToGrid/>
          <w:sz w:val="26"/>
          <w:szCs w:val="26"/>
        </w:rPr>
        <w:t>ТПиР</w:t>
      </w:r>
      <w:proofErr w:type="spellEnd"/>
      <w:r w:rsidRPr="001C7225">
        <w:rPr>
          <w:bCs/>
          <w:iCs/>
          <w:snapToGrid/>
          <w:sz w:val="26"/>
          <w:szCs w:val="26"/>
        </w:rPr>
        <w:t>» № 2067 на основании указания ОАО «ДРСК» от  03.03.2014 г. № 39.</w:t>
      </w:r>
    </w:p>
    <w:p w:rsidR="004A70F7" w:rsidRPr="001C7225" w:rsidRDefault="004A70F7" w:rsidP="004A70F7">
      <w:pPr>
        <w:tabs>
          <w:tab w:val="left" w:pos="993"/>
        </w:tabs>
        <w:spacing w:line="240" w:lineRule="auto"/>
        <w:rPr>
          <w:b/>
          <w:bCs/>
          <w:i/>
          <w:iCs/>
          <w:snapToGrid/>
          <w:sz w:val="26"/>
          <w:szCs w:val="26"/>
        </w:rPr>
      </w:pPr>
      <w:r w:rsidRPr="001C7225">
        <w:rPr>
          <w:bCs/>
          <w:iCs/>
          <w:snapToGrid/>
          <w:sz w:val="26"/>
          <w:szCs w:val="26"/>
        </w:rPr>
        <w:t>Плановая стоимость закупки:</w:t>
      </w:r>
      <w:r w:rsidRPr="001C7225">
        <w:rPr>
          <w:b/>
          <w:bCs/>
          <w:i/>
          <w:iCs/>
          <w:snapToGrid/>
          <w:sz w:val="26"/>
          <w:szCs w:val="26"/>
        </w:rPr>
        <w:t xml:space="preserve"> </w:t>
      </w:r>
      <w:r w:rsidRPr="001C7225">
        <w:rPr>
          <w:b/>
          <w:i/>
          <w:sz w:val="26"/>
          <w:szCs w:val="26"/>
        </w:rPr>
        <w:t>10 743 322,00</w:t>
      </w:r>
      <w:r w:rsidRPr="001C7225">
        <w:rPr>
          <w:b/>
          <w:bCs/>
          <w:i/>
          <w:iCs/>
          <w:snapToGrid/>
          <w:sz w:val="26"/>
          <w:szCs w:val="26"/>
        </w:rPr>
        <w:t xml:space="preserve"> руб. без НДС.        </w:t>
      </w:r>
    </w:p>
    <w:p w:rsidR="00244300" w:rsidRPr="001458DD" w:rsidRDefault="00244300" w:rsidP="004A70F7">
      <w:pPr>
        <w:spacing w:before="100" w:beforeAutospacing="1" w:after="100" w:afterAutospacing="1" w:line="240" w:lineRule="auto"/>
        <w:ind w:firstLine="0"/>
        <w:contextualSpacing/>
        <w:jc w:val="left"/>
        <w:rPr>
          <w:b/>
          <w:sz w:val="26"/>
          <w:szCs w:val="26"/>
        </w:rPr>
      </w:pPr>
    </w:p>
    <w:p w:rsidR="00791CB7" w:rsidRPr="001458DD" w:rsidRDefault="009F683E" w:rsidP="00244300">
      <w:pPr>
        <w:spacing w:before="100" w:beforeAutospacing="1" w:after="100" w:afterAutospacing="1" w:line="240" w:lineRule="auto"/>
        <w:ind w:firstLine="360"/>
        <w:contextualSpacing/>
        <w:rPr>
          <w:sz w:val="26"/>
          <w:szCs w:val="26"/>
        </w:rPr>
      </w:pPr>
      <w:r w:rsidRPr="001458DD">
        <w:rPr>
          <w:b/>
          <w:sz w:val="26"/>
          <w:szCs w:val="26"/>
        </w:rPr>
        <w:t>ПРИСУТСТВОВАЛИ:</w:t>
      </w:r>
      <w:r w:rsidR="00791CB7" w:rsidRPr="001458DD">
        <w:rPr>
          <w:b/>
          <w:sz w:val="26"/>
          <w:szCs w:val="26"/>
        </w:rPr>
        <w:t xml:space="preserve"> </w:t>
      </w:r>
      <w:r w:rsidR="00963F9D" w:rsidRPr="001458DD">
        <w:rPr>
          <w:sz w:val="26"/>
          <w:szCs w:val="26"/>
        </w:rPr>
        <w:t>два</w:t>
      </w:r>
      <w:r w:rsidR="00791CB7" w:rsidRPr="001458DD">
        <w:rPr>
          <w:sz w:val="26"/>
          <w:szCs w:val="26"/>
        </w:rPr>
        <w:t xml:space="preserve"> члена постоянно действующей Закупочной комиссии 2-го уровня</w:t>
      </w:r>
      <w:r w:rsidR="006D53E8" w:rsidRPr="001458DD">
        <w:rPr>
          <w:sz w:val="26"/>
          <w:szCs w:val="26"/>
        </w:rPr>
        <w:t>.</w:t>
      </w:r>
      <w:r w:rsidR="008C7E96" w:rsidRPr="001458DD">
        <w:rPr>
          <w:sz w:val="26"/>
          <w:szCs w:val="26"/>
        </w:rPr>
        <w:t xml:space="preserve"> </w:t>
      </w:r>
    </w:p>
    <w:p w:rsidR="00791CB7" w:rsidRPr="001458DD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6"/>
          <w:szCs w:val="26"/>
        </w:rPr>
      </w:pPr>
    </w:p>
    <w:p w:rsidR="00244300" w:rsidRPr="001458DD" w:rsidRDefault="00244300" w:rsidP="00244300">
      <w:pPr>
        <w:tabs>
          <w:tab w:val="left" w:pos="993"/>
        </w:tabs>
        <w:snapToGrid w:val="0"/>
        <w:spacing w:line="240" w:lineRule="auto"/>
        <w:ind w:firstLine="0"/>
        <w:rPr>
          <w:b/>
          <w:snapToGrid/>
          <w:sz w:val="26"/>
          <w:szCs w:val="26"/>
        </w:rPr>
      </w:pPr>
      <w:r w:rsidRPr="001458DD">
        <w:rPr>
          <w:b/>
          <w:snapToGrid/>
          <w:sz w:val="26"/>
          <w:szCs w:val="26"/>
        </w:rPr>
        <w:t>Информация о результатах вскрытия конвертов:</w:t>
      </w:r>
    </w:p>
    <w:p w:rsidR="002B0E2B" w:rsidRPr="001458DD" w:rsidRDefault="002B0E2B" w:rsidP="002B0E2B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snapToGrid/>
          <w:sz w:val="26"/>
          <w:szCs w:val="26"/>
        </w:rPr>
      </w:pPr>
      <w:bookmarkStart w:id="0" w:name="_GoBack"/>
      <w:r w:rsidRPr="001458DD">
        <w:rPr>
          <w:snapToGrid/>
          <w:sz w:val="26"/>
          <w:szCs w:val="26"/>
        </w:rPr>
        <w:t xml:space="preserve">Процедура переторжки была проведена в электронном сейфе ЭТП </w:t>
      </w:r>
      <w:r w:rsidRPr="001458DD">
        <w:rPr>
          <w:snapToGrid/>
          <w:sz w:val="26"/>
          <w:szCs w:val="26"/>
          <w:lang w:val="en-US"/>
        </w:rPr>
        <w:t>b</w:t>
      </w:r>
      <w:r w:rsidRPr="001458DD">
        <w:rPr>
          <w:snapToGrid/>
          <w:sz w:val="26"/>
          <w:szCs w:val="26"/>
        </w:rPr>
        <w:t>2</w:t>
      </w:r>
      <w:r w:rsidRPr="001458DD">
        <w:rPr>
          <w:snapToGrid/>
          <w:sz w:val="26"/>
          <w:szCs w:val="26"/>
          <w:lang w:val="en-US"/>
        </w:rPr>
        <w:t>b</w:t>
      </w:r>
      <w:r w:rsidRPr="001458DD">
        <w:rPr>
          <w:snapToGrid/>
          <w:sz w:val="26"/>
          <w:szCs w:val="26"/>
        </w:rPr>
        <w:t>-</w:t>
      </w:r>
      <w:proofErr w:type="spellStart"/>
      <w:r w:rsidRPr="001458DD">
        <w:rPr>
          <w:snapToGrid/>
          <w:sz w:val="26"/>
          <w:szCs w:val="26"/>
          <w:lang w:val="en-US"/>
        </w:rPr>
        <w:t>energo</w:t>
      </w:r>
      <w:proofErr w:type="spellEnd"/>
      <w:r w:rsidRPr="001458DD">
        <w:rPr>
          <w:snapToGrid/>
          <w:sz w:val="26"/>
          <w:szCs w:val="26"/>
        </w:rPr>
        <w:t>.</w:t>
      </w:r>
    </w:p>
    <w:p w:rsidR="002B0E2B" w:rsidRPr="001458DD" w:rsidRDefault="002B0E2B" w:rsidP="002B0E2B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b/>
          <w:snapToGrid/>
          <w:sz w:val="26"/>
          <w:szCs w:val="26"/>
        </w:rPr>
      </w:pPr>
      <w:r w:rsidRPr="001458DD">
        <w:rPr>
          <w:snapToGrid/>
          <w:sz w:val="26"/>
          <w:szCs w:val="26"/>
        </w:rPr>
        <w:t xml:space="preserve">Дата и время начала процедуры переторжки с предложениями участников: </w:t>
      </w:r>
      <w:r w:rsidR="00B15D26" w:rsidRPr="001458DD">
        <w:rPr>
          <w:b/>
          <w:snapToGrid/>
          <w:sz w:val="26"/>
          <w:szCs w:val="26"/>
        </w:rPr>
        <w:t>2</w:t>
      </w:r>
      <w:r w:rsidR="004A70F7">
        <w:rPr>
          <w:b/>
          <w:snapToGrid/>
          <w:sz w:val="26"/>
          <w:szCs w:val="26"/>
        </w:rPr>
        <w:t>9</w:t>
      </w:r>
      <w:r w:rsidR="00684089" w:rsidRPr="001458DD">
        <w:rPr>
          <w:b/>
          <w:snapToGrid/>
          <w:sz w:val="26"/>
          <w:szCs w:val="26"/>
        </w:rPr>
        <w:t>.04</w:t>
      </w:r>
      <w:r w:rsidRPr="001458DD">
        <w:rPr>
          <w:b/>
          <w:snapToGrid/>
          <w:sz w:val="26"/>
          <w:szCs w:val="26"/>
        </w:rPr>
        <w:t>.2014</w:t>
      </w:r>
      <w:r w:rsidR="004A70F7">
        <w:rPr>
          <w:b/>
          <w:snapToGrid/>
          <w:sz w:val="26"/>
          <w:szCs w:val="26"/>
        </w:rPr>
        <w:t xml:space="preserve"> в 16:00 час</w:t>
      </w:r>
      <w:proofErr w:type="gramStart"/>
      <w:r w:rsidR="004A70F7">
        <w:rPr>
          <w:b/>
          <w:snapToGrid/>
          <w:sz w:val="26"/>
          <w:szCs w:val="26"/>
        </w:rPr>
        <w:t>.</w:t>
      </w:r>
      <w:proofErr w:type="gramEnd"/>
      <w:r w:rsidR="004A70F7">
        <w:rPr>
          <w:b/>
          <w:snapToGrid/>
          <w:sz w:val="26"/>
          <w:szCs w:val="26"/>
        </w:rPr>
        <w:t xml:space="preserve"> </w:t>
      </w:r>
      <w:proofErr w:type="gramStart"/>
      <w:r w:rsidR="004A70F7">
        <w:rPr>
          <w:b/>
          <w:snapToGrid/>
          <w:sz w:val="26"/>
          <w:szCs w:val="26"/>
        </w:rPr>
        <w:t>м</w:t>
      </w:r>
      <w:proofErr w:type="gramEnd"/>
      <w:r w:rsidR="004A70F7">
        <w:rPr>
          <w:b/>
          <w:snapToGrid/>
          <w:sz w:val="26"/>
          <w:szCs w:val="26"/>
        </w:rPr>
        <w:t>естного времени</w:t>
      </w:r>
    </w:p>
    <w:p w:rsidR="00B15D26" w:rsidRPr="001458DD" w:rsidRDefault="00B15D26" w:rsidP="00B15D26">
      <w:pPr>
        <w:tabs>
          <w:tab w:val="num" w:pos="851"/>
        </w:tabs>
        <w:snapToGrid w:val="0"/>
        <w:spacing w:before="100" w:beforeAutospacing="1" w:after="100" w:afterAutospacing="1" w:line="240" w:lineRule="auto"/>
        <w:ind w:firstLine="0"/>
        <w:contextualSpacing/>
        <w:jc w:val="left"/>
        <w:rPr>
          <w:b/>
          <w:snapToGrid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552"/>
        <w:gridCol w:w="2410"/>
      </w:tblGrid>
      <w:tr w:rsidR="00B15D26" w:rsidRPr="001458DD" w:rsidTr="00AA7097">
        <w:tc>
          <w:tcPr>
            <w:tcW w:w="4536" w:type="dxa"/>
            <w:shd w:val="clear" w:color="auto" w:fill="auto"/>
          </w:tcPr>
          <w:p w:rsidR="00B15D26" w:rsidRPr="001458DD" w:rsidRDefault="00B15D26" w:rsidP="0095607B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1458DD">
              <w:rPr>
                <w:i/>
                <w:sz w:val="26"/>
                <w:szCs w:val="26"/>
              </w:rPr>
              <w:t>Наименование и адрес участника</w:t>
            </w:r>
          </w:p>
        </w:tc>
        <w:tc>
          <w:tcPr>
            <w:tcW w:w="2552" w:type="dxa"/>
            <w:shd w:val="clear" w:color="auto" w:fill="auto"/>
          </w:tcPr>
          <w:p w:rsidR="00B15D26" w:rsidRPr="001458DD" w:rsidRDefault="00B15D26" w:rsidP="0095607B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1458DD">
              <w:rPr>
                <w:i/>
                <w:sz w:val="26"/>
                <w:szCs w:val="26"/>
              </w:rPr>
              <w:t>Цена, без НДС до переторжки</w:t>
            </w:r>
          </w:p>
        </w:tc>
        <w:tc>
          <w:tcPr>
            <w:tcW w:w="2410" w:type="dxa"/>
          </w:tcPr>
          <w:p w:rsidR="00B15D26" w:rsidRPr="001458DD" w:rsidRDefault="00B15D26" w:rsidP="0095607B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1458DD">
              <w:rPr>
                <w:i/>
                <w:sz w:val="26"/>
                <w:szCs w:val="26"/>
              </w:rPr>
              <w:t>Цена без НДС после переторжки</w:t>
            </w:r>
          </w:p>
        </w:tc>
      </w:tr>
      <w:tr w:rsidR="00B15D26" w:rsidRPr="001458DD" w:rsidTr="00AA7097">
        <w:trPr>
          <w:trHeight w:val="615"/>
        </w:trPr>
        <w:tc>
          <w:tcPr>
            <w:tcW w:w="4536" w:type="dxa"/>
            <w:shd w:val="clear" w:color="auto" w:fill="auto"/>
          </w:tcPr>
          <w:p w:rsidR="00B15D26" w:rsidRPr="001458DD" w:rsidRDefault="004A70F7" w:rsidP="0095607B">
            <w:pPr>
              <w:spacing w:line="240" w:lineRule="auto"/>
              <w:ind w:firstLine="0"/>
              <w:contextualSpacing/>
              <w:jc w:val="left"/>
              <w:rPr>
                <w:sz w:val="26"/>
                <w:szCs w:val="26"/>
              </w:rPr>
            </w:pPr>
            <w:r w:rsidRPr="004F6551">
              <w:rPr>
                <w:snapToGrid/>
                <w:sz w:val="26"/>
                <w:szCs w:val="26"/>
                <w:lang w:eastAsia="en-US"/>
              </w:rPr>
              <w:t>ЗАО "ГК "Электрощит</w:t>
            </w:r>
            <w:proofErr w:type="gramStart"/>
            <w:r w:rsidRPr="004F6551">
              <w:rPr>
                <w:snapToGrid/>
                <w:sz w:val="26"/>
                <w:szCs w:val="26"/>
                <w:lang w:eastAsia="en-US"/>
              </w:rPr>
              <w:t>"-</w:t>
            </w:r>
            <w:proofErr w:type="gramEnd"/>
            <w:r w:rsidRPr="004F6551">
              <w:rPr>
                <w:snapToGrid/>
                <w:sz w:val="26"/>
                <w:szCs w:val="26"/>
                <w:lang w:eastAsia="en-US"/>
              </w:rPr>
              <w:t>ТМ Самара"</w:t>
            </w:r>
          </w:p>
        </w:tc>
        <w:tc>
          <w:tcPr>
            <w:tcW w:w="2552" w:type="dxa"/>
            <w:shd w:val="clear" w:color="auto" w:fill="auto"/>
          </w:tcPr>
          <w:p w:rsidR="00B15D26" w:rsidRPr="001458DD" w:rsidRDefault="004A70F7" w:rsidP="00B15D26">
            <w:pPr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8 044 000,00</w:t>
            </w:r>
          </w:p>
        </w:tc>
        <w:tc>
          <w:tcPr>
            <w:tcW w:w="2410" w:type="dxa"/>
          </w:tcPr>
          <w:p w:rsidR="00B15D26" w:rsidRPr="001458DD" w:rsidRDefault="004A70F7" w:rsidP="00B15D26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>
              <w:rPr>
                <w:snapToGrid/>
                <w:sz w:val="26"/>
                <w:szCs w:val="26"/>
              </w:rPr>
              <w:t>7 672 100,00</w:t>
            </w:r>
          </w:p>
        </w:tc>
      </w:tr>
      <w:tr w:rsidR="00B15D26" w:rsidRPr="001458DD" w:rsidTr="00AA7097">
        <w:trPr>
          <w:trHeight w:val="613"/>
        </w:trPr>
        <w:tc>
          <w:tcPr>
            <w:tcW w:w="4536" w:type="dxa"/>
            <w:shd w:val="clear" w:color="auto" w:fill="auto"/>
          </w:tcPr>
          <w:p w:rsidR="004A70F7" w:rsidRPr="004F6551" w:rsidRDefault="004A70F7" w:rsidP="004A70F7">
            <w:pPr>
              <w:snapToGrid w:val="0"/>
              <w:spacing w:line="240" w:lineRule="auto"/>
              <w:ind w:firstLine="0"/>
              <w:jc w:val="left"/>
              <w:rPr>
                <w:snapToGrid/>
                <w:sz w:val="26"/>
                <w:szCs w:val="26"/>
                <w:lang w:eastAsia="en-US"/>
              </w:rPr>
            </w:pPr>
            <w:r w:rsidRPr="004F6551">
              <w:rPr>
                <w:snapToGrid/>
                <w:sz w:val="26"/>
                <w:szCs w:val="26"/>
                <w:lang w:eastAsia="en-US"/>
              </w:rPr>
              <w:t xml:space="preserve">ЗАО "ДЭТК" </w:t>
            </w:r>
          </w:p>
          <w:p w:rsidR="00B15D26" w:rsidRPr="001458DD" w:rsidRDefault="00B15D26" w:rsidP="00AA7097">
            <w:pPr>
              <w:ind w:firstLine="34"/>
              <w:jc w:val="left"/>
              <w:rPr>
                <w:snapToGrid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B15D26" w:rsidRPr="001458DD" w:rsidRDefault="004A70F7" w:rsidP="00B15D26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  <w:lang w:eastAsia="en-US"/>
              </w:rPr>
            </w:pPr>
            <w:r>
              <w:rPr>
                <w:snapToGrid/>
                <w:sz w:val="26"/>
                <w:szCs w:val="26"/>
                <w:lang w:eastAsia="en-US"/>
              </w:rPr>
              <w:t>8 577 366,20</w:t>
            </w:r>
          </w:p>
        </w:tc>
        <w:tc>
          <w:tcPr>
            <w:tcW w:w="2410" w:type="dxa"/>
          </w:tcPr>
          <w:p w:rsidR="00B15D26" w:rsidRPr="001458DD" w:rsidRDefault="004A70F7" w:rsidP="00B15D26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>
              <w:rPr>
                <w:snapToGrid/>
                <w:sz w:val="26"/>
                <w:szCs w:val="26"/>
              </w:rPr>
              <w:t>Заявка не поступила</w:t>
            </w:r>
          </w:p>
        </w:tc>
      </w:tr>
      <w:tr w:rsidR="00D90347" w:rsidRPr="001458DD" w:rsidTr="00AA7097">
        <w:trPr>
          <w:trHeight w:val="613"/>
        </w:trPr>
        <w:tc>
          <w:tcPr>
            <w:tcW w:w="4536" w:type="dxa"/>
            <w:shd w:val="clear" w:color="auto" w:fill="auto"/>
          </w:tcPr>
          <w:p w:rsidR="00D90347" w:rsidRPr="001458DD" w:rsidRDefault="004A70F7" w:rsidP="0095607B">
            <w:pPr>
              <w:spacing w:line="240" w:lineRule="auto"/>
              <w:ind w:firstLine="0"/>
              <w:contextualSpacing/>
              <w:jc w:val="left"/>
              <w:rPr>
                <w:snapToGrid/>
                <w:sz w:val="26"/>
                <w:szCs w:val="26"/>
              </w:rPr>
            </w:pPr>
            <w:r w:rsidRPr="004F6551">
              <w:rPr>
                <w:snapToGrid/>
                <w:sz w:val="26"/>
                <w:szCs w:val="26"/>
                <w:lang w:eastAsia="en-US"/>
              </w:rPr>
              <w:t>ООО "ВЭО"</w:t>
            </w:r>
          </w:p>
        </w:tc>
        <w:tc>
          <w:tcPr>
            <w:tcW w:w="2552" w:type="dxa"/>
            <w:shd w:val="clear" w:color="auto" w:fill="auto"/>
          </w:tcPr>
          <w:p w:rsidR="00D90347" w:rsidRPr="001458DD" w:rsidRDefault="004A70F7" w:rsidP="00AA7097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  <w:lang w:eastAsia="en-US"/>
              </w:rPr>
            </w:pPr>
            <w:r w:rsidRPr="004F6551">
              <w:rPr>
                <w:snapToGrid/>
                <w:sz w:val="26"/>
                <w:szCs w:val="26"/>
                <w:lang w:eastAsia="en-US"/>
              </w:rPr>
              <w:t>9 166</w:t>
            </w:r>
            <w:r>
              <w:rPr>
                <w:snapToGrid/>
                <w:sz w:val="26"/>
                <w:szCs w:val="26"/>
                <w:lang w:eastAsia="en-US"/>
              </w:rPr>
              <w:t> </w:t>
            </w:r>
            <w:r w:rsidRPr="004F6551">
              <w:rPr>
                <w:snapToGrid/>
                <w:sz w:val="26"/>
                <w:szCs w:val="26"/>
                <w:lang w:eastAsia="en-US"/>
              </w:rPr>
              <w:t>562</w:t>
            </w:r>
            <w:r>
              <w:rPr>
                <w:snapToGrid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2410" w:type="dxa"/>
          </w:tcPr>
          <w:p w:rsidR="00D90347" w:rsidRPr="002213F7" w:rsidRDefault="004A70F7" w:rsidP="00D90347">
            <w:pPr>
              <w:ind w:firstLine="0"/>
              <w:jc w:val="center"/>
            </w:pPr>
            <w:r>
              <w:t>7 237 223 ,59</w:t>
            </w:r>
          </w:p>
        </w:tc>
      </w:tr>
      <w:bookmarkEnd w:id="0"/>
    </w:tbl>
    <w:p w:rsidR="00B15D26" w:rsidRPr="001458DD" w:rsidRDefault="00B15D26" w:rsidP="00AA7097">
      <w:pPr>
        <w:pStyle w:val="a5"/>
        <w:spacing w:line="240" w:lineRule="auto"/>
        <w:ind w:left="426" w:firstLine="0"/>
        <w:outlineLvl w:val="1"/>
        <w:rPr>
          <w:sz w:val="26"/>
          <w:szCs w:val="26"/>
        </w:rPr>
      </w:pPr>
    </w:p>
    <w:p w:rsidR="00244300" w:rsidRPr="001458DD" w:rsidRDefault="00244300" w:rsidP="00244300">
      <w:pPr>
        <w:snapToGrid w:val="0"/>
        <w:spacing w:line="240" w:lineRule="auto"/>
        <w:outlineLvl w:val="1"/>
        <w:rPr>
          <w:b/>
          <w:snapToGrid/>
          <w:sz w:val="26"/>
          <w:szCs w:val="26"/>
        </w:rPr>
      </w:pPr>
      <w:r w:rsidRPr="001458DD">
        <w:rPr>
          <w:b/>
          <w:snapToGrid/>
          <w:sz w:val="26"/>
          <w:szCs w:val="26"/>
        </w:rPr>
        <w:t>РЕШИЛИ:</w:t>
      </w:r>
    </w:p>
    <w:p w:rsidR="0057664C" w:rsidRPr="001458DD" w:rsidRDefault="00244300" w:rsidP="006C063F">
      <w:pPr>
        <w:numPr>
          <w:ilvl w:val="3"/>
          <w:numId w:val="12"/>
        </w:numPr>
        <w:tabs>
          <w:tab w:val="left" w:pos="851"/>
        </w:tabs>
        <w:snapToGrid w:val="0"/>
        <w:spacing w:before="100" w:beforeAutospacing="1" w:after="105" w:line="264" w:lineRule="auto"/>
        <w:ind w:left="0" w:firstLine="567"/>
        <w:contextualSpacing/>
        <w:outlineLvl w:val="1"/>
        <w:rPr>
          <w:snapToGrid/>
          <w:sz w:val="26"/>
          <w:szCs w:val="26"/>
        </w:rPr>
      </w:pPr>
      <w:r w:rsidRPr="001458DD">
        <w:rPr>
          <w:snapToGrid/>
          <w:sz w:val="26"/>
          <w:szCs w:val="26"/>
        </w:rPr>
        <w:t>Утвердить протокол переторжки</w:t>
      </w:r>
    </w:p>
    <w:p w:rsidR="006C063F" w:rsidRPr="001458DD" w:rsidRDefault="006C063F" w:rsidP="006C063F">
      <w:pPr>
        <w:tabs>
          <w:tab w:val="left" w:pos="1926"/>
        </w:tabs>
        <w:snapToGrid w:val="0"/>
        <w:spacing w:before="100" w:beforeAutospacing="1" w:after="105" w:line="264" w:lineRule="auto"/>
        <w:ind w:left="567" w:firstLine="0"/>
        <w:contextualSpacing/>
        <w:outlineLvl w:val="1"/>
        <w:rPr>
          <w:snapToGrid/>
          <w:sz w:val="26"/>
          <w:szCs w:val="26"/>
        </w:rPr>
      </w:pPr>
      <w:r w:rsidRPr="001458DD">
        <w:rPr>
          <w:snapToGrid/>
          <w:sz w:val="26"/>
          <w:szCs w:val="26"/>
        </w:rPr>
        <w:tab/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1458DD" w:rsidTr="009403E4">
        <w:trPr>
          <w:trHeight w:val="1134"/>
        </w:trPr>
        <w:tc>
          <w:tcPr>
            <w:tcW w:w="3510" w:type="dxa"/>
          </w:tcPr>
          <w:p w:rsidR="00122BFD" w:rsidRPr="001458DD" w:rsidRDefault="00122BFD" w:rsidP="00B44076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1458DD">
              <w:rPr>
                <w:sz w:val="26"/>
                <w:szCs w:val="26"/>
              </w:rPr>
              <w:t>Ответстве</w:t>
            </w:r>
            <w:r w:rsidRPr="001458DD">
              <w:rPr>
                <w:b/>
                <w:sz w:val="26"/>
                <w:szCs w:val="26"/>
              </w:rPr>
              <w:t>н</w:t>
            </w:r>
            <w:r w:rsidRPr="001458DD">
              <w:rPr>
                <w:sz w:val="26"/>
                <w:szCs w:val="26"/>
              </w:rPr>
              <w:t>ный секретарь</w:t>
            </w:r>
          </w:p>
          <w:p w:rsidR="009403E4" w:rsidRPr="001458DD" w:rsidRDefault="009403E4" w:rsidP="00122BFD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122BFD" w:rsidRPr="001458DD" w:rsidRDefault="00122BFD" w:rsidP="00122BFD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458DD">
              <w:rPr>
                <w:sz w:val="26"/>
                <w:szCs w:val="26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1458DD" w:rsidRDefault="00122BFD" w:rsidP="00B44076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1458DD">
              <w:rPr>
                <w:sz w:val="26"/>
                <w:szCs w:val="26"/>
              </w:rPr>
              <w:t>________________________</w:t>
            </w:r>
          </w:p>
          <w:p w:rsidR="009403E4" w:rsidRPr="001458DD" w:rsidRDefault="009403E4" w:rsidP="00B44076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  <w:p w:rsidR="00122BFD" w:rsidRPr="001458DD" w:rsidRDefault="00122BFD" w:rsidP="00B44076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1458DD">
              <w:rPr>
                <w:sz w:val="26"/>
                <w:szCs w:val="26"/>
              </w:rPr>
              <w:t>_______________________</w:t>
            </w:r>
          </w:p>
        </w:tc>
        <w:tc>
          <w:tcPr>
            <w:tcW w:w="2339" w:type="dxa"/>
          </w:tcPr>
          <w:p w:rsidR="00122BFD" w:rsidRPr="001458DD" w:rsidRDefault="0057664C" w:rsidP="00B44076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1458DD">
              <w:rPr>
                <w:sz w:val="26"/>
                <w:szCs w:val="26"/>
              </w:rPr>
              <w:t>О.А. Моторина</w:t>
            </w:r>
          </w:p>
          <w:p w:rsidR="009403E4" w:rsidRPr="001458DD" w:rsidRDefault="009403E4" w:rsidP="00122BFD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  <w:p w:rsidR="00122BFD" w:rsidRPr="001458DD" w:rsidRDefault="00244300" w:rsidP="00244300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1458DD">
              <w:rPr>
                <w:sz w:val="26"/>
                <w:szCs w:val="26"/>
              </w:rPr>
              <w:t xml:space="preserve">Г.М. </w:t>
            </w:r>
            <w:proofErr w:type="spellStart"/>
            <w:r w:rsidRPr="001458DD">
              <w:rPr>
                <w:sz w:val="26"/>
                <w:szCs w:val="26"/>
              </w:rPr>
              <w:t>Терёшкина</w:t>
            </w:r>
            <w:proofErr w:type="spellEnd"/>
          </w:p>
        </w:tc>
      </w:tr>
    </w:tbl>
    <w:p w:rsidR="00F40162" w:rsidRPr="00684089" w:rsidRDefault="00F40162" w:rsidP="001358AB">
      <w:pPr>
        <w:spacing w:line="240" w:lineRule="auto"/>
        <w:ind w:firstLine="0"/>
        <w:rPr>
          <w:szCs w:val="28"/>
        </w:rPr>
      </w:pPr>
    </w:p>
    <w:sectPr w:rsidR="00F40162" w:rsidRPr="00684089" w:rsidSect="00F66BD1">
      <w:footerReference w:type="default" r:id="rId10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51B" w:rsidRDefault="008A051B" w:rsidP="00E2330B">
      <w:pPr>
        <w:spacing w:line="240" w:lineRule="auto"/>
      </w:pPr>
      <w:r>
        <w:separator/>
      </w:r>
    </w:p>
  </w:endnote>
  <w:endnote w:type="continuationSeparator" w:id="0">
    <w:p w:rsidR="008A051B" w:rsidRDefault="008A051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B01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51B" w:rsidRDefault="008A051B" w:rsidP="00E2330B">
      <w:pPr>
        <w:spacing w:line="240" w:lineRule="auto"/>
      </w:pPr>
      <w:r>
        <w:separator/>
      </w:r>
    </w:p>
  </w:footnote>
  <w:footnote w:type="continuationSeparator" w:id="0">
    <w:p w:rsidR="008A051B" w:rsidRDefault="008A051B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D15"/>
    <w:rsid w:val="00054353"/>
    <w:rsid w:val="00063850"/>
    <w:rsid w:val="00066A0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C6236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58DD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4300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0E2B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4E2F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572EC"/>
    <w:rsid w:val="00460557"/>
    <w:rsid w:val="00460D7E"/>
    <w:rsid w:val="00462295"/>
    <w:rsid w:val="0047399A"/>
    <w:rsid w:val="004819F5"/>
    <w:rsid w:val="004838AC"/>
    <w:rsid w:val="004A1C05"/>
    <w:rsid w:val="004A2157"/>
    <w:rsid w:val="004A263D"/>
    <w:rsid w:val="004A62BA"/>
    <w:rsid w:val="004A70F7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E70"/>
    <w:rsid w:val="00656096"/>
    <w:rsid w:val="00657190"/>
    <w:rsid w:val="00670E07"/>
    <w:rsid w:val="0068360D"/>
    <w:rsid w:val="00684089"/>
    <w:rsid w:val="00684533"/>
    <w:rsid w:val="00685A3A"/>
    <w:rsid w:val="0069405B"/>
    <w:rsid w:val="006A4349"/>
    <w:rsid w:val="006A4F03"/>
    <w:rsid w:val="006C063F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6F644A"/>
    <w:rsid w:val="007153CD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051B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8E2B01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A7097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15D26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4F7C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0347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2053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AFA"/>
    <w:rsid w:val="00EF0EC7"/>
    <w:rsid w:val="00EF663A"/>
    <w:rsid w:val="00F04DDD"/>
    <w:rsid w:val="00F15DD6"/>
    <w:rsid w:val="00F40162"/>
    <w:rsid w:val="00F47E91"/>
    <w:rsid w:val="00F5181B"/>
    <w:rsid w:val="00F531E2"/>
    <w:rsid w:val="00F53A50"/>
    <w:rsid w:val="00F62F4C"/>
    <w:rsid w:val="00F64A6E"/>
    <w:rsid w:val="00F66BD1"/>
    <w:rsid w:val="00F71AEA"/>
    <w:rsid w:val="00F76333"/>
    <w:rsid w:val="00F80E60"/>
    <w:rsid w:val="00F81948"/>
    <w:rsid w:val="00F819BF"/>
    <w:rsid w:val="00F86467"/>
    <w:rsid w:val="00F8695E"/>
    <w:rsid w:val="00F920A0"/>
    <w:rsid w:val="00F97014"/>
    <w:rsid w:val="00FA1C35"/>
    <w:rsid w:val="00FA2C31"/>
    <w:rsid w:val="00FA32EE"/>
    <w:rsid w:val="00FA7BEA"/>
    <w:rsid w:val="00FC6C2B"/>
    <w:rsid w:val="00FC723D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3017C-347A-4322-A181-E7878AD73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Терешкина</cp:lastModifiedBy>
  <cp:revision>31</cp:revision>
  <cp:lastPrinted>2014-04-29T22:46:00Z</cp:lastPrinted>
  <dcterms:created xsi:type="dcterms:W3CDTF">2013-04-02T03:45:00Z</dcterms:created>
  <dcterms:modified xsi:type="dcterms:W3CDTF">2014-04-29T22:47:00Z</dcterms:modified>
</cp:coreProperties>
</file>