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37321C" w:rsidP="00F60214">
      <w:pPr>
        <w:jc w:val="both"/>
      </w:pPr>
      <w:r>
        <w:rPr>
          <w:b/>
          <w:bCs/>
        </w:rPr>
        <w:t>21.02.2014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555187">
        <w:rPr>
          <w:b/>
          <w:bCs/>
        </w:rPr>
        <w:t>131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Default="00F60214" w:rsidP="00987B39">
      <w:pPr>
        <w:tabs>
          <w:tab w:val="left" w:pos="993"/>
        </w:tabs>
        <w:ind w:firstLine="567"/>
        <w:jc w:val="both"/>
        <w:rPr>
          <w:rStyle w:val="a8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</w:t>
      </w:r>
      <w:r w:rsidR="004E4CBA">
        <w:rPr>
          <w:color w:val="000000"/>
          <w:sz w:val="26"/>
          <w:szCs w:val="26"/>
        </w:rPr>
        <w:t xml:space="preserve">на ЭТП </w:t>
      </w:r>
      <w:r w:rsidRPr="003E3627">
        <w:rPr>
          <w:color w:val="000000"/>
          <w:sz w:val="26"/>
          <w:szCs w:val="26"/>
        </w:rPr>
        <w:t xml:space="preserve">от </w:t>
      </w:r>
      <w:r w:rsidR="0037321C">
        <w:rPr>
          <w:color w:val="000000"/>
          <w:sz w:val="26"/>
          <w:szCs w:val="26"/>
        </w:rPr>
        <w:t>12.02.2014г</w:t>
      </w:r>
      <w:r w:rsidRPr="003E3627">
        <w:rPr>
          <w:color w:val="000000"/>
          <w:sz w:val="26"/>
          <w:szCs w:val="26"/>
        </w:rPr>
        <w:t xml:space="preserve">.  № </w:t>
      </w:r>
      <w:r w:rsidR="0037321C">
        <w:rPr>
          <w:b/>
          <w:bCs/>
          <w:sz w:val="26"/>
        </w:rPr>
        <w:t>140</w:t>
      </w:r>
      <w:r w:rsidR="00987B39">
        <w:rPr>
          <w:b/>
          <w:bCs/>
          <w:sz w:val="26"/>
        </w:rPr>
        <w:t>/</w:t>
      </w:r>
      <w:proofErr w:type="gramStart"/>
      <w:r w:rsidR="002002AD">
        <w:rPr>
          <w:b/>
          <w:bCs/>
          <w:sz w:val="26"/>
        </w:rPr>
        <w:t>М-</w:t>
      </w:r>
      <w:r w:rsidR="0037321C">
        <w:rPr>
          <w:b/>
          <w:bCs/>
          <w:sz w:val="26"/>
        </w:rPr>
        <w:t>Э</w:t>
      </w:r>
      <w:proofErr w:type="gramEnd"/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 xml:space="preserve">право заключения договора на </w:t>
      </w:r>
      <w:r w:rsidR="002002AD">
        <w:t>поставку:</w:t>
      </w:r>
      <w:r w:rsidR="00987B39" w:rsidRPr="00843E12">
        <w:t xml:space="preserve"> </w:t>
      </w:r>
      <w:r w:rsidR="004E4CBA">
        <w:t>«</w:t>
      </w:r>
      <w:r w:rsidR="0037321C" w:rsidRPr="00F86172">
        <w:rPr>
          <w:b/>
          <w:bCs/>
          <w:i/>
          <w:iCs/>
          <w:sz w:val="26"/>
          <w:szCs w:val="26"/>
        </w:rPr>
        <w:t>Автошины импортного производства»</w:t>
      </w:r>
      <w:r w:rsidR="0037321C" w:rsidRPr="00F86172">
        <w:rPr>
          <w:b/>
          <w:bCs/>
          <w:i/>
          <w:sz w:val="26"/>
          <w:szCs w:val="26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</w:t>
      </w:r>
      <w:bookmarkStart w:id="0" w:name="_GoBack"/>
      <w:bookmarkEnd w:id="0"/>
      <w:r w:rsidR="0037321C" w:rsidRPr="00F86172">
        <w:rPr>
          <w:b/>
          <w:bCs/>
          <w:i/>
          <w:sz w:val="26"/>
          <w:szCs w:val="26"/>
        </w:rPr>
        <w:t>и</w:t>
      </w:r>
      <w:r w:rsidR="0037321C">
        <w:rPr>
          <w:bCs/>
          <w:sz w:val="26"/>
          <w:szCs w:val="26"/>
        </w:rPr>
        <w:t>»</w:t>
      </w:r>
      <w:r w:rsidR="00987B39" w:rsidRPr="00843E12">
        <w:rPr>
          <w:b/>
          <w:i/>
        </w:rPr>
        <w:t>.</w:t>
      </w:r>
      <w:r w:rsidR="00987B39" w:rsidRPr="00843E12">
        <w:rPr>
          <w:rStyle w:val="a8"/>
        </w:rPr>
        <w:t xml:space="preserve"> </w:t>
      </w: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BA6AC6">
        <w:rPr>
          <w:b/>
          <w:sz w:val="26"/>
          <w:szCs w:val="26"/>
        </w:rPr>
        <w:t>Извещение</w:t>
      </w:r>
      <w:r w:rsidR="00BA6AC6" w:rsidRPr="00BA6AC6">
        <w:rPr>
          <w:sz w:val="26"/>
          <w:szCs w:val="26"/>
        </w:rPr>
        <w:t xml:space="preserve"> о проведении открытого запроса предложений </w:t>
      </w:r>
      <w:r w:rsidRPr="003E3627">
        <w:rPr>
          <w:color w:val="000000"/>
          <w:sz w:val="26"/>
          <w:szCs w:val="26"/>
        </w:rPr>
        <w:t xml:space="preserve">от </w:t>
      </w:r>
      <w:r w:rsidR="0037321C">
        <w:rPr>
          <w:color w:val="000000"/>
          <w:sz w:val="26"/>
          <w:szCs w:val="26"/>
        </w:rPr>
        <w:t>12.02.2014г</w:t>
      </w:r>
      <w:r w:rsidR="002002AD" w:rsidRPr="003E3627">
        <w:rPr>
          <w:color w:val="000000"/>
          <w:sz w:val="26"/>
          <w:szCs w:val="26"/>
        </w:rPr>
        <w:t xml:space="preserve">.  № </w:t>
      </w:r>
      <w:r w:rsidR="0037321C">
        <w:rPr>
          <w:b/>
          <w:bCs/>
          <w:sz w:val="26"/>
        </w:rPr>
        <w:t>140</w:t>
      </w:r>
      <w:r w:rsidR="002002AD">
        <w:rPr>
          <w:b/>
          <w:bCs/>
          <w:sz w:val="26"/>
        </w:rPr>
        <w:t>/</w:t>
      </w:r>
      <w:proofErr w:type="gramStart"/>
      <w:r w:rsidR="002002AD">
        <w:rPr>
          <w:b/>
          <w:bCs/>
          <w:sz w:val="26"/>
        </w:rPr>
        <w:t>М-</w:t>
      </w:r>
      <w:r w:rsidR="0037321C">
        <w:rPr>
          <w:b/>
          <w:bCs/>
          <w:sz w:val="26"/>
        </w:rPr>
        <w:t>Э</w:t>
      </w:r>
      <w:proofErr w:type="gramEnd"/>
      <w:r w:rsidR="00BA6AC6" w:rsidRPr="00BA6A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57EB4" w:rsidRDefault="00A57EB4" w:rsidP="00A57EB4">
      <w:pPr>
        <w:pStyle w:val="a7"/>
        <w:spacing w:line="240" w:lineRule="auto"/>
        <w:ind w:firstLine="567"/>
        <w:rPr>
          <w:b/>
          <w:bCs/>
          <w:i/>
          <w:iCs/>
          <w:color w:val="000000"/>
          <w:sz w:val="24"/>
        </w:rPr>
      </w:pPr>
      <w:r>
        <w:rPr>
          <w:sz w:val="26"/>
          <w:szCs w:val="26"/>
        </w:rPr>
        <w:t xml:space="preserve">пункт </w:t>
      </w:r>
      <w:r w:rsidR="0037321C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BA6AC6" w:rsidRPr="003E3627">
        <w:rPr>
          <w:b/>
          <w:sz w:val="26"/>
          <w:szCs w:val="26"/>
        </w:rPr>
        <w:t xml:space="preserve">–  </w:t>
      </w:r>
      <w:r>
        <w:rPr>
          <w:b/>
          <w:sz w:val="26"/>
          <w:szCs w:val="26"/>
        </w:rPr>
        <w:t>«</w:t>
      </w:r>
      <w:r w:rsidR="0037321C" w:rsidRPr="00F86172">
        <w:rPr>
          <w:sz w:val="26"/>
          <w:szCs w:val="26"/>
        </w:rPr>
        <w:t xml:space="preserve">Дата окончания подачи заявок на участие в запросе: </w:t>
      </w:r>
      <w:r w:rsidR="0037321C" w:rsidRPr="00F86172">
        <w:rPr>
          <w:b/>
          <w:i/>
          <w:sz w:val="26"/>
          <w:szCs w:val="26"/>
        </w:rPr>
        <w:t>23:00</w:t>
      </w:r>
      <w:r w:rsidR="0037321C" w:rsidRPr="00F86172">
        <w:rPr>
          <w:sz w:val="26"/>
          <w:szCs w:val="26"/>
        </w:rPr>
        <w:t xml:space="preserve"> часов местного (Благовещенского) времени (17:00 часов Московского времени) </w:t>
      </w:r>
      <w:r w:rsidR="0037321C">
        <w:rPr>
          <w:sz w:val="26"/>
          <w:szCs w:val="26"/>
        </w:rPr>
        <w:br/>
      </w:r>
      <w:r w:rsidR="0037321C" w:rsidRPr="00F86172">
        <w:rPr>
          <w:b/>
          <w:i/>
          <w:sz w:val="26"/>
          <w:szCs w:val="26"/>
        </w:rPr>
        <w:t>«</w:t>
      </w:r>
      <w:r w:rsidR="0037321C">
        <w:rPr>
          <w:b/>
          <w:i/>
          <w:sz w:val="26"/>
          <w:szCs w:val="26"/>
        </w:rPr>
        <w:t>03</w:t>
      </w:r>
      <w:r w:rsidR="0037321C" w:rsidRPr="00F86172">
        <w:rPr>
          <w:b/>
          <w:i/>
          <w:sz w:val="26"/>
          <w:szCs w:val="26"/>
        </w:rPr>
        <w:t xml:space="preserve">» </w:t>
      </w:r>
      <w:r w:rsidR="0037321C">
        <w:rPr>
          <w:b/>
          <w:i/>
          <w:sz w:val="26"/>
          <w:szCs w:val="26"/>
        </w:rPr>
        <w:t>марта</w:t>
      </w:r>
      <w:r w:rsidR="0037321C" w:rsidRPr="00F86172">
        <w:rPr>
          <w:b/>
          <w:i/>
          <w:sz w:val="26"/>
          <w:szCs w:val="26"/>
        </w:rPr>
        <w:t xml:space="preserve"> 2014 года</w:t>
      </w:r>
      <w:r w:rsidR="004E4CBA">
        <w:rPr>
          <w:b/>
          <w:bCs/>
          <w:i/>
          <w:iCs/>
          <w:color w:val="000000"/>
          <w:sz w:val="24"/>
        </w:rPr>
        <w:t>»</w:t>
      </w:r>
      <w:r w:rsidR="0037321C">
        <w:rPr>
          <w:b/>
          <w:bCs/>
          <w:i/>
          <w:iCs/>
          <w:color w:val="000000"/>
          <w:sz w:val="24"/>
        </w:rPr>
        <w:t>.</w:t>
      </w:r>
    </w:p>
    <w:p w:rsidR="0037321C" w:rsidRPr="00843E12" w:rsidRDefault="0037321C" w:rsidP="00A57EB4">
      <w:pPr>
        <w:pStyle w:val="a7"/>
        <w:spacing w:line="240" w:lineRule="auto"/>
        <w:ind w:firstLine="567"/>
        <w:rPr>
          <w:sz w:val="24"/>
        </w:rPr>
      </w:pPr>
      <w:r>
        <w:rPr>
          <w:sz w:val="26"/>
          <w:szCs w:val="26"/>
        </w:rPr>
        <w:t xml:space="preserve">пункт 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– «</w:t>
      </w:r>
      <w:r w:rsidRPr="00F86172">
        <w:rPr>
          <w:sz w:val="26"/>
          <w:szCs w:val="26"/>
        </w:rPr>
        <w:t>Конкурсные заявки представляются в</w:t>
      </w:r>
      <w:r w:rsidRPr="00F86172">
        <w:rPr>
          <w:b/>
          <w:i/>
          <w:sz w:val="26"/>
          <w:szCs w:val="26"/>
        </w:rPr>
        <w:t xml:space="preserve"> </w:t>
      </w:r>
      <w:r w:rsidRPr="00F86172">
        <w:rPr>
          <w:sz w:val="26"/>
          <w:szCs w:val="26"/>
        </w:rPr>
        <w:t xml:space="preserve">соответствии с требованиями Конкурсной документации через функционал ЭТП. Вскрытие конвертов с заявками участников будет происходить на электронной торговой площадке в </w:t>
      </w:r>
      <w:r w:rsidRPr="00F86172">
        <w:rPr>
          <w:b/>
          <w:i/>
          <w:sz w:val="26"/>
          <w:szCs w:val="26"/>
        </w:rPr>
        <w:t>10:00 часов местного</w:t>
      </w:r>
      <w:r w:rsidRPr="00F86172">
        <w:rPr>
          <w:sz w:val="26"/>
          <w:szCs w:val="26"/>
        </w:rPr>
        <w:t xml:space="preserve"> (Благовещенского) времени (04:00 часов Московского времени) </w:t>
      </w:r>
      <w:r>
        <w:rPr>
          <w:sz w:val="26"/>
          <w:szCs w:val="26"/>
        </w:rPr>
        <w:br/>
      </w:r>
      <w:r w:rsidRPr="00F86172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04</w:t>
      </w:r>
      <w:r w:rsidRPr="00F86172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 xml:space="preserve">марта </w:t>
      </w:r>
      <w:r w:rsidRPr="00F86172">
        <w:rPr>
          <w:b/>
          <w:i/>
          <w:sz w:val="26"/>
          <w:szCs w:val="26"/>
        </w:rPr>
        <w:t>2014 года</w:t>
      </w:r>
      <w:r>
        <w:rPr>
          <w:b/>
          <w:i/>
          <w:sz w:val="26"/>
          <w:szCs w:val="26"/>
        </w:rPr>
        <w:t>».</w:t>
      </w:r>
    </w:p>
    <w:p w:rsidR="00BA6AC6" w:rsidRPr="00927FAE" w:rsidRDefault="004E4CBA" w:rsidP="0037321C">
      <w:pPr>
        <w:autoSpaceDE w:val="0"/>
        <w:autoSpaceDN w:val="0"/>
        <w:jc w:val="both"/>
        <w:rPr>
          <w:sz w:val="26"/>
          <w:szCs w:val="26"/>
        </w:rPr>
      </w:pPr>
      <w:r>
        <w:t xml:space="preserve">         </w:t>
      </w:r>
      <w:r w:rsidR="00A57EB4"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 </w:t>
      </w:r>
      <w:r w:rsidR="00BA6AC6" w:rsidRPr="00BA6AC6">
        <w:rPr>
          <w:sz w:val="26"/>
          <w:szCs w:val="26"/>
        </w:rPr>
        <w:t>открытого запроса предложений</w:t>
      </w:r>
      <w:r w:rsidR="00BA6AC6" w:rsidRPr="00BA6AC6">
        <w:rPr>
          <w:b/>
          <w:sz w:val="26"/>
          <w:szCs w:val="26"/>
        </w:rPr>
        <w:t xml:space="preserve"> от </w:t>
      </w:r>
      <w:r w:rsidR="0037321C">
        <w:rPr>
          <w:sz w:val="26"/>
          <w:szCs w:val="26"/>
        </w:rPr>
        <w:t>12.02.2014</w:t>
      </w:r>
      <w:r w:rsidR="00BA6AC6" w:rsidRPr="00A57EB4">
        <w:rPr>
          <w:color w:val="000000"/>
          <w:sz w:val="26"/>
          <w:szCs w:val="26"/>
        </w:rPr>
        <w:t>г.</w:t>
      </w:r>
      <w:r w:rsidR="00BA6AC6" w:rsidRPr="00A57EB4">
        <w:rPr>
          <w:sz w:val="26"/>
          <w:szCs w:val="26"/>
        </w:rPr>
        <w:t>:</w:t>
      </w:r>
    </w:p>
    <w:p w:rsidR="004E4CBA" w:rsidRPr="00927FAE" w:rsidRDefault="00BA6AC6" w:rsidP="00927FAE">
      <w:pPr>
        <w:pStyle w:val="Tabletext"/>
        <w:rPr>
          <w:snapToGrid w:val="0"/>
          <w:color w:val="000000"/>
          <w:sz w:val="26"/>
          <w:szCs w:val="26"/>
        </w:rPr>
      </w:pPr>
      <w:r w:rsidRPr="00927FAE">
        <w:rPr>
          <w:sz w:val="26"/>
          <w:szCs w:val="26"/>
        </w:rPr>
        <w:t xml:space="preserve">- Пункт </w:t>
      </w:r>
      <w:r w:rsidR="004E4CBA" w:rsidRPr="00927FAE">
        <w:rPr>
          <w:b/>
          <w:sz w:val="26"/>
          <w:szCs w:val="26"/>
        </w:rPr>
        <w:t>4.1.18</w:t>
      </w:r>
      <w:r w:rsidRPr="00927FAE">
        <w:rPr>
          <w:b/>
          <w:sz w:val="26"/>
          <w:szCs w:val="26"/>
        </w:rPr>
        <w:t>.</w:t>
      </w:r>
      <w:r w:rsidRPr="00927FAE">
        <w:rPr>
          <w:sz w:val="26"/>
          <w:szCs w:val="26"/>
        </w:rPr>
        <w:t xml:space="preserve"> читать в следующей редакции: </w:t>
      </w:r>
      <w:r w:rsidR="004E4CBA" w:rsidRPr="00927FAE">
        <w:rPr>
          <w:sz w:val="26"/>
          <w:szCs w:val="26"/>
        </w:rPr>
        <w:t>«</w:t>
      </w:r>
      <w:r w:rsidR="0037321C">
        <w:rPr>
          <w:color w:val="000000"/>
          <w:sz w:val="26"/>
          <w:szCs w:val="26"/>
        </w:rPr>
        <w:t>Срок</w:t>
      </w:r>
      <w:r w:rsidR="004E4CBA" w:rsidRPr="00927FAE">
        <w:rPr>
          <w:color w:val="000000"/>
          <w:sz w:val="26"/>
          <w:szCs w:val="26"/>
        </w:rPr>
        <w:t xml:space="preserve"> начала подачи предложений:</w:t>
      </w:r>
      <w:r w:rsidR="00927FAE">
        <w:rPr>
          <w:color w:val="000000"/>
          <w:sz w:val="26"/>
          <w:szCs w:val="26"/>
        </w:rPr>
        <w:t xml:space="preserve"> 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>с «</w:t>
      </w:r>
      <w:r w:rsidR="0037321C">
        <w:rPr>
          <w:b/>
          <w:i/>
          <w:snapToGrid w:val="0"/>
          <w:color w:val="000000"/>
          <w:sz w:val="26"/>
          <w:szCs w:val="26"/>
        </w:rPr>
        <w:t>12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» </w:t>
      </w:r>
      <w:r w:rsidR="0037321C">
        <w:rPr>
          <w:b/>
          <w:i/>
          <w:snapToGrid w:val="0"/>
          <w:color w:val="000000"/>
          <w:sz w:val="26"/>
          <w:szCs w:val="26"/>
        </w:rPr>
        <w:t>февраля 2014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 года. </w:t>
      </w:r>
      <w:r w:rsidR="0037321C">
        <w:rPr>
          <w:snapToGrid w:val="0"/>
          <w:color w:val="000000"/>
          <w:sz w:val="26"/>
          <w:szCs w:val="26"/>
        </w:rPr>
        <w:t>Срок</w:t>
      </w:r>
      <w:r w:rsidR="004E4CBA" w:rsidRPr="00927FAE">
        <w:rPr>
          <w:snapToGrid w:val="0"/>
          <w:color w:val="000000"/>
          <w:sz w:val="26"/>
          <w:szCs w:val="26"/>
        </w:rPr>
        <w:t xml:space="preserve"> окончания </w:t>
      </w:r>
      <w:r w:rsidR="0037321C">
        <w:rPr>
          <w:snapToGrid w:val="0"/>
          <w:color w:val="000000"/>
          <w:sz w:val="26"/>
          <w:szCs w:val="26"/>
        </w:rPr>
        <w:t xml:space="preserve">приема </w:t>
      </w:r>
      <w:r w:rsidR="004E4CBA" w:rsidRPr="00927FAE">
        <w:rPr>
          <w:snapToGrid w:val="0"/>
          <w:color w:val="000000"/>
          <w:sz w:val="26"/>
          <w:szCs w:val="26"/>
        </w:rPr>
        <w:t xml:space="preserve"> предложений: </w:t>
      </w:r>
      <w:r w:rsidR="0037321C" w:rsidRPr="0037321C">
        <w:rPr>
          <w:b/>
          <w:i/>
          <w:snapToGrid w:val="0"/>
          <w:color w:val="000000"/>
          <w:sz w:val="26"/>
          <w:szCs w:val="26"/>
        </w:rPr>
        <w:t>23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:00 часов (местное время) </w:t>
      </w:r>
      <w:r w:rsidR="0037321C">
        <w:rPr>
          <w:b/>
          <w:i/>
          <w:snapToGrid w:val="0"/>
          <w:color w:val="000000"/>
          <w:sz w:val="26"/>
          <w:szCs w:val="26"/>
        </w:rPr>
        <w:t>(17:00 Московско</w:t>
      </w:r>
      <w:r w:rsidR="00555187">
        <w:rPr>
          <w:b/>
          <w:i/>
          <w:snapToGrid w:val="0"/>
          <w:color w:val="000000"/>
          <w:sz w:val="26"/>
          <w:szCs w:val="26"/>
        </w:rPr>
        <w:t>е</w:t>
      </w:r>
      <w:r w:rsidR="0037321C">
        <w:rPr>
          <w:b/>
          <w:i/>
          <w:snapToGrid w:val="0"/>
          <w:color w:val="000000"/>
          <w:sz w:val="26"/>
          <w:szCs w:val="26"/>
        </w:rPr>
        <w:t xml:space="preserve"> врем</w:t>
      </w:r>
      <w:r w:rsidR="00555187">
        <w:rPr>
          <w:b/>
          <w:i/>
          <w:snapToGrid w:val="0"/>
          <w:color w:val="000000"/>
          <w:sz w:val="26"/>
          <w:szCs w:val="26"/>
        </w:rPr>
        <w:t>я</w:t>
      </w:r>
      <w:r w:rsidR="0037321C">
        <w:rPr>
          <w:b/>
          <w:i/>
          <w:snapToGrid w:val="0"/>
          <w:color w:val="000000"/>
          <w:sz w:val="26"/>
          <w:szCs w:val="26"/>
        </w:rPr>
        <w:t>)</w:t>
      </w:r>
      <w:r w:rsidR="0037321C">
        <w:rPr>
          <w:b/>
          <w:bCs/>
          <w:i/>
          <w:snapToGrid w:val="0"/>
          <w:sz w:val="26"/>
          <w:szCs w:val="26"/>
        </w:rPr>
        <w:t xml:space="preserve"> 3 марта 2014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 года</w:t>
      </w:r>
      <w:proofErr w:type="gramStart"/>
      <w:r w:rsidR="004E4CBA" w:rsidRPr="00927FAE">
        <w:rPr>
          <w:snapToGrid w:val="0"/>
          <w:color w:val="000000"/>
          <w:sz w:val="26"/>
          <w:szCs w:val="26"/>
        </w:rPr>
        <w:t>.</w:t>
      </w:r>
      <w:r w:rsidR="00927FAE">
        <w:rPr>
          <w:snapToGrid w:val="0"/>
          <w:color w:val="000000"/>
          <w:sz w:val="26"/>
          <w:szCs w:val="26"/>
        </w:rPr>
        <w:t>»</w:t>
      </w:r>
      <w:proofErr w:type="gramEnd"/>
    </w:p>
    <w:p w:rsidR="008600A4" w:rsidRPr="00555187" w:rsidRDefault="00757824" w:rsidP="004E4CBA">
      <w:pPr>
        <w:jc w:val="both"/>
        <w:rPr>
          <w:color w:val="000000"/>
          <w:sz w:val="26"/>
          <w:szCs w:val="26"/>
        </w:rPr>
      </w:pPr>
      <w:r w:rsidRPr="00927FAE">
        <w:rPr>
          <w:sz w:val="26"/>
          <w:szCs w:val="26"/>
        </w:rPr>
        <w:t xml:space="preserve">- </w:t>
      </w:r>
      <w:r w:rsidR="00BA6AC6" w:rsidRPr="00927FAE">
        <w:rPr>
          <w:sz w:val="26"/>
          <w:szCs w:val="26"/>
        </w:rPr>
        <w:t xml:space="preserve">Пункт </w:t>
      </w:r>
      <w:r w:rsidR="00BA6AC6" w:rsidRPr="00927FAE">
        <w:rPr>
          <w:b/>
          <w:sz w:val="26"/>
          <w:szCs w:val="26"/>
        </w:rPr>
        <w:t>4.1.</w:t>
      </w:r>
      <w:r w:rsidR="002002AD" w:rsidRPr="00927FAE">
        <w:rPr>
          <w:b/>
          <w:sz w:val="26"/>
          <w:szCs w:val="26"/>
        </w:rPr>
        <w:t>20</w:t>
      </w:r>
      <w:r w:rsidR="00BA6AC6" w:rsidRPr="00927FAE">
        <w:rPr>
          <w:b/>
          <w:sz w:val="26"/>
          <w:szCs w:val="26"/>
        </w:rPr>
        <w:t xml:space="preserve"> </w:t>
      </w:r>
      <w:r w:rsidR="00BA6AC6" w:rsidRPr="00927FAE">
        <w:rPr>
          <w:sz w:val="26"/>
          <w:szCs w:val="26"/>
        </w:rPr>
        <w:t xml:space="preserve"> читать в следующей редакции: </w:t>
      </w:r>
      <w:r w:rsidR="00927FAE" w:rsidRPr="00927FAE">
        <w:rPr>
          <w:sz w:val="26"/>
          <w:szCs w:val="26"/>
        </w:rPr>
        <w:t>«</w:t>
      </w:r>
      <w:r w:rsidR="004E4CBA" w:rsidRPr="00927FAE">
        <w:rPr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4E4CBA" w:rsidRPr="00927FAE">
        <w:rPr>
          <w:b/>
          <w:i/>
          <w:color w:val="000000"/>
          <w:sz w:val="26"/>
          <w:szCs w:val="26"/>
        </w:rPr>
        <w:t>1</w:t>
      </w:r>
      <w:r w:rsidR="0037321C">
        <w:rPr>
          <w:b/>
          <w:i/>
          <w:color w:val="000000"/>
          <w:sz w:val="26"/>
          <w:szCs w:val="26"/>
        </w:rPr>
        <w:t>0</w:t>
      </w:r>
      <w:r w:rsidR="004E4CBA" w:rsidRPr="00927FAE">
        <w:rPr>
          <w:b/>
          <w:i/>
          <w:color w:val="000000"/>
          <w:sz w:val="26"/>
          <w:szCs w:val="26"/>
        </w:rPr>
        <w:t>:00 часов</w:t>
      </w:r>
      <w:r w:rsidR="004E4CBA" w:rsidRPr="00927FAE">
        <w:rPr>
          <w:color w:val="000000"/>
          <w:sz w:val="26"/>
          <w:szCs w:val="26"/>
        </w:rPr>
        <w:t xml:space="preserve"> </w:t>
      </w:r>
      <w:r w:rsidR="004E4CBA" w:rsidRPr="00927FAE">
        <w:rPr>
          <w:b/>
          <w:i/>
          <w:color w:val="000000"/>
          <w:sz w:val="26"/>
          <w:szCs w:val="26"/>
        </w:rPr>
        <w:t>местного  времени</w:t>
      </w:r>
      <w:r w:rsidR="004E4CBA" w:rsidRPr="00927FAE">
        <w:rPr>
          <w:color w:val="000000"/>
          <w:sz w:val="26"/>
          <w:szCs w:val="26"/>
        </w:rPr>
        <w:t xml:space="preserve">  </w:t>
      </w:r>
      <w:r w:rsidR="004E4CBA" w:rsidRPr="00927FAE">
        <w:rPr>
          <w:b/>
          <w:bCs/>
          <w:i/>
          <w:sz w:val="26"/>
          <w:szCs w:val="26"/>
        </w:rPr>
        <w:t>(</w:t>
      </w:r>
      <w:r w:rsidR="0037321C">
        <w:rPr>
          <w:b/>
          <w:bCs/>
          <w:i/>
          <w:sz w:val="26"/>
          <w:szCs w:val="26"/>
        </w:rPr>
        <w:t xml:space="preserve">04:00 </w:t>
      </w:r>
      <w:r w:rsidR="004E4CBA" w:rsidRPr="00927FAE">
        <w:rPr>
          <w:b/>
          <w:bCs/>
          <w:i/>
          <w:sz w:val="26"/>
          <w:szCs w:val="26"/>
        </w:rPr>
        <w:t>московско</w:t>
      </w:r>
      <w:r w:rsidR="00555187">
        <w:rPr>
          <w:b/>
          <w:bCs/>
          <w:i/>
          <w:sz w:val="26"/>
          <w:szCs w:val="26"/>
        </w:rPr>
        <w:t>го времени</w:t>
      </w:r>
      <w:r w:rsidR="004E4CBA" w:rsidRPr="00927FAE">
        <w:rPr>
          <w:b/>
          <w:bCs/>
          <w:i/>
          <w:sz w:val="26"/>
          <w:szCs w:val="26"/>
        </w:rPr>
        <w:t>)</w:t>
      </w:r>
      <w:r w:rsidR="00927FAE">
        <w:rPr>
          <w:b/>
          <w:bCs/>
          <w:i/>
          <w:sz w:val="26"/>
          <w:szCs w:val="26"/>
        </w:rPr>
        <w:t xml:space="preserve"> </w:t>
      </w:r>
      <w:r w:rsidR="00555187">
        <w:rPr>
          <w:b/>
          <w:bCs/>
          <w:i/>
          <w:sz w:val="26"/>
          <w:szCs w:val="26"/>
        </w:rPr>
        <w:t>04 марта 2014</w:t>
      </w:r>
      <w:r w:rsidR="004E4CBA" w:rsidRPr="00927FAE">
        <w:rPr>
          <w:b/>
          <w:i/>
          <w:color w:val="000000"/>
          <w:sz w:val="26"/>
          <w:szCs w:val="26"/>
        </w:rPr>
        <w:t xml:space="preserve"> года</w:t>
      </w:r>
      <w:r w:rsidR="004E4CBA" w:rsidRPr="00927FAE">
        <w:rPr>
          <w:color w:val="000000"/>
          <w:sz w:val="26"/>
          <w:szCs w:val="26"/>
        </w:rPr>
        <w:t xml:space="preserve">  </w:t>
      </w:r>
      <w:r w:rsidR="00555187">
        <w:rPr>
          <w:color w:val="000000"/>
          <w:sz w:val="26"/>
          <w:szCs w:val="26"/>
        </w:rPr>
        <w:t>в электронном сейфе ЭТП</w:t>
      </w:r>
      <w:r w:rsidR="00555187" w:rsidRPr="00555187">
        <w:rPr>
          <w:color w:val="000000"/>
          <w:sz w:val="26"/>
          <w:szCs w:val="26"/>
        </w:rPr>
        <w:t xml:space="preserve"> </w:t>
      </w:r>
      <w:r w:rsidR="00555187" w:rsidRPr="00927FAE">
        <w:rPr>
          <w:color w:val="000000"/>
          <w:sz w:val="26"/>
          <w:szCs w:val="26"/>
        </w:rPr>
        <w:t xml:space="preserve">B2B </w:t>
      </w:r>
      <w:proofErr w:type="spellStart"/>
      <w:r w:rsidR="00555187" w:rsidRPr="00927FAE">
        <w:rPr>
          <w:color w:val="000000"/>
          <w:sz w:val="26"/>
          <w:szCs w:val="26"/>
        </w:rPr>
        <w:t>энерго</w:t>
      </w:r>
      <w:proofErr w:type="spellEnd"/>
      <w:r w:rsidR="00927FAE" w:rsidRPr="00927FAE">
        <w:rPr>
          <w:color w:val="000000"/>
          <w:sz w:val="26"/>
          <w:szCs w:val="26"/>
        </w:rPr>
        <w:t>»</w:t>
      </w:r>
    </w:p>
    <w:p w:rsidR="00F60214" w:rsidRPr="00927FAE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Pr="00927FAE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555187" w:rsidP="003E3627">
      <w:pPr>
        <w:rPr>
          <w:sz w:val="14"/>
          <w:szCs w:val="14"/>
        </w:rPr>
      </w:pPr>
      <w:hyperlink r:id="rId8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7321C"/>
    <w:rsid w:val="003E3627"/>
    <w:rsid w:val="00460461"/>
    <w:rsid w:val="004E4CBA"/>
    <w:rsid w:val="00536200"/>
    <w:rsid w:val="00555187"/>
    <w:rsid w:val="00757824"/>
    <w:rsid w:val="007B1BFB"/>
    <w:rsid w:val="008600A4"/>
    <w:rsid w:val="00927FAE"/>
    <w:rsid w:val="00987B39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9</cp:revision>
  <cp:lastPrinted>2014-02-21T06:33:00Z</cp:lastPrinted>
  <dcterms:created xsi:type="dcterms:W3CDTF">2013-03-28T23:30:00Z</dcterms:created>
  <dcterms:modified xsi:type="dcterms:W3CDTF">2014-02-21T06:34:00Z</dcterms:modified>
</cp:coreProperties>
</file>