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4F660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4F660E">
              <w:rPr>
                <w:sz w:val="24"/>
                <w:szCs w:val="24"/>
              </w:rPr>
              <w:t>114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У</w:t>
            </w:r>
            <w:r w:rsidR="00ED2889">
              <w:rPr>
                <w:sz w:val="24"/>
                <w:szCs w:val="24"/>
              </w:rPr>
              <w:t>Р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4F660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F660E">
              <w:rPr>
                <w:sz w:val="24"/>
                <w:szCs w:val="24"/>
              </w:rPr>
              <w:t>31</w:t>
            </w:r>
            <w:r w:rsidRPr="00C02479">
              <w:rPr>
                <w:sz w:val="24"/>
                <w:szCs w:val="24"/>
              </w:rPr>
              <w:t>»</w:t>
            </w:r>
            <w:r w:rsidR="004F660E">
              <w:rPr>
                <w:sz w:val="24"/>
                <w:szCs w:val="24"/>
              </w:rPr>
              <w:t xml:space="preserve"> января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201</w:t>
            </w:r>
            <w:r w:rsidR="00ED2889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C02479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ED2889" w:rsidRDefault="00ED2889" w:rsidP="00ED2889">
      <w:pPr>
        <w:spacing w:line="240" w:lineRule="auto"/>
        <w:rPr>
          <w:b/>
          <w:bCs/>
          <w:i/>
          <w:iCs/>
          <w:sz w:val="24"/>
        </w:rPr>
      </w:pPr>
      <w:r>
        <w:rPr>
          <w:sz w:val="24"/>
        </w:rPr>
        <w:t xml:space="preserve">Открытый запрос предложений на право заключения Договора на выполнение работ:  </w:t>
      </w:r>
      <w:r>
        <w:rPr>
          <w:b/>
          <w:bCs/>
          <w:i/>
          <w:iCs/>
          <w:w w:val="110"/>
          <w:sz w:val="24"/>
        </w:rPr>
        <w:t>«</w:t>
      </w:r>
      <w:proofErr w:type="spellStart"/>
      <w:r>
        <w:rPr>
          <w:b/>
          <w:bCs/>
          <w:i/>
          <w:iCs/>
          <w:w w:val="110"/>
          <w:sz w:val="24"/>
        </w:rPr>
        <w:t>Обваловка</w:t>
      </w:r>
      <w:proofErr w:type="spellEnd"/>
      <w:r>
        <w:rPr>
          <w:b/>
          <w:bCs/>
          <w:i/>
          <w:iCs/>
          <w:w w:val="110"/>
          <w:sz w:val="24"/>
        </w:rPr>
        <w:t xml:space="preserve"> опор </w:t>
      </w:r>
      <w:proofErr w:type="gramStart"/>
      <w:r>
        <w:rPr>
          <w:b/>
          <w:bCs/>
          <w:i/>
          <w:iCs/>
          <w:w w:val="110"/>
          <w:sz w:val="24"/>
        </w:rPr>
        <w:t>ВЛ</w:t>
      </w:r>
      <w:proofErr w:type="gramEnd"/>
      <w:r>
        <w:rPr>
          <w:b/>
          <w:bCs/>
          <w:i/>
          <w:iCs/>
          <w:w w:val="110"/>
          <w:sz w:val="24"/>
        </w:rPr>
        <w:t xml:space="preserve"> 110-35кВ» </w:t>
      </w:r>
      <w:r>
        <w:rPr>
          <w:bCs/>
          <w:iCs/>
          <w:w w:val="110"/>
          <w:sz w:val="24"/>
        </w:rPr>
        <w:t>для нужд филиала ОАО «ДРСК» «Электрические сети ЕАО»</w:t>
      </w:r>
    </w:p>
    <w:p w:rsidR="00ED2889" w:rsidRDefault="00ED2889" w:rsidP="00ED2889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1.1 «Услуги ремонта»  № 2036  на основании указания ОАО «ДРСК» от  19.12.2013 г. № 197.</w:t>
      </w:r>
    </w:p>
    <w:p w:rsidR="00ED2889" w:rsidRDefault="00ED2889" w:rsidP="00ED2889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4 691 360,00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ED2889" w:rsidRDefault="00ED2889" w:rsidP="00ED288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117B0D" w:rsidRDefault="00322668" w:rsidP="00117B0D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117B0D">
      <w:pPr>
        <w:pStyle w:val="2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117B0D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ab/>
        <w:t xml:space="preserve">На заседании </w:t>
      </w:r>
      <w:r w:rsidR="00252B9E" w:rsidRPr="00117B0D">
        <w:rPr>
          <w:sz w:val="23"/>
          <w:szCs w:val="23"/>
        </w:rPr>
        <w:t xml:space="preserve">присутствовали </w:t>
      </w:r>
      <w:r w:rsidR="00ED2889">
        <w:rPr>
          <w:sz w:val="23"/>
          <w:szCs w:val="23"/>
        </w:rPr>
        <w:t>8</w:t>
      </w:r>
      <w:r w:rsidR="00252B9E" w:rsidRPr="00117B0D">
        <w:rPr>
          <w:sz w:val="23"/>
          <w:szCs w:val="23"/>
        </w:rPr>
        <w:t xml:space="preserve"> членов </w:t>
      </w:r>
      <w:r w:rsidRPr="00117B0D">
        <w:rPr>
          <w:sz w:val="23"/>
          <w:szCs w:val="23"/>
        </w:rPr>
        <w:t>Закупочной комиссии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3C690B" w:rsidRPr="00117B0D" w:rsidRDefault="003C690B" w:rsidP="00117B0D">
      <w:pPr>
        <w:spacing w:line="240" w:lineRule="auto"/>
        <w:ind w:firstLine="0"/>
        <w:rPr>
          <w:sz w:val="23"/>
          <w:szCs w:val="23"/>
        </w:rPr>
      </w:pPr>
    </w:p>
    <w:p w:rsidR="00ED2889" w:rsidRDefault="00ED2889" w:rsidP="00ED2889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ED2889" w:rsidRDefault="00ED2889" w:rsidP="00ED2889">
      <w:pPr>
        <w:pStyle w:val="2"/>
        <w:rPr>
          <w:sz w:val="24"/>
        </w:rPr>
      </w:pPr>
      <w:r>
        <w:rPr>
          <w:bCs/>
          <w:iCs/>
          <w:sz w:val="24"/>
        </w:rPr>
        <w:t xml:space="preserve">1. О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предложений. Выбор победителя</w:t>
      </w:r>
    </w:p>
    <w:p w:rsidR="00ED2889" w:rsidRDefault="00ED2889" w:rsidP="00ED2889">
      <w:pPr>
        <w:pStyle w:val="2"/>
        <w:ind w:firstLine="0"/>
        <w:rPr>
          <w:sz w:val="24"/>
        </w:rPr>
      </w:pPr>
    </w:p>
    <w:p w:rsidR="00ED2889" w:rsidRDefault="00ED2889" w:rsidP="00ED2889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ED2889" w:rsidRDefault="00ED2889" w:rsidP="00ED28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D2889" w:rsidRDefault="00ED2889" w:rsidP="00ED28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результатами переторжки, предлагается ранжировать предложения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8"/>
        <w:gridCol w:w="1559"/>
        <w:gridCol w:w="1700"/>
        <w:gridCol w:w="3540"/>
      </w:tblGrid>
      <w:tr w:rsidR="00ED2889" w:rsidTr="00ED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D2889" w:rsidTr="00ED2889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ED2889" w:rsidRDefault="00ED288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Биробиджан,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127в)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9" w:rsidRDefault="00ED288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4 448 068,00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9" w:rsidRDefault="00ED288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3 815 728,00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4 502 559,04 рублей с учетом НДС. Срок выполнения работ: февраль-март 2014 г. 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КС-3. Гарантия на выполненные работы – 24 месяцев. Срок действия предложения: 90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вскрытия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конвертов.</w:t>
            </w:r>
          </w:p>
        </w:tc>
      </w:tr>
      <w:tr w:rsidR="00ED2889" w:rsidTr="00ED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Передвижная механизированная колонна 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Биробиджанводстрой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»</w:t>
            </w:r>
          </w:p>
          <w:p w:rsidR="00ED2889" w:rsidRDefault="00ED288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(с. Птичник,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9" w:rsidRDefault="00ED288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4 285 586,44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5 056 992,00 рублей с учетом НДС. 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январь-март 2015 г. Условия финансирования: безналичный расчет за выполненные работы в соответствии с актами приемки-сдачи выполненных работ в течение 30 дней. Гарантийные обязательства: гарантия качества на все выполненные работы составляет 24 мес. с момента подписания сторонами акта выполненных работ.  Срок действия предложения: до 01.02.2014 г.</w:t>
            </w:r>
          </w:p>
        </w:tc>
      </w:tr>
      <w:tr w:rsidR="00ED2889" w:rsidTr="00ED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ED2889" w:rsidRDefault="00ED288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Хабаровск,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204)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9" w:rsidRDefault="00ED288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4 291 344,00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5 063 785,92 рублей с учетом НДС. Срок выполнения работ: с 09 января по 31 марта 2014 г. 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Гарантия на выполненные работы – 26 месяцев.  Гарантия на материалы и оборудование – 36 месяцев. Срок действия предложения: до 10 марта 2014г.</w:t>
            </w:r>
          </w:p>
        </w:tc>
      </w:tr>
      <w:tr w:rsidR="00ED2889" w:rsidTr="00ED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Филиал 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Дальнереченская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механизированная колонна № 92 </w:t>
            </w:r>
          </w:p>
          <w:p w:rsidR="00ED2889" w:rsidRDefault="00ED288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Кирпичная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10Г)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9" w:rsidRDefault="00ED288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4 371 125,00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9" w:rsidRDefault="00ED288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5 157 927,50 рублей с учетом НДС. </w:t>
            </w:r>
          </w:p>
          <w:p w:rsidR="00ED2889" w:rsidRDefault="00ED288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с момента заключения договора-31.03.2014 г.</w:t>
            </w:r>
          </w:p>
          <w:p w:rsidR="00ED2889" w:rsidRDefault="00ED28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КС-3. Гарантия на выполненные работы – 36 месяцев. Гарантия на материалы и оборудование – 36 месяцев. Срок действия предложения: до 01.04.2014 г.</w:t>
            </w:r>
          </w:p>
        </w:tc>
      </w:tr>
    </w:tbl>
    <w:p w:rsidR="00ED2889" w:rsidRDefault="00ED2889" w:rsidP="00ED28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ED2889" w:rsidRDefault="00ED2889" w:rsidP="00ED2889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Сельэлектрострой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(г. Биробиджан, ул. </w:t>
      </w:r>
      <w:proofErr w:type="gramStart"/>
      <w:r>
        <w:rPr>
          <w:rFonts w:eastAsia="Calibri"/>
          <w:sz w:val="24"/>
          <w:szCs w:val="24"/>
          <w:lang w:eastAsia="en-US"/>
        </w:rPr>
        <w:t>Советская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127в)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3 815 728,00 </w:t>
      </w:r>
      <w:r>
        <w:rPr>
          <w:rFonts w:eastAsiaTheme="minorHAnsi"/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4 502 559,04 рублей с учетом НДС. Срок выполнения работ: февраль-март 2014 г. 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Гарантия на выполненные работы – 24 месяцев. Срок действия предложения: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ED2889" w:rsidRDefault="00ED2889" w:rsidP="00ED2889">
      <w:pPr>
        <w:spacing w:line="240" w:lineRule="auto"/>
        <w:rPr>
          <w:sz w:val="24"/>
          <w:szCs w:val="24"/>
        </w:rPr>
      </w:pPr>
    </w:p>
    <w:p w:rsidR="00ED2889" w:rsidRDefault="00ED2889" w:rsidP="00ED28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D2889" w:rsidRDefault="00ED2889" w:rsidP="00ED2889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</w:p>
    <w:p w:rsidR="00ED2889" w:rsidRDefault="00ED2889" w:rsidP="00ED2889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Сельэлектрострой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(г. Биробиджан, ул. </w:t>
      </w:r>
      <w:proofErr w:type="gramStart"/>
      <w:r>
        <w:rPr>
          <w:rFonts w:eastAsia="Calibri"/>
          <w:sz w:val="24"/>
          <w:szCs w:val="24"/>
          <w:lang w:eastAsia="en-US"/>
        </w:rPr>
        <w:t>Советская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127в)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3 815 728,00 </w:t>
      </w:r>
      <w:r>
        <w:rPr>
          <w:rFonts w:eastAsiaTheme="minorHAnsi"/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4 502 559,04 рублей с учетом НДС. Срок выполнения работ: февраль-март 2014 г. 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Гарантия на выполненные работы – 24 месяцев. Срок действия предложения: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4A" w:rsidRDefault="002E574A" w:rsidP="00355095">
      <w:pPr>
        <w:spacing w:line="240" w:lineRule="auto"/>
      </w:pPr>
      <w:r>
        <w:separator/>
      </w:r>
    </w:p>
  </w:endnote>
  <w:endnote w:type="continuationSeparator" w:id="0">
    <w:p w:rsidR="002E574A" w:rsidRDefault="002E57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60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60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4A" w:rsidRDefault="002E574A" w:rsidP="00355095">
      <w:pPr>
        <w:spacing w:line="240" w:lineRule="auto"/>
      </w:pPr>
      <w:r>
        <w:separator/>
      </w:r>
    </w:p>
  </w:footnote>
  <w:footnote w:type="continuationSeparator" w:id="0">
    <w:p w:rsidR="002E574A" w:rsidRDefault="002E57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ED2889">
      <w:rPr>
        <w:i/>
        <w:sz w:val="20"/>
      </w:rPr>
      <w:t>2036</w:t>
    </w:r>
    <w:r w:rsidR="006A02C2">
      <w:rPr>
        <w:i/>
        <w:sz w:val="20"/>
      </w:rPr>
      <w:t xml:space="preserve"> раздел </w:t>
    </w:r>
    <w:r w:rsidR="005C537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2E574A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4D77F2"/>
    <w:rsid w:val="004E63E5"/>
    <w:rsid w:val="004F660E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5F50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2889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30</cp:revision>
  <cp:lastPrinted>2014-01-29T05:07:00Z</cp:lastPrinted>
  <dcterms:created xsi:type="dcterms:W3CDTF">2013-03-05T03:51:00Z</dcterms:created>
  <dcterms:modified xsi:type="dcterms:W3CDTF">2014-01-30T23:09:00Z</dcterms:modified>
</cp:coreProperties>
</file>