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A48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AA48BE">
              <w:rPr>
                <w:b/>
                <w:szCs w:val="28"/>
              </w:rPr>
              <w:t>110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A48BE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AA48BE">
              <w:rPr>
                <w:b/>
                <w:szCs w:val="28"/>
                <w:u w:val="single"/>
              </w:rPr>
              <w:t>20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AA48BE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</w:t>
            </w:r>
            <w:r w:rsidR="00AA48BE">
              <w:rPr>
                <w:b/>
                <w:szCs w:val="28"/>
                <w:u w:val="single"/>
              </w:rPr>
              <w:t>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FB7A29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9A5A17">
        <w:rPr>
          <w:sz w:val="24"/>
          <w:szCs w:val="24"/>
        </w:rPr>
        <w:t>поставку продукции</w:t>
      </w:r>
      <w:r w:rsidR="001358AB" w:rsidRPr="00FB7A29">
        <w:rPr>
          <w:sz w:val="24"/>
          <w:szCs w:val="24"/>
        </w:rPr>
        <w:t xml:space="preserve">: </w:t>
      </w:r>
      <w:r w:rsidR="00AA48BE" w:rsidRPr="0047768B">
        <w:rPr>
          <w:b/>
          <w:snapToGrid/>
          <w:sz w:val="24"/>
          <w:szCs w:val="24"/>
        </w:rPr>
        <w:t xml:space="preserve">«Устройства проверки РЗА» </w:t>
      </w:r>
      <w:r w:rsidR="00AA48BE" w:rsidRPr="001459BE">
        <w:rPr>
          <w:snapToGrid/>
          <w:sz w:val="24"/>
          <w:szCs w:val="24"/>
        </w:rPr>
        <w:t>для нужд филиалов ОАО «ДРСК» «Хабаровские электрические сети», «Электрические сети ЕАО»</w:t>
      </w:r>
      <w:r w:rsidR="00AA48BE" w:rsidRPr="001459BE">
        <w:rPr>
          <w:bCs/>
          <w:snapToGrid/>
          <w:sz w:val="24"/>
          <w:szCs w:val="24"/>
        </w:rPr>
        <w:t>.</w:t>
      </w:r>
      <w:r w:rsidR="00AA48BE" w:rsidRPr="00FB7A29">
        <w:rPr>
          <w:w w:val="110"/>
          <w:sz w:val="24"/>
          <w:szCs w:val="24"/>
        </w:rPr>
        <w:t xml:space="preserve"> </w:t>
      </w:r>
      <w:r w:rsidR="00AA48BE" w:rsidRPr="00FB7A29">
        <w:rPr>
          <w:b/>
          <w:snapToGrid/>
          <w:sz w:val="24"/>
          <w:szCs w:val="24"/>
        </w:rPr>
        <w:t xml:space="preserve">Закупка№ </w:t>
      </w:r>
      <w:r w:rsidR="00AA48BE">
        <w:rPr>
          <w:b/>
          <w:snapToGrid/>
          <w:sz w:val="24"/>
          <w:szCs w:val="24"/>
        </w:rPr>
        <w:t>79</w:t>
      </w:r>
      <w:r w:rsidR="00AA48BE" w:rsidRPr="00FB7A29">
        <w:rPr>
          <w:b/>
          <w:snapToGrid/>
          <w:sz w:val="24"/>
          <w:szCs w:val="24"/>
        </w:rPr>
        <w:t xml:space="preserve"> раздел </w:t>
      </w:r>
      <w:r w:rsidR="00AA48BE">
        <w:rPr>
          <w:b/>
          <w:snapToGrid/>
          <w:sz w:val="24"/>
          <w:szCs w:val="24"/>
        </w:rPr>
        <w:t>2</w:t>
      </w:r>
      <w:r w:rsidR="00AA48BE" w:rsidRPr="00FB7A29">
        <w:rPr>
          <w:b/>
          <w:snapToGrid/>
          <w:sz w:val="24"/>
          <w:szCs w:val="24"/>
        </w:rPr>
        <w:t>.</w:t>
      </w:r>
      <w:r w:rsidR="00AA48BE">
        <w:rPr>
          <w:b/>
          <w:snapToGrid/>
          <w:sz w:val="24"/>
          <w:szCs w:val="24"/>
        </w:rPr>
        <w:t>2.2</w:t>
      </w:r>
    </w:p>
    <w:p w:rsidR="00F66BD1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A48BE" w:rsidRPr="001459BE">
        <w:rPr>
          <w:b/>
          <w:bCs/>
          <w:i/>
          <w:snapToGrid/>
          <w:color w:val="333333"/>
          <w:sz w:val="24"/>
          <w:szCs w:val="24"/>
        </w:rPr>
        <w:t>1 842 000,00</w:t>
      </w:r>
      <w:r w:rsidR="0012131C">
        <w:rPr>
          <w:b/>
          <w:bCs/>
          <w:i/>
          <w:color w:val="333333"/>
          <w:sz w:val="24"/>
        </w:rPr>
        <w:t xml:space="preserve"> </w:t>
      </w:r>
      <w:r>
        <w:rPr>
          <w:b/>
          <w:bCs/>
          <w:i/>
          <w:color w:val="333333"/>
          <w:sz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1D5E8B" w:rsidRPr="00122BFD">
        <w:rPr>
          <w:b/>
          <w:sz w:val="24"/>
          <w:szCs w:val="24"/>
        </w:rPr>
        <w:tab/>
      </w:r>
    </w:p>
    <w:p w:rsidR="00AA48BE" w:rsidRPr="00122BFD" w:rsidRDefault="00AA48BE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bookmarkStart w:id="0" w:name="_GoBack"/>
      <w:bookmarkEnd w:id="0"/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AA48BE" w:rsidRPr="00925F8E" w:rsidRDefault="00AA48BE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AA48BE" w:rsidRDefault="00AA48BE" w:rsidP="00AA48BE">
      <w:pPr>
        <w:spacing w:line="240" w:lineRule="auto"/>
        <w:outlineLvl w:val="1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Ни один из участников не изъявил желания участвовать в процедуре переторжки.</w:t>
      </w:r>
    </w:p>
    <w:p w:rsidR="0012131C" w:rsidRDefault="0012131C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AA48BE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7664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7664C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Челышева</w:t>
            </w:r>
            <w:proofErr w:type="spellEnd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84" w:rsidRDefault="00715684" w:rsidP="00E2330B">
      <w:pPr>
        <w:spacing w:line="240" w:lineRule="auto"/>
      </w:pPr>
      <w:r>
        <w:separator/>
      </w:r>
    </w:p>
  </w:endnote>
  <w:endnote w:type="continuationSeparator" w:id="0">
    <w:p w:rsidR="00715684" w:rsidRDefault="007156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B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84" w:rsidRDefault="00715684" w:rsidP="00E2330B">
      <w:pPr>
        <w:spacing w:line="240" w:lineRule="auto"/>
      </w:pPr>
      <w:r>
        <w:separator/>
      </w:r>
    </w:p>
  </w:footnote>
  <w:footnote w:type="continuationSeparator" w:id="0">
    <w:p w:rsidR="00715684" w:rsidRDefault="0071568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15684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48BE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21</cp:revision>
  <cp:lastPrinted>2013-05-06T09:31:00Z</cp:lastPrinted>
  <dcterms:created xsi:type="dcterms:W3CDTF">2013-04-02T03:45:00Z</dcterms:created>
  <dcterms:modified xsi:type="dcterms:W3CDTF">2014-01-20T05:01:00Z</dcterms:modified>
</cp:coreProperties>
</file>