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824B4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bookmarkStart w:id="0" w:name="_GoBack"/>
      <w:bookmarkEnd w:id="0"/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E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E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E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E421A" w:rsidP="0004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41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B1702" w:rsidRDefault="00AF54C4" w:rsidP="00FB1702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BF646C">
        <w:rPr>
          <w:sz w:val="22"/>
          <w:szCs w:val="22"/>
        </w:rPr>
        <w:t xml:space="preserve">Способ и предмет закупки: </w:t>
      </w:r>
      <w:r w:rsidR="00FB1702">
        <w:rPr>
          <w:sz w:val="24"/>
        </w:rPr>
        <w:t xml:space="preserve">Открытый запрос предложений  </w:t>
      </w:r>
    </w:p>
    <w:p w:rsidR="008E421A" w:rsidRPr="008E421A" w:rsidRDefault="008E421A" w:rsidP="008E421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8E421A">
        <w:rPr>
          <w:rFonts w:ascii="Times New Roman" w:eastAsia="Times New Roman" w:hAnsi="Times New Roman" w:cs="Times New Roman"/>
          <w:b/>
          <w:bCs/>
          <w:iCs/>
          <w:w w:val="110"/>
          <w:sz w:val="24"/>
          <w:szCs w:val="24"/>
          <w:lang w:eastAsia="ru-RU"/>
        </w:rPr>
        <w:t>лот 1</w:t>
      </w:r>
      <w:r w:rsidRPr="008E421A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««Капремонт ВЛ-10кВ Ф.1 ПС Касаткино».</w:t>
      </w:r>
    </w:p>
    <w:p w:rsidR="00FB1702" w:rsidRDefault="008E421A" w:rsidP="008E421A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 w:rsidRPr="008E421A">
        <w:rPr>
          <w:b/>
          <w:bCs/>
          <w:iCs/>
          <w:snapToGrid w:val="0"/>
          <w:w w:val="110"/>
          <w:sz w:val="24"/>
          <w:szCs w:val="20"/>
        </w:rPr>
        <w:t>лот 2</w:t>
      </w:r>
      <w:r w:rsidRPr="008E421A">
        <w:rPr>
          <w:rFonts w:ascii="Helvetica" w:hAnsi="Helvetica" w:cs="Helvetica"/>
          <w:snapToGrid w:val="0"/>
          <w:color w:val="555555"/>
          <w:sz w:val="24"/>
          <w:szCs w:val="20"/>
        </w:rPr>
        <w:t xml:space="preserve"> </w:t>
      </w:r>
      <w:r w:rsidRPr="008E421A">
        <w:rPr>
          <w:b/>
          <w:bCs/>
          <w:i/>
          <w:iCs/>
          <w:snapToGrid w:val="0"/>
          <w:w w:val="110"/>
          <w:sz w:val="24"/>
          <w:szCs w:val="20"/>
        </w:rPr>
        <w:t xml:space="preserve">«Ремонт  ПС </w:t>
      </w:r>
      <w:proofErr w:type="spellStart"/>
      <w:r w:rsidRPr="008E421A">
        <w:rPr>
          <w:b/>
          <w:bCs/>
          <w:i/>
          <w:iCs/>
          <w:snapToGrid w:val="0"/>
          <w:w w:val="110"/>
          <w:sz w:val="24"/>
          <w:szCs w:val="20"/>
        </w:rPr>
        <w:t>Анновка</w:t>
      </w:r>
      <w:proofErr w:type="spellEnd"/>
      <w:r w:rsidRPr="008E421A">
        <w:rPr>
          <w:b/>
          <w:bCs/>
          <w:i/>
          <w:iCs/>
          <w:snapToGrid w:val="0"/>
          <w:w w:val="110"/>
          <w:sz w:val="24"/>
          <w:szCs w:val="20"/>
        </w:rPr>
        <w:t>».</w:t>
      </w:r>
    </w:p>
    <w:p w:rsidR="00FB1702" w:rsidRDefault="00FB1702" w:rsidP="00FB1702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Дата и время процедуры вскрытия конвертов: </w:t>
      </w:r>
      <w:r w:rsidR="008E421A">
        <w:rPr>
          <w:sz w:val="24"/>
        </w:rPr>
        <w:t>30</w:t>
      </w:r>
      <w:r>
        <w:rPr>
          <w:sz w:val="24"/>
        </w:rPr>
        <w:t>.12.2013 г. в 1</w:t>
      </w:r>
      <w:r w:rsidR="008E421A">
        <w:rPr>
          <w:sz w:val="24"/>
        </w:rPr>
        <w:t>0</w:t>
      </w:r>
      <w:r>
        <w:rPr>
          <w:sz w:val="24"/>
        </w:rPr>
        <w:t>:</w:t>
      </w:r>
      <w:r w:rsidR="008E421A">
        <w:rPr>
          <w:sz w:val="24"/>
        </w:rPr>
        <w:t>00</w:t>
      </w:r>
      <w:r>
        <w:rPr>
          <w:sz w:val="24"/>
        </w:rPr>
        <w:t xml:space="preserve"> (время Благовещенское)</w:t>
      </w:r>
    </w:p>
    <w:p w:rsidR="008E421A" w:rsidRPr="008E421A" w:rsidRDefault="008E421A" w:rsidP="008E421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закупки: ГКПЗ 2014 г. закупка 2035, 2037 раздел 1.1.</w:t>
      </w:r>
    </w:p>
    <w:p w:rsidR="008E421A" w:rsidRPr="008E421A" w:rsidRDefault="008E421A" w:rsidP="008E42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ГКПЗ:    </w:t>
      </w:r>
    </w:p>
    <w:p w:rsidR="008E421A" w:rsidRPr="008E421A" w:rsidRDefault="008E421A" w:rsidP="008E421A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– </w:t>
      </w:r>
      <w:r w:rsidRPr="008E42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1 519 000,00</w:t>
      </w:r>
      <w:r w:rsidRPr="008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 без учета НДС; </w:t>
      </w:r>
    </w:p>
    <w:p w:rsidR="00FB1702" w:rsidRDefault="008E421A" w:rsidP="008E421A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8E421A">
        <w:rPr>
          <w:snapToGrid w:val="0"/>
          <w:sz w:val="24"/>
          <w:szCs w:val="20"/>
        </w:rPr>
        <w:t xml:space="preserve">Лот № 2 – </w:t>
      </w:r>
      <w:r w:rsidRPr="008E421A">
        <w:rPr>
          <w:b/>
          <w:i/>
          <w:snapToGrid w:val="0"/>
          <w:sz w:val="24"/>
          <w:szCs w:val="20"/>
        </w:rPr>
        <w:t>796 000,00</w:t>
      </w:r>
      <w:r w:rsidRPr="008E421A">
        <w:rPr>
          <w:snapToGrid w:val="0"/>
          <w:sz w:val="24"/>
          <w:szCs w:val="20"/>
        </w:rPr>
        <w:t xml:space="preserve"> руб. без учета НДС.</w:t>
      </w:r>
    </w:p>
    <w:p w:rsidR="00FB1702" w:rsidRDefault="00FB1702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</w:p>
    <w:p w:rsidR="00E45419" w:rsidRPr="00BF646C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8E421A" w:rsidRPr="008E421A" w:rsidRDefault="008E421A" w:rsidP="008E421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8E421A" w:rsidRPr="008E421A" w:rsidRDefault="008E421A" w:rsidP="008E421A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21A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4 (четыре) заявки </w:t>
      </w:r>
      <w:r w:rsidRPr="008E42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участие в закупке в запечатанных конвертах.</w:t>
      </w:r>
    </w:p>
    <w:p w:rsidR="008E421A" w:rsidRPr="008E421A" w:rsidRDefault="008E421A" w:rsidP="008E421A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21A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8E421A" w:rsidRPr="008E421A" w:rsidRDefault="008E421A" w:rsidP="008E421A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21A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</w:t>
      </w:r>
      <w:r w:rsidR="00D4293D">
        <w:rPr>
          <w:rFonts w:ascii="Times New Roman" w:hAnsi="Times New Roman" w:cs="Times New Roman"/>
          <w:sz w:val="24"/>
          <w:szCs w:val="24"/>
        </w:rPr>
        <w:t>15</w:t>
      </w:r>
      <w:r w:rsidRPr="008E421A">
        <w:rPr>
          <w:rFonts w:ascii="Times New Roman" w:hAnsi="Times New Roman" w:cs="Times New Roman"/>
          <w:sz w:val="24"/>
          <w:szCs w:val="24"/>
        </w:rPr>
        <w:t xml:space="preserve"> (время благовещенское) 30.12.2013 г.</w:t>
      </w:r>
    </w:p>
    <w:p w:rsidR="008E421A" w:rsidRPr="008E421A" w:rsidRDefault="008E421A" w:rsidP="008E421A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21A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8E42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E421A">
        <w:rPr>
          <w:rFonts w:ascii="Times New Roman" w:hAnsi="Times New Roman" w:cs="Times New Roman"/>
          <w:sz w:val="24"/>
          <w:szCs w:val="24"/>
        </w:rPr>
        <w:t>.</w:t>
      </w:r>
    </w:p>
    <w:p w:rsidR="008E421A" w:rsidRPr="008E421A" w:rsidRDefault="008E421A" w:rsidP="008E421A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21A">
        <w:rPr>
          <w:rFonts w:ascii="Times New Roman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8E421A">
        <w:rPr>
          <w:rFonts w:ascii="Times New Roman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8E421A">
        <w:rPr>
          <w:rFonts w:ascii="Times New Roman" w:hAnsi="Times New Roman" w:cs="Times New Roman"/>
          <w:sz w:val="24"/>
          <w:szCs w:val="24"/>
        </w:rPr>
        <w:t xml:space="preserve"> нарушена.</w:t>
      </w:r>
    </w:p>
    <w:p w:rsidR="008E421A" w:rsidRPr="008E421A" w:rsidRDefault="008E421A" w:rsidP="008E421A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21A">
        <w:rPr>
          <w:rFonts w:ascii="Times New Roman" w:hAnsi="Times New Roman" w:cs="Times New Roman"/>
          <w:sz w:val="24"/>
          <w:szCs w:val="24"/>
        </w:rPr>
        <w:t>В конвертах обнаружены</w:t>
      </w:r>
      <w:r w:rsidRPr="008E42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8E421A" w:rsidRPr="008E421A" w:rsidTr="008B45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21A" w:rsidRPr="008E421A" w:rsidRDefault="008E421A" w:rsidP="008E42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42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21A" w:rsidRPr="008E421A" w:rsidRDefault="008E421A" w:rsidP="008E42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42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21A" w:rsidRPr="008E421A" w:rsidRDefault="008E421A" w:rsidP="008E42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42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42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</w:p>
        </w:tc>
      </w:tr>
      <w:tr w:rsidR="008E421A" w:rsidRPr="008E421A" w:rsidTr="008B4521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E421A">
              <w:rPr>
                <w:rFonts w:ascii="Times New Roman" w:eastAsia="Times New Roman" w:hAnsi="Times New Roman" w:cs="Times New Roman"/>
                <w:b/>
                <w:bCs/>
                <w:iCs/>
                <w:w w:val="110"/>
                <w:sz w:val="24"/>
                <w:szCs w:val="24"/>
                <w:lang w:eastAsia="ru-RU"/>
              </w:rPr>
              <w:t>лот 1</w:t>
            </w:r>
            <w:r w:rsidRPr="008E421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 xml:space="preserve"> ««Капремонт ВЛ-10кВ Ф.1 ПС Касаткино»</w:t>
            </w:r>
          </w:p>
        </w:tc>
      </w:tr>
      <w:tr w:rsidR="008E421A" w:rsidRPr="008E421A" w:rsidTr="008B45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421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8E421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ФСК «</w:t>
            </w:r>
            <w:proofErr w:type="spellStart"/>
            <w:r w:rsidRPr="008E421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Энергосоюз</w:t>
            </w:r>
            <w:proofErr w:type="spellEnd"/>
            <w:r w:rsidRPr="008E421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»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 xml:space="preserve">(г. Благовещенск ул. </w:t>
            </w:r>
            <w:proofErr w:type="gramStart"/>
            <w:r w:rsidRPr="008E421A">
              <w:rPr>
                <w:rFonts w:ascii="Times New Roman" w:hAnsi="Times New Roman" w:cs="Times New Roman"/>
              </w:rPr>
              <w:t>Нагорная</w:t>
            </w:r>
            <w:proofErr w:type="gramEnd"/>
            <w:r w:rsidRPr="008E421A">
              <w:rPr>
                <w:rFonts w:ascii="Times New Roman" w:hAnsi="Times New Roman" w:cs="Times New Roman"/>
              </w:rPr>
              <w:t xml:space="preserve"> 20/2)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2801024906,280101001,1022800518531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Предложение: подано 30.12.2013 в 08:45</w:t>
            </w:r>
            <w:r w:rsidRPr="008E421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8E421A">
              <w:rPr>
                <w:rFonts w:ascii="Times New Roman" w:hAnsi="Times New Roman" w:cs="Times New Roman"/>
                <w:b/>
                <w:i/>
              </w:rPr>
              <w:t xml:space="preserve">1 500 884,00 </w:t>
            </w:r>
            <w:r w:rsidRPr="008E421A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(1 771 043,12 рублей с учетом НДС)</w:t>
            </w:r>
          </w:p>
        </w:tc>
      </w:tr>
      <w:tr w:rsidR="008E421A" w:rsidRPr="008E421A" w:rsidTr="008B45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421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228" w:rsidRPr="00B51228" w:rsidRDefault="00B51228" w:rsidP="00B512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51228">
              <w:rPr>
                <w:rFonts w:ascii="Times New Roman" w:eastAsia="Calibri" w:hAnsi="Times New Roman" w:cs="Times New Roman"/>
                <w:b/>
                <w:i/>
              </w:rPr>
              <w:t>ООО «АСЭСС»</w:t>
            </w:r>
          </w:p>
          <w:p w:rsidR="00B51228" w:rsidRPr="00B51228" w:rsidRDefault="00B51228" w:rsidP="00B512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228">
              <w:rPr>
                <w:rFonts w:ascii="Times New Roman" w:eastAsia="Calibri" w:hAnsi="Times New Roman" w:cs="Times New Roman"/>
              </w:rPr>
              <w:t>(г. Благовещенск ул. 50 лет Октября 228)</w:t>
            </w:r>
          </w:p>
          <w:p w:rsidR="008E421A" w:rsidRPr="008E421A" w:rsidRDefault="00B51228" w:rsidP="00B512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228">
              <w:rPr>
                <w:rFonts w:ascii="Times New Roman" w:eastAsia="Calibri" w:hAnsi="Times New Roman" w:cs="Times New Roman"/>
              </w:rPr>
              <w:t>2801063599/280101001/1022800527826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Предложение: подано 30.12.2013 в 09:00</w:t>
            </w:r>
            <w:r w:rsidRPr="008E421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8E421A">
              <w:rPr>
                <w:rFonts w:ascii="Times New Roman" w:hAnsi="Times New Roman" w:cs="Times New Roman"/>
                <w:b/>
                <w:i/>
              </w:rPr>
              <w:t xml:space="preserve">1 482 382,32 </w:t>
            </w:r>
            <w:r w:rsidRPr="008E421A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(1 749 211,14 рублей с учетом НДС)</w:t>
            </w:r>
          </w:p>
        </w:tc>
      </w:tr>
      <w:tr w:rsidR="008E421A" w:rsidRPr="008E421A" w:rsidTr="008B4521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8E421A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w w:val="110"/>
                <w:sz w:val="24"/>
                <w:szCs w:val="20"/>
                <w:lang w:eastAsia="ru-RU"/>
              </w:rPr>
              <w:t>лот 2</w:t>
            </w:r>
            <w:r w:rsidRPr="008E421A">
              <w:rPr>
                <w:rFonts w:ascii="Helvetica" w:eastAsia="Times New Roman" w:hAnsi="Helvetica" w:cs="Helvetica"/>
                <w:snapToGrid w:val="0"/>
                <w:color w:val="555555"/>
                <w:sz w:val="24"/>
                <w:szCs w:val="20"/>
                <w:lang w:eastAsia="ru-RU"/>
              </w:rPr>
              <w:t xml:space="preserve"> </w:t>
            </w:r>
            <w:r w:rsidRPr="008E421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sz w:val="24"/>
                <w:szCs w:val="20"/>
                <w:lang w:eastAsia="ru-RU"/>
              </w:rPr>
              <w:t xml:space="preserve">«Ремонт  ПС </w:t>
            </w:r>
            <w:proofErr w:type="spellStart"/>
            <w:r w:rsidRPr="008E421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sz w:val="24"/>
                <w:szCs w:val="20"/>
                <w:lang w:eastAsia="ru-RU"/>
              </w:rPr>
              <w:t>Анновка</w:t>
            </w:r>
            <w:proofErr w:type="spellEnd"/>
            <w:r w:rsidRPr="008E421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sz w:val="24"/>
                <w:szCs w:val="20"/>
                <w:lang w:eastAsia="ru-RU"/>
              </w:rPr>
              <w:t>»</w:t>
            </w:r>
          </w:p>
        </w:tc>
      </w:tr>
      <w:tr w:rsidR="008E421A" w:rsidRPr="008E421A" w:rsidTr="008B45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421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8E421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«НЭМО»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E421A">
              <w:rPr>
                <w:rFonts w:ascii="Times New Roman" w:hAnsi="Times New Roman" w:cs="Times New Roman"/>
              </w:rPr>
              <w:t>(</w:t>
            </w:r>
            <w:proofErr w:type="spellStart"/>
            <w:r w:rsidRPr="008E421A">
              <w:rPr>
                <w:rFonts w:ascii="Times New Roman" w:hAnsi="Times New Roman" w:cs="Times New Roman"/>
              </w:rPr>
              <w:t>пгт</w:t>
            </w:r>
            <w:proofErr w:type="spellEnd"/>
            <w:r w:rsidRPr="008E421A">
              <w:rPr>
                <w:rFonts w:ascii="Times New Roman" w:hAnsi="Times New Roman" w:cs="Times New Roman"/>
              </w:rPr>
              <w:t>.</w:t>
            </w:r>
            <w:proofErr w:type="gramEnd"/>
            <w:r w:rsidRPr="008E4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21A">
              <w:rPr>
                <w:rFonts w:ascii="Times New Roman" w:hAnsi="Times New Roman" w:cs="Times New Roman"/>
              </w:rPr>
              <w:t>Талакан</w:t>
            </w:r>
            <w:proofErr w:type="spellEnd"/>
            <w:r w:rsidRPr="008E421A">
              <w:rPr>
                <w:rFonts w:ascii="Times New Roman" w:hAnsi="Times New Roman" w:cs="Times New Roman"/>
              </w:rPr>
              <w:t>, дом № 77, кв. 2)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2813008320,281301001,1112813000024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Предложение: подано 30.12.2013 в 09:15</w:t>
            </w:r>
            <w:r w:rsidRPr="008E421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8E421A">
              <w:rPr>
                <w:rFonts w:ascii="Times New Roman" w:hAnsi="Times New Roman" w:cs="Times New Roman"/>
                <w:b/>
                <w:i/>
              </w:rPr>
              <w:t>796 000,00</w:t>
            </w:r>
            <w:r w:rsidRPr="008E421A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(939 280,00 рублей с учетом НДС)</w:t>
            </w:r>
          </w:p>
        </w:tc>
      </w:tr>
      <w:tr w:rsidR="008E421A" w:rsidRPr="008E421A" w:rsidTr="008B45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421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E421A">
              <w:rPr>
                <w:rFonts w:ascii="Times New Roman" w:eastAsia="Calibri" w:hAnsi="Times New Roman" w:cs="Times New Roman"/>
                <w:b/>
                <w:i/>
              </w:rPr>
              <w:t>ООО «Амурские Энергетические Комплексные Системы»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21A">
              <w:rPr>
                <w:rFonts w:ascii="Times New Roman" w:eastAsia="Calibri" w:hAnsi="Times New Roman" w:cs="Times New Roman"/>
              </w:rPr>
              <w:t>(г. Благовещенск ул. Горького. 9 оф. 430)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21A">
              <w:rPr>
                <w:rFonts w:ascii="Times New Roman" w:eastAsia="Calibri" w:hAnsi="Times New Roman" w:cs="Times New Roman"/>
              </w:rPr>
              <w:t>28011689796/280101001/1122801001883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Предложение: подано 30.12.2013 в 09:20</w:t>
            </w:r>
            <w:r w:rsidRPr="008E421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8E421A">
              <w:rPr>
                <w:rFonts w:ascii="Times New Roman" w:hAnsi="Times New Roman" w:cs="Times New Roman"/>
                <w:b/>
                <w:i/>
              </w:rPr>
              <w:t>795 570,00</w:t>
            </w:r>
            <w:r w:rsidRPr="008E421A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421A">
              <w:rPr>
                <w:rFonts w:ascii="Times New Roman" w:hAnsi="Times New Roman" w:cs="Times New Roman"/>
              </w:rPr>
              <w:t>(938 772,60 рублей с учетом НДС)</w:t>
            </w:r>
          </w:p>
          <w:p w:rsidR="008E421A" w:rsidRPr="008E421A" w:rsidRDefault="008E421A" w:rsidP="008E42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66E06" w:rsidRPr="00166E06" w:rsidRDefault="00166E06" w:rsidP="00041254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041254">
        <w:rPr>
          <w:rFonts w:ascii="Times New Roman" w:eastAsia="Times New Roman" w:hAnsi="Times New Roman" w:cs="Times New Roman"/>
          <w:lang w:eastAsia="ru-RU"/>
        </w:rPr>
        <w:t>открытый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21A">
        <w:rPr>
          <w:b/>
          <w:i/>
          <w:sz w:val="24"/>
        </w:rPr>
        <w:t>К</w:t>
      </w:r>
      <w:r w:rsidRPr="00055B77">
        <w:rPr>
          <w:b/>
          <w:i/>
          <w:sz w:val="24"/>
        </w:rPr>
        <w:t>.</w:t>
      </w:r>
      <w:r w:rsidR="008E421A">
        <w:rPr>
          <w:b/>
          <w:i/>
          <w:sz w:val="24"/>
        </w:rPr>
        <w:t>В</w:t>
      </w:r>
      <w:r w:rsidRPr="00055B77">
        <w:rPr>
          <w:b/>
          <w:i/>
          <w:sz w:val="24"/>
        </w:rPr>
        <w:t xml:space="preserve">. </w:t>
      </w:r>
      <w:r w:rsidR="008E421A">
        <w:rPr>
          <w:b/>
          <w:i/>
          <w:sz w:val="24"/>
        </w:rPr>
        <w:t>Курганов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4" w:rsidRDefault="00723F04" w:rsidP="000F4708">
      <w:pPr>
        <w:spacing w:after="0" w:line="240" w:lineRule="auto"/>
      </w:pPr>
      <w:r>
        <w:separator/>
      </w:r>
    </w:p>
  </w:endnote>
  <w:endnote w:type="continuationSeparator" w:id="0">
    <w:p w:rsidR="00723F04" w:rsidRDefault="00723F0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93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4" w:rsidRDefault="00723F04" w:rsidP="000F4708">
      <w:pPr>
        <w:spacing w:after="0" w:line="240" w:lineRule="auto"/>
      </w:pPr>
      <w:r>
        <w:separator/>
      </w:r>
    </w:p>
  </w:footnote>
  <w:footnote w:type="continuationSeparator" w:id="0">
    <w:p w:rsidR="00723F04" w:rsidRDefault="00723F0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E421A">
      <w:rPr>
        <w:i/>
        <w:sz w:val="18"/>
        <w:szCs w:val="18"/>
      </w:rPr>
      <w:t>113</w:t>
    </w:r>
    <w:r w:rsidRPr="009769B3">
      <w:rPr>
        <w:i/>
        <w:sz w:val="18"/>
        <w:szCs w:val="18"/>
      </w:rPr>
      <w:t>/</w:t>
    </w:r>
    <w:r w:rsidR="00041254">
      <w:rPr>
        <w:i/>
        <w:sz w:val="18"/>
        <w:szCs w:val="18"/>
      </w:rPr>
      <w:t>У</w:t>
    </w:r>
    <w:r w:rsidR="008E421A">
      <w:rPr>
        <w:i/>
        <w:sz w:val="18"/>
        <w:szCs w:val="18"/>
      </w:rPr>
      <w:t>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E421A">
      <w:rPr>
        <w:i/>
        <w:sz w:val="18"/>
        <w:szCs w:val="18"/>
      </w:rPr>
      <w:t>30</w:t>
    </w:r>
    <w:r w:rsidR="00EF60E5">
      <w:rPr>
        <w:i/>
        <w:sz w:val="18"/>
        <w:szCs w:val="18"/>
      </w:rPr>
      <w:t>.</w:t>
    </w:r>
    <w:r w:rsidR="00041254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06CE7"/>
    <w:rsid w:val="003223F3"/>
    <w:rsid w:val="00325027"/>
    <w:rsid w:val="00340D88"/>
    <w:rsid w:val="00367A84"/>
    <w:rsid w:val="00384CAA"/>
    <w:rsid w:val="003930F2"/>
    <w:rsid w:val="003D62C8"/>
    <w:rsid w:val="003F2505"/>
    <w:rsid w:val="00406D19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23F04"/>
    <w:rsid w:val="00732C5E"/>
    <w:rsid w:val="007414BD"/>
    <w:rsid w:val="007548C1"/>
    <w:rsid w:val="007856C0"/>
    <w:rsid w:val="007B10EC"/>
    <w:rsid w:val="007B404E"/>
    <w:rsid w:val="007F255C"/>
    <w:rsid w:val="00807ED5"/>
    <w:rsid w:val="00824B4A"/>
    <w:rsid w:val="00861C62"/>
    <w:rsid w:val="008759B3"/>
    <w:rsid w:val="008A7BD5"/>
    <w:rsid w:val="008D0CCD"/>
    <w:rsid w:val="008D70A2"/>
    <w:rsid w:val="008E421A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07C6"/>
    <w:rsid w:val="00A85B36"/>
    <w:rsid w:val="00A93AAA"/>
    <w:rsid w:val="00AA0FC2"/>
    <w:rsid w:val="00AD0933"/>
    <w:rsid w:val="00AD6D2F"/>
    <w:rsid w:val="00AF54C4"/>
    <w:rsid w:val="00AF59CC"/>
    <w:rsid w:val="00B001DD"/>
    <w:rsid w:val="00B51228"/>
    <w:rsid w:val="00B57DE3"/>
    <w:rsid w:val="00B65911"/>
    <w:rsid w:val="00B855FE"/>
    <w:rsid w:val="00B9745F"/>
    <w:rsid w:val="00BA0669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293D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C91D-54ED-4ADF-BCBA-AB33C288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26</cp:revision>
  <cp:lastPrinted>2014-01-09T23:21:00Z</cp:lastPrinted>
  <dcterms:created xsi:type="dcterms:W3CDTF">2013-04-22T03:56:00Z</dcterms:created>
  <dcterms:modified xsi:type="dcterms:W3CDTF">2014-01-09T23:43:00Z</dcterms:modified>
</cp:coreProperties>
</file>