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868" w:rsidRDefault="00197868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</w:p>
    <w:p w:rsidR="00197868" w:rsidRPr="00EE31F0" w:rsidRDefault="00197868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Д</w:t>
      </w:r>
      <w:r w:rsidR="00CE08D9" w:rsidRPr="00EE31F0">
        <w:rPr>
          <w:rStyle w:val="FontStyle41"/>
          <w:sz w:val="24"/>
          <w:szCs w:val="24"/>
        </w:rPr>
        <w:t>ОГОВОР АРЕНДЫ</w:t>
      </w:r>
    </w:p>
    <w:p w:rsidR="00197868" w:rsidRPr="00EE31F0" w:rsidRDefault="00197868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</w:p>
    <w:p w:rsidR="00197868" w:rsidRPr="00EE31F0" w:rsidRDefault="00197868" w:rsidP="00126073">
      <w:pPr>
        <w:pStyle w:val="Style2"/>
        <w:widowControl/>
        <w:spacing w:line="240" w:lineRule="auto"/>
      </w:pPr>
    </w:p>
    <w:p w:rsidR="00197868" w:rsidRPr="00EE31F0" w:rsidRDefault="00197868" w:rsidP="00B417D5">
      <w:pPr>
        <w:pStyle w:val="Style2"/>
        <w:widowControl/>
        <w:tabs>
          <w:tab w:val="left" w:pos="0"/>
          <w:tab w:val="left" w:pos="142"/>
        </w:tabs>
        <w:spacing w:line="240" w:lineRule="auto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г. </w:t>
      </w:r>
      <w:r w:rsidR="00DB6978" w:rsidRPr="00EE31F0">
        <w:rPr>
          <w:rStyle w:val="FontStyle38"/>
          <w:sz w:val="24"/>
          <w:szCs w:val="24"/>
        </w:rPr>
        <w:t>Москва</w:t>
      </w:r>
      <w:r w:rsidRPr="00EE31F0">
        <w:rPr>
          <w:rStyle w:val="FontStyle38"/>
          <w:sz w:val="24"/>
          <w:szCs w:val="24"/>
        </w:rPr>
        <w:tab/>
      </w:r>
      <w:r w:rsidRPr="00EE31F0">
        <w:rPr>
          <w:rStyle w:val="FontStyle38"/>
          <w:sz w:val="24"/>
          <w:szCs w:val="24"/>
        </w:rPr>
        <w:tab/>
      </w:r>
      <w:r w:rsidRPr="00EE31F0">
        <w:rPr>
          <w:rStyle w:val="FontStyle38"/>
          <w:sz w:val="24"/>
          <w:szCs w:val="24"/>
        </w:rPr>
        <w:tab/>
      </w:r>
      <w:r w:rsidRPr="00EE31F0">
        <w:rPr>
          <w:rStyle w:val="FontStyle38"/>
          <w:sz w:val="24"/>
          <w:szCs w:val="24"/>
        </w:rPr>
        <w:tab/>
      </w:r>
      <w:r w:rsidRPr="00EE31F0">
        <w:rPr>
          <w:rStyle w:val="FontStyle38"/>
          <w:sz w:val="24"/>
          <w:szCs w:val="24"/>
        </w:rPr>
        <w:tab/>
      </w:r>
      <w:r w:rsidRPr="00EE31F0">
        <w:rPr>
          <w:rStyle w:val="FontStyle38"/>
          <w:sz w:val="24"/>
          <w:szCs w:val="24"/>
        </w:rPr>
        <w:tab/>
      </w:r>
      <w:r w:rsidR="00DB6978" w:rsidRPr="00EE31F0">
        <w:rPr>
          <w:rStyle w:val="FontStyle38"/>
          <w:sz w:val="24"/>
          <w:szCs w:val="24"/>
        </w:rPr>
        <w:t xml:space="preserve">            </w:t>
      </w:r>
      <w:r w:rsidR="005A3FF4">
        <w:rPr>
          <w:rStyle w:val="FontStyle38"/>
          <w:sz w:val="24"/>
          <w:szCs w:val="24"/>
        </w:rPr>
        <w:tab/>
      </w:r>
      <w:r w:rsidR="005A3FF4">
        <w:rPr>
          <w:rStyle w:val="FontStyle38"/>
          <w:sz w:val="24"/>
          <w:szCs w:val="24"/>
        </w:rPr>
        <w:tab/>
      </w:r>
      <w:r w:rsidR="00DB6978" w:rsidRPr="00EE31F0">
        <w:rPr>
          <w:rStyle w:val="FontStyle38"/>
          <w:sz w:val="24"/>
          <w:szCs w:val="24"/>
        </w:rPr>
        <w:t xml:space="preserve">          </w:t>
      </w:r>
      <w:r w:rsidRPr="00EE31F0">
        <w:rPr>
          <w:rStyle w:val="FontStyle38"/>
          <w:sz w:val="24"/>
          <w:szCs w:val="24"/>
        </w:rPr>
        <w:t>«</w:t>
      </w:r>
      <w:r w:rsidR="001F30E9">
        <w:rPr>
          <w:rStyle w:val="FontStyle38"/>
          <w:sz w:val="24"/>
          <w:szCs w:val="24"/>
        </w:rPr>
        <w:t>01</w:t>
      </w:r>
      <w:r w:rsidRPr="00EE31F0">
        <w:rPr>
          <w:rStyle w:val="FontStyle38"/>
          <w:sz w:val="24"/>
          <w:szCs w:val="24"/>
        </w:rPr>
        <w:t>»</w:t>
      </w:r>
      <w:r w:rsidR="001F30E9">
        <w:rPr>
          <w:rStyle w:val="FontStyle38"/>
          <w:sz w:val="24"/>
          <w:szCs w:val="24"/>
        </w:rPr>
        <w:t xml:space="preserve"> июля </w:t>
      </w:r>
      <w:r w:rsidR="00CE08D9" w:rsidRPr="00EE31F0">
        <w:rPr>
          <w:rStyle w:val="FontStyle38"/>
          <w:sz w:val="24"/>
          <w:szCs w:val="24"/>
        </w:rPr>
        <w:t>2013</w:t>
      </w:r>
      <w:r w:rsidRPr="00EE31F0">
        <w:rPr>
          <w:rStyle w:val="FontStyle38"/>
          <w:sz w:val="24"/>
          <w:szCs w:val="24"/>
        </w:rPr>
        <w:t xml:space="preserve"> г.</w:t>
      </w:r>
    </w:p>
    <w:p w:rsidR="00197868" w:rsidRPr="00EE31F0" w:rsidRDefault="00197868" w:rsidP="00126073">
      <w:pPr>
        <w:pStyle w:val="Style4"/>
        <w:widowControl/>
        <w:spacing w:line="240" w:lineRule="auto"/>
        <w:ind w:right="22" w:firstLine="734"/>
      </w:pPr>
    </w:p>
    <w:p w:rsidR="00197868" w:rsidRPr="00EE31F0" w:rsidRDefault="00DB6978" w:rsidP="00126073">
      <w:pPr>
        <w:pStyle w:val="Style4"/>
        <w:widowControl/>
        <w:spacing w:line="240" w:lineRule="auto"/>
        <w:ind w:right="22" w:firstLine="734"/>
        <w:rPr>
          <w:rStyle w:val="FontStyle38"/>
          <w:sz w:val="24"/>
          <w:szCs w:val="24"/>
        </w:rPr>
      </w:pPr>
      <w:proofErr w:type="gramStart"/>
      <w:r w:rsidRPr="00EE31F0">
        <w:rPr>
          <w:rStyle w:val="FontStyle41"/>
          <w:sz w:val="24"/>
          <w:szCs w:val="24"/>
        </w:rPr>
        <w:t>Открытое акционерное общество «РАО Энергетические системы Востока»</w:t>
      </w:r>
      <w:r w:rsidR="00197868" w:rsidRPr="00EE31F0">
        <w:rPr>
          <w:rStyle w:val="FontStyle41"/>
          <w:sz w:val="24"/>
          <w:szCs w:val="24"/>
        </w:rPr>
        <w:t xml:space="preserve">, </w:t>
      </w:r>
      <w:r w:rsidR="00197868" w:rsidRPr="00EE31F0">
        <w:rPr>
          <w:rStyle w:val="FontStyle38"/>
          <w:sz w:val="24"/>
          <w:szCs w:val="24"/>
        </w:rPr>
        <w:t xml:space="preserve">именуемое в дальнейшем </w:t>
      </w:r>
      <w:r w:rsidR="00197868" w:rsidRPr="00EE31F0">
        <w:rPr>
          <w:rStyle w:val="FontStyle41"/>
          <w:sz w:val="24"/>
          <w:szCs w:val="24"/>
        </w:rPr>
        <w:t xml:space="preserve">«Арендодатель», </w:t>
      </w:r>
      <w:r w:rsidR="00197868" w:rsidRPr="00EE31F0">
        <w:rPr>
          <w:rStyle w:val="FontStyle38"/>
          <w:sz w:val="24"/>
          <w:szCs w:val="24"/>
        </w:rPr>
        <w:t>в лице</w:t>
      </w:r>
      <w:r w:rsidR="0083057F" w:rsidRPr="00EE31F0">
        <w:rPr>
          <w:rStyle w:val="FontStyle38"/>
          <w:sz w:val="24"/>
          <w:szCs w:val="24"/>
        </w:rPr>
        <w:t xml:space="preserve"> заместителя Генерального директора по </w:t>
      </w:r>
      <w:r w:rsidR="005D5AA1">
        <w:rPr>
          <w:rStyle w:val="FontStyle38"/>
          <w:sz w:val="24"/>
          <w:szCs w:val="24"/>
        </w:rPr>
        <w:t xml:space="preserve">корпоративному управлению и правовому обеспечению </w:t>
      </w:r>
      <w:r w:rsidR="0083057F" w:rsidRPr="00EE31F0">
        <w:rPr>
          <w:rStyle w:val="FontStyle38"/>
          <w:sz w:val="24"/>
          <w:szCs w:val="24"/>
        </w:rPr>
        <w:t xml:space="preserve"> </w:t>
      </w:r>
      <w:proofErr w:type="spellStart"/>
      <w:r w:rsidR="005D5AA1" w:rsidRPr="005D5AA1">
        <w:rPr>
          <w:rStyle w:val="FontStyle38"/>
          <w:b/>
          <w:sz w:val="24"/>
          <w:szCs w:val="24"/>
        </w:rPr>
        <w:t>Линецкого</w:t>
      </w:r>
      <w:proofErr w:type="spellEnd"/>
      <w:r w:rsidR="005D5AA1" w:rsidRPr="005D5AA1">
        <w:rPr>
          <w:rStyle w:val="FontStyle38"/>
          <w:b/>
          <w:sz w:val="24"/>
          <w:szCs w:val="24"/>
        </w:rPr>
        <w:t xml:space="preserve"> Станислава Владимировича</w:t>
      </w:r>
      <w:r w:rsidR="0083057F" w:rsidRPr="00EE31F0">
        <w:rPr>
          <w:rStyle w:val="FontStyle38"/>
          <w:b/>
          <w:sz w:val="24"/>
          <w:szCs w:val="24"/>
        </w:rPr>
        <w:t>,</w:t>
      </w:r>
      <w:r w:rsidR="00197868" w:rsidRPr="00EE31F0">
        <w:rPr>
          <w:rStyle w:val="FontStyle38"/>
          <w:sz w:val="24"/>
          <w:szCs w:val="24"/>
        </w:rPr>
        <w:t xml:space="preserve"> действующего на основании</w:t>
      </w:r>
      <w:r w:rsidR="004975DB" w:rsidRPr="00EE31F0">
        <w:rPr>
          <w:rStyle w:val="FontStyle38"/>
          <w:sz w:val="24"/>
          <w:szCs w:val="24"/>
        </w:rPr>
        <w:t xml:space="preserve"> </w:t>
      </w:r>
      <w:r w:rsidR="005D5AA1">
        <w:rPr>
          <w:rStyle w:val="FontStyle38"/>
          <w:sz w:val="24"/>
          <w:szCs w:val="24"/>
        </w:rPr>
        <w:t>доверенности от 20.04.2013 № 521</w:t>
      </w:r>
      <w:r w:rsidR="0083057F" w:rsidRPr="00EE31F0">
        <w:rPr>
          <w:rStyle w:val="FontStyle38"/>
          <w:sz w:val="24"/>
          <w:szCs w:val="24"/>
        </w:rPr>
        <w:t xml:space="preserve"> </w:t>
      </w:r>
      <w:r w:rsidR="00197868" w:rsidRPr="00EE31F0">
        <w:rPr>
          <w:rStyle w:val="FontStyle38"/>
          <w:sz w:val="24"/>
          <w:szCs w:val="24"/>
        </w:rPr>
        <w:t xml:space="preserve">, и </w:t>
      </w:r>
      <w:r w:rsidR="00197868" w:rsidRPr="00EE31F0">
        <w:rPr>
          <w:rStyle w:val="FontStyle41"/>
          <w:sz w:val="24"/>
          <w:szCs w:val="24"/>
        </w:rPr>
        <w:t xml:space="preserve">Открытое акционерное общество «Дальневосточная распределительная сетевая компания» (ОАО «ДРСК»), </w:t>
      </w:r>
      <w:r w:rsidR="00197868" w:rsidRPr="00EE31F0">
        <w:rPr>
          <w:rStyle w:val="FontStyle38"/>
          <w:sz w:val="24"/>
          <w:szCs w:val="24"/>
        </w:rPr>
        <w:t xml:space="preserve">именуемое в дальнейшем </w:t>
      </w:r>
      <w:r w:rsidR="00197868" w:rsidRPr="00EE31F0">
        <w:rPr>
          <w:rStyle w:val="FontStyle41"/>
          <w:sz w:val="24"/>
          <w:szCs w:val="24"/>
        </w:rPr>
        <w:t xml:space="preserve">«Арендатор», </w:t>
      </w:r>
      <w:r w:rsidR="00197868" w:rsidRPr="00EE31F0">
        <w:rPr>
          <w:rStyle w:val="FontStyle38"/>
          <w:sz w:val="24"/>
          <w:szCs w:val="24"/>
        </w:rPr>
        <w:t xml:space="preserve">в лице Генерального директора </w:t>
      </w:r>
      <w:r w:rsidR="00197868" w:rsidRPr="00EE31F0">
        <w:rPr>
          <w:rStyle w:val="FontStyle38"/>
          <w:b/>
          <w:sz w:val="24"/>
          <w:szCs w:val="24"/>
        </w:rPr>
        <w:t>Андреенко Юрия Андреевича</w:t>
      </w:r>
      <w:r w:rsidR="00197868" w:rsidRPr="00EE31F0">
        <w:rPr>
          <w:rStyle w:val="FontStyle38"/>
          <w:sz w:val="24"/>
          <w:szCs w:val="24"/>
        </w:rPr>
        <w:t>, действующего на основании Устава, далее совместно именуемые</w:t>
      </w:r>
      <w:proofErr w:type="gramEnd"/>
      <w:r w:rsidR="00197868" w:rsidRPr="00EE31F0">
        <w:rPr>
          <w:rStyle w:val="FontStyle38"/>
          <w:sz w:val="24"/>
          <w:szCs w:val="24"/>
        </w:rPr>
        <w:t xml:space="preserve"> Стороны, заключили настоящий договор о нижеследующем:</w:t>
      </w:r>
    </w:p>
    <w:p w:rsidR="00197868" w:rsidRPr="00EE31F0" w:rsidRDefault="00197868" w:rsidP="00126073">
      <w:pPr>
        <w:pStyle w:val="Style5"/>
        <w:widowControl/>
        <w:spacing w:line="240" w:lineRule="auto"/>
      </w:pPr>
    </w:p>
    <w:p w:rsidR="00197868" w:rsidRPr="00EE31F0" w:rsidRDefault="00197868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1. ПРЕДМЕТ ДОГОВОРА</w:t>
      </w:r>
    </w:p>
    <w:p w:rsidR="00197868" w:rsidRPr="00EE31F0" w:rsidRDefault="00197868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</w:p>
    <w:p w:rsidR="009934E0" w:rsidRPr="00EE31F0" w:rsidRDefault="00197868" w:rsidP="009934E0">
      <w:pPr>
        <w:pStyle w:val="Style6"/>
        <w:widowControl/>
        <w:spacing w:line="240" w:lineRule="auto"/>
        <w:ind w:firstLine="720"/>
        <w:jc w:val="both"/>
        <w:rPr>
          <w:rStyle w:val="FontStyle38"/>
          <w:sz w:val="24"/>
          <w:szCs w:val="24"/>
        </w:rPr>
      </w:pPr>
      <w:proofErr w:type="gramStart"/>
      <w:r w:rsidRPr="00EE31F0">
        <w:rPr>
          <w:rStyle w:val="FontStyle38"/>
          <w:sz w:val="24"/>
          <w:szCs w:val="24"/>
        </w:rPr>
        <w:t xml:space="preserve">1.1.Арендодатель </w:t>
      </w:r>
      <w:r w:rsidR="00ED5959" w:rsidRPr="00EE31F0">
        <w:rPr>
          <w:rStyle w:val="FontStyle38"/>
          <w:sz w:val="24"/>
          <w:szCs w:val="24"/>
        </w:rPr>
        <w:t>обязуется передать</w:t>
      </w:r>
      <w:r w:rsidRPr="00EE31F0">
        <w:rPr>
          <w:rStyle w:val="FontStyle38"/>
          <w:sz w:val="24"/>
          <w:szCs w:val="24"/>
        </w:rPr>
        <w:t xml:space="preserve">, а Арендатор </w:t>
      </w:r>
      <w:r w:rsidR="009934E0" w:rsidRPr="00EE31F0">
        <w:rPr>
          <w:rStyle w:val="FontStyle38"/>
          <w:sz w:val="24"/>
          <w:szCs w:val="24"/>
        </w:rPr>
        <w:t>обязуется принять</w:t>
      </w:r>
      <w:r w:rsidR="00321B19" w:rsidRPr="00EE31F0">
        <w:rPr>
          <w:rStyle w:val="FontStyle38"/>
          <w:sz w:val="24"/>
          <w:szCs w:val="24"/>
        </w:rPr>
        <w:t xml:space="preserve"> во временное владение и пользование </w:t>
      </w:r>
      <w:r w:rsidR="00E106C5" w:rsidRPr="00EE31F0">
        <w:rPr>
          <w:rStyle w:val="FontStyle38"/>
          <w:sz w:val="24"/>
          <w:szCs w:val="24"/>
        </w:rPr>
        <w:t>объекты электросетевого хозяйства</w:t>
      </w:r>
      <w:r w:rsidR="00CE08D9" w:rsidRPr="00EE31F0">
        <w:rPr>
          <w:rStyle w:val="FontStyle38"/>
          <w:sz w:val="24"/>
          <w:szCs w:val="24"/>
        </w:rPr>
        <w:t>, указанн</w:t>
      </w:r>
      <w:r w:rsidR="00E106C5" w:rsidRPr="00EE31F0">
        <w:rPr>
          <w:rStyle w:val="FontStyle38"/>
          <w:sz w:val="24"/>
          <w:szCs w:val="24"/>
        </w:rPr>
        <w:t>ы</w:t>
      </w:r>
      <w:r w:rsidR="00321B19" w:rsidRPr="00EE31F0">
        <w:rPr>
          <w:rStyle w:val="FontStyle38"/>
          <w:sz w:val="24"/>
          <w:szCs w:val="24"/>
        </w:rPr>
        <w:t>е</w:t>
      </w:r>
      <w:r w:rsidR="00CE08D9" w:rsidRPr="00EE31F0">
        <w:rPr>
          <w:rStyle w:val="FontStyle38"/>
          <w:sz w:val="24"/>
          <w:szCs w:val="24"/>
        </w:rPr>
        <w:t xml:space="preserve"> в Прилож</w:t>
      </w:r>
      <w:r w:rsidR="00321B19" w:rsidRPr="00EE31F0">
        <w:rPr>
          <w:rStyle w:val="FontStyle38"/>
          <w:sz w:val="24"/>
          <w:szCs w:val="24"/>
        </w:rPr>
        <w:t>ении № 1 к настоящему договору (</w:t>
      </w:r>
      <w:r w:rsidR="00CE08D9" w:rsidRPr="00EE31F0">
        <w:rPr>
          <w:rStyle w:val="FontStyle38"/>
          <w:sz w:val="24"/>
          <w:szCs w:val="24"/>
        </w:rPr>
        <w:t>далее именуем</w:t>
      </w:r>
      <w:r w:rsidR="00E106C5" w:rsidRPr="00EE31F0">
        <w:rPr>
          <w:rStyle w:val="FontStyle38"/>
          <w:sz w:val="24"/>
          <w:szCs w:val="24"/>
        </w:rPr>
        <w:t>ые</w:t>
      </w:r>
      <w:r w:rsidR="009F1626" w:rsidRPr="00EE31F0">
        <w:rPr>
          <w:rStyle w:val="FontStyle38"/>
          <w:sz w:val="24"/>
          <w:szCs w:val="24"/>
        </w:rPr>
        <w:t xml:space="preserve"> –</w:t>
      </w:r>
      <w:r w:rsidR="00FE027A" w:rsidRPr="00EE31F0">
        <w:rPr>
          <w:rStyle w:val="FontStyle38"/>
          <w:sz w:val="24"/>
          <w:szCs w:val="24"/>
        </w:rPr>
        <w:t xml:space="preserve"> </w:t>
      </w:r>
      <w:r w:rsidR="009F1626" w:rsidRPr="00EE31F0">
        <w:rPr>
          <w:rStyle w:val="FontStyle38"/>
          <w:sz w:val="24"/>
          <w:szCs w:val="24"/>
        </w:rPr>
        <w:t>Объекты</w:t>
      </w:r>
      <w:r w:rsidR="00DF13D3" w:rsidRPr="00EE31F0">
        <w:rPr>
          <w:rStyle w:val="FontStyle38"/>
          <w:sz w:val="24"/>
          <w:szCs w:val="24"/>
        </w:rPr>
        <w:t>, по отдельности - Объект</w:t>
      </w:r>
      <w:r w:rsidR="00B265AD" w:rsidRPr="00EE31F0">
        <w:rPr>
          <w:rStyle w:val="FontStyle38"/>
          <w:sz w:val="24"/>
          <w:szCs w:val="24"/>
        </w:rPr>
        <w:t xml:space="preserve">), </w:t>
      </w:r>
      <w:r w:rsidR="00E106C5" w:rsidRPr="00EE31F0">
        <w:rPr>
          <w:rStyle w:val="FontStyle38"/>
          <w:sz w:val="24"/>
          <w:szCs w:val="24"/>
        </w:rPr>
        <w:t>создаваемы</w:t>
      </w:r>
      <w:r w:rsidR="00B265AD" w:rsidRPr="00EE31F0">
        <w:rPr>
          <w:rStyle w:val="FontStyle38"/>
          <w:sz w:val="24"/>
          <w:szCs w:val="24"/>
        </w:rPr>
        <w:t>е в рамках реализации проекта «Строительство распределительных сетей и подстанций для электроснабжения объектов подвижной радиотелефонной связи автомобильной дороги федерального значения «Амур» Чита-Хабаровск».</w:t>
      </w:r>
      <w:r w:rsidR="009934E0" w:rsidRPr="00EE31F0">
        <w:rPr>
          <w:rStyle w:val="FontStyle38"/>
          <w:sz w:val="24"/>
          <w:szCs w:val="24"/>
        </w:rPr>
        <w:t xml:space="preserve"> </w:t>
      </w:r>
      <w:proofErr w:type="gramEnd"/>
    </w:p>
    <w:p w:rsidR="0070581A" w:rsidRPr="00EE31F0" w:rsidRDefault="00B265AD" w:rsidP="009934E0">
      <w:pPr>
        <w:pStyle w:val="Style6"/>
        <w:widowControl/>
        <w:spacing w:line="240" w:lineRule="auto"/>
        <w:ind w:firstLine="720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Передача Арендатору Объектов</w:t>
      </w:r>
      <w:r w:rsidR="0070581A" w:rsidRPr="00EE31F0">
        <w:rPr>
          <w:rStyle w:val="FontStyle38"/>
          <w:sz w:val="24"/>
          <w:szCs w:val="24"/>
        </w:rPr>
        <w:t xml:space="preserve"> производится </w:t>
      </w:r>
      <w:r w:rsidRPr="00EE31F0">
        <w:rPr>
          <w:rStyle w:val="FontStyle38"/>
          <w:sz w:val="24"/>
          <w:szCs w:val="24"/>
        </w:rPr>
        <w:t xml:space="preserve">после государственной регистрации права собственности Арендодателя </w:t>
      </w:r>
      <w:r w:rsidR="0070581A" w:rsidRPr="00EE31F0">
        <w:rPr>
          <w:rStyle w:val="FontStyle38"/>
          <w:sz w:val="24"/>
          <w:szCs w:val="24"/>
        </w:rPr>
        <w:t>на Объекты</w:t>
      </w:r>
      <w:r w:rsidR="00FB6FDE" w:rsidRPr="00EE31F0">
        <w:rPr>
          <w:rStyle w:val="FontStyle38"/>
          <w:sz w:val="24"/>
          <w:szCs w:val="24"/>
        </w:rPr>
        <w:t>.</w:t>
      </w:r>
    </w:p>
    <w:p w:rsidR="00E106C5" w:rsidRPr="00EE31F0" w:rsidRDefault="00197868" w:rsidP="00AF70A9">
      <w:pPr>
        <w:pStyle w:val="Style6"/>
        <w:widowControl/>
        <w:spacing w:line="240" w:lineRule="auto"/>
        <w:ind w:firstLine="720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1.</w:t>
      </w:r>
      <w:r w:rsidR="00321B19" w:rsidRPr="00EE31F0">
        <w:rPr>
          <w:rStyle w:val="FontStyle38"/>
          <w:sz w:val="24"/>
          <w:szCs w:val="24"/>
        </w:rPr>
        <w:t>2</w:t>
      </w:r>
      <w:r w:rsidRPr="00EE31F0">
        <w:rPr>
          <w:rStyle w:val="FontStyle38"/>
          <w:sz w:val="24"/>
          <w:szCs w:val="24"/>
        </w:rPr>
        <w:t xml:space="preserve">. </w:t>
      </w:r>
      <w:r w:rsidR="00E106C5" w:rsidRPr="00EE31F0">
        <w:rPr>
          <w:rStyle w:val="FontStyle38"/>
          <w:sz w:val="24"/>
          <w:szCs w:val="24"/>
        </w:rPr>
        <w:t>Объекты, указанные в п. 1.1. являются объектами электросетевого хозяйства в соответствии со ст.3 ФЗ от 26.03.2003 № 35-ФЗ «Об электроэнергетике».</w:t>
      </w:r>
    </w:p>
    <w:p w:rsidR="00197868" w:rsidRPr="00EE31F0" w:rsidRDefault="00E106C5" w:rsidP="00AF70A9">
      <w:pPr>
        <w:pStyle w:val="Style6"/>
        <w:widowControl/>
        <w:spacing w:line="240" w:lineRule="auto"/>
        <w:ind w:firstLine="720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1.3. </w:t>
      </w:r>
      <w:r w:rsidR="00197868" w:rsidRPr="00EE31F0">
        <w:rPr>
          <w:rStyle w:val="FontStyle38"/>
          <w:sz w:val="24"/>
          <w:szCs w:val="24"/>
        </w:rPr>
        <w:t>Доходы, полученные Арендатором в результате использования Объектов в соо</w:t>
      </w:r>
      <w:r w:rsidR="00073767" w:rsidRPr="00EE31F0">
        <w:rPr>
          <w:rStyle w:val="FontStyle38"/>
          <w:sz w:val="24"/>
          <w:szCs w:val="24"/>
        </w:rPr>
        <w:t>тветствии с настоящим д</w:t>
      </w:r>
      <w:r w:rsidR="00197868" w:rsidRPr="00EE31F0">
        <w:rPr>
          <w:rStyle w:val="FontStyle38"/>
          <w:sz w:val="24"/>
          <w:szCs w:val="24"/>
        </w:rPr>
        <w:t>оговором, являются его собственностью.</w:t>
      </w:r>
    </w:p>
    <w:p w:rsidR="00321B19" w:rsidRPr="00EE31F0" w:rsidRDefault="00321B19" w:rsidP="00F80B75">
      <w:pPr>
        <w:pStyle w:val="Style6"/>
        <w:widowControl/>
        <w:tabs>
          <w:tab w:val="left" w:pos="851"/>
        </w:tabs>
        <w:spacing w:line="240" w:lineRule="auto"/>
        <w:ind w:firstLine="720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1.</w:t>
      </w:r>
      <w:r w:rsidR="00E106C5" w:rsidRPr="00EE31F0">
        <w:rPr>
          <w:rStyle w:val="FontStyle38"/>
          <w:sz w:val="24"/>
          <w:szCs w:val="24"/>
        </w:rPr>
        <w:t>4</w:t>
      </w:r>
      <w:r w:rsidRPr="00EE31F0">
        <w:rPr>
          <w:rStyle w:val="FontStyle38"/>
          <w:sz w:val="24"/>
          <w:szCs w:val="24"/>
        </w:rPr>
        <w:t xml:space="preserve">. Целевое назначение </w:t>
      </w:r>
      <w:r w:rsidR="00527E83" w:rsidRPr="00EE31F0">
        <w:rPr>
          <w:rStyle w:val="FontStyle38"/>
          <w:sz w:val="24"/>
          <w:szCs w:val="24"/>
        </w:rPr>
        <w:t>Объектов</w:t>
      </w:r>
      <w:r w:rsidRPr="00EE31F0">
        <w:rPr>
          <w:rStyle w:val="FontStyle38"/>
          <w:sz w:val="24"/>
          <w:szCs w:val="24"/>
        </w:rPr>
        <w:t xml:space="preserve"> – передача, распределение электрической энергии.</w:t>
      </w:r>
    </w:p>
    <w:p w:rsidR="008B0B2B" w:rsidRPr="00EE31F0" w:rsidRDefault="008B0B2B" w:rsidP="00F80B75">
      <w:pPr>
        <w:pStyle w:val="Style6"/>
        <w:widowControl/>
        <w:tabs>
          <w:tab w:val="left" w:pos="851"/>
        </w:tabs>
        <w:spacing w:line="240" w:lineRule="auto"/>
        <w:ind w:firstLine="720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1.5. На срок действия настоящего договора </w:t>
      </w:r>
      <w:r w:rsidR="006F5938" w:rsidRPr="00EE31F0">
        <w:rPr>
          <w:rStyle w:val="FontStyle38"/>
          <w:sz w:val="24"/>
          <w:szCs w:val="24"/>
        </w:rPr>
        <w:t xml:space="preserve">в соответствии со ст. 652 ГК РФ Арендатору переходят </w:t>
      </w:r>
      <w:r w:rsidRPr="00EE31F0">
        <w:rPr>
          <w:rStyle w:val="FontStyle38"/>
          <w:sz w:val="24"/>
          <w:szCs w:val="24"/>
        </w:rPr>
        <w:t>права пользования земельными и лесными участками, занятыми Объектами</w:t>
      </w:r>
      <w:r w:rsidR="006F5938" w:rsidRPr="00EE31F0">
        <w:rPr>
          <w:rStyle w:val="FontStyle38"/>
          <w:sz w:val="24"/>
          <w:szCs w:val="24"/>
        </w:rPr>
        <w:t>, указанными в п. 1.1. настоящего договора.</w:t>
      </w:r>
    </w:p>
    <w:p w:rsidR="006F5938" w:rsidRPr="00EE31F0" w:rsidRDefault="006F5938" w:rsidP="00F80B75">
      <w:pPr>
        <w:pStyle w:val="Style6"/>
        <w:widowControl/>
        <w:tabs>
          <w:tab w:val="left" w:pos="851"/>
        </w:tabs>
        <w:spacing w:line="240" w:lineRule="auto"/>
        <w:ind w:firstLine="720"/>
        <w:jc w:val="both"/>
        <w:rPr>
          <w:rStyle w:val="FontStyle38"/>
          <w:sz w:val="24"/>
          <w:szCs w:val="24"/>
        </w:rPr>
      </w:pPr>
    </w:p>
    <w:p w:rsidR="00F80B75" w:rsidRPr="00EE31F0" w:rsidRDefault="00F80B75" w:rsidP="00F80B75">
      <w:pPr>
        <w:pStyle w:val="a7"/>
        <w:widowControl/>
        <w:tabs>
          <w:tab w:val="left" w:pos="426"/>
        </w:tabs>
        <w:autoSpaceDE/>
        <w:autoSpaceDN/>
        <w:adjustRightInd/>
        <w:jc w:val="center"/>
        <w:rPr>
          <w:b/>
        </w:rPr>
      </w:pPr>
      <w:r w:rsidRPr="00EE31F0">
        <w:rPr>
          <w:b/>
        </w:rPr>
        <w:t>2. ПОРЯДОК ПЕРЕДАЧИ ОБЪЕКТА</w:t>
      </w:r>
    </w:p>
    <w:p w:rsidR="00F80B75" w:rsidRPr="00EE31F0" w:rsidRDefault="00F80B75" w:rsidP="00F80B75">
      <w:pPr>
        <w:tabs>
          <w:tab w:val="left" w:pos="426"/>
        </w:tabs>
        <w:jc w:val="center"/>
        <w:rPr>
          <w:b/>
        </w:rPr>
      </w:pPr>
    </w:p>
    <w:p w:rsidR="00F80B75" w:rsidRPr="00EE31F0" w:rsidRDefault="00F80B75" w:rsidP="00297E54">
      <w:pPr>
        <w:widowControl/>
        <w:numPr>
          <w:ilvl w:val="1"/>
          <w:numId w:val="1"/>
        </w:numPr>
        <w:tabs>
          <w:tab w:val="clear" w:pos="8164"/>
          <w:tab w:val="num" w:pos="1276"/>
        </w:tabs>
        <w:autoSpaceDE/>
        <w:autoSpaceDN/>
        <w:adjustRightInd/>
        <w:ind w:left="0" w:firstLine="709"/>
        <w:jc w:val="both"/>
      </w:pPr>
      <w:r w:rsidRPr="00EE31F0">
        <w:t>Передача Объектов осуществляется по Акту приема-передачи имущества, оформляемому по форме Приложения № 2 к настоящему договору</w:t>
      </w:r>
      <w:r w:rsidR="002D46E7" w:rsidRPr="00EE31F0">
        <w:t>,</w:t>
      </w:r>
      <w:r w:rsidRPr="00EE31F0">
        <w:t xml:space="preserve"> и подписываемому обеими Сторонами. </w:t>
      </w:r>
      <w:r w:rsidRPr="00EE31F0">
        <w:rPr>
          <w:rStyle w:val="FontStyle38"/>
          <w:sz w:val="24"/>
          <w:szCs w:val="24"/>
        </w:rPr>
        <w:t>Допускается передача Объектов поэтапно (</w:t>
      </w:r>
      <w:proofErr w:type="spellStart"/>
      <w:r w:rsidRPr="00EE31F0">
        <w:rPr>
          <w:rStyle w:val="FontStyle38"/>
          <w:sz w:val="24"/>
          <w:szCs w:val="24"/>
        </w:rPr>
        <w:t>по</w:t>
      </w:r>
      <w:r w:rsidR="00E106C5" w:rsidRPr="00EE31F0">
        <w:rPr>
          <w:rStyle w:val="FontStyle38"/>
          <w:sz w:val="24"/>
          <w:szCs w:val="24"/>
        </w:rPr>
        <w:t>о</w:t>
      </w:r>
      <w:r w:rsidRPr="00EE31F0">
        <w:rPr>
          <w:rStyle w:val="FontStyle38"/>
          <w:sz w:val="24"/>
          <w:szCs w:val="24"/>
        </w:rPr>
        <w:t>бъектно</w:t>
      </w:r>
      <w:proofErr w:type="spellEnd"/>
      <w:r w:rsidRPr="00EE31F0">
        <w:rPr>
          <w:rStyle w:val="FontStyle38"/>
          <w:sz w:val="24"/>
          <w:szCs w:val="24"/>
        </w:rPr>
        <w:t>) по мере оформления права собств</w:t>
      </w:r>
      <w:r w:rsidR="00E80196" w:rsidRPr="00EE31F0">
        <w:rPr>
          <w:rStyle w:val="FontStyle38"/>
          <w:sz w:val="24"/>
          <w:szCs w:val="24"/>
        </w:rPr>
        <w:t>енности на них.</w:t>
      </w:r>
    </w:p>
    <w:p w:rsidR="00F80B75" w:rsidRPr="00EE31F0" w:rsidRDefault="00F80B75" w:rsidP="00297E54">
      <w:pPr>
        <w:widowControl/>
        <w:numPr>
          <w:ilvl w:val="1"/>
          <w:numId w:val="1"/>
        </w:numPr>
        <w:tabs>
          <w:tab w:val="clear" w:pos="8164"/>
          <w:tab w:val="num" w:pos="1276"/>
        </w:tabs>
        <w:autoSpaceDE/>
        <w:autoSpaceDN/>
        <w:adjustRightInd/>
        <w:ind w:left="0" w:firstLine="709"/>
        <w:jc w:val="both"/>
      </w:pPr>
      <w:r w:rsidRPr="00EE31F0">
        <w:t>Возврат Объектов должен быть о</w:t>
      </w:r>
      <w:r w:rsidR="005715ED" w:rsidRPr="00EE31F0">
        <w:t>существлен Арендатором по Акту приема-передачи</w:t>
      </w:r>
      <w:r w:rsidRPr="00EE31F0">
        <w:t xml:space="preserve"> имущества, который должен быть подписан обеими Сторонами.</w:t>
      </w:r>
    </w:p>
    <w:p w:rsidR="00F80B75" w:rsidRPr="00EE31F0" w:rsidRDefault="00F80B75" w:rsidP="00297E54">
      <w:pPr>
        <w:widowControl/>
        <w:numPr>
          <w:ilvl w:val="1"/>
          <w:numId w:val="1"/>
        </w:numPr>
        <w:tabs>
          <w:tab w:val="clear" w:pos="8164"/>
          <w:tab w:val="num" w:pos="1276"/>
        </w:tabs>
        <w:ind w:left="0" w:firstLine="709"/>
        <w:jc w:val="both"/>
        <w:outlineLvl w:val="3"/>
      </w:pPr>
      <w:r w:rsidRPr="00EE31F0">
        <w:t xml:space="preserve">При передаче Объектов Арендатору Арендодатель обязан передать Арендатору имеющиеся у него документы, необходимые для использования Объектов в целях передачи и распределения электрической энергии. При возврате Объектов Арендатор обязан передать Арендодателю указанные документы по Акту </w:t>
      </w:r>
      <w:r w:rsidR="0083057F" w:rsidRPr="00EE31F0">
        <w:t>приема-передачи имущества</w:t>
      </w:r>
      <w:r w:rsidRPr="00EE31F0">
        <w:t>.</w:t>
      </w:r>
    </w:p>
    <w:p w:rsidR="00F80B75" w:rsidRPr="00EE31F0" w:rsidRDefault="00F80B75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</w:p>
    <w:p w:rsidR="00197868" w:rsidRPr="00EE31F0" w:rsidRDefault="00F80B75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3</w:t>
      </w:r>
      <w:r w:rsidR="00197868" w:rsidRPr="00EE31F0">
        <w:rPr>
          <w:rStyle w:val="FontStyle41"/>
          <w:sz w:val="24"/>
          <w:szCs w:val="24"/>
        </w:rPr>
        <w:t>. ПРАВА И ОБЯЗАННОСТИ АРЕНДОДАТЕЛЯ</w:t>
      </w:r>
    </w:p>
    <w:p w:rsidR="00197868" w:rsidRPr="00EE31F0" w:rsidRDefault="00197868" w:rsidP="00F80B75">
      <w:pPr>
        <w:pStyle w:val="Style5"/>
        <w:widowControl/>
        <w:spacing w:line="240" w:lineRule="auto"/>
        <w:ind w:firstLine="709"/>
        <w:rPr>
          <w:rStyle w:val="FontStyle41"/>
          <w:sz w:val="24"/>
          <w:szCs w:val="24"/>
        </w:rPr>
      </w:pPr>
    </w:p>
    <w:p w:rsidR="00197868" w:rsidRPr="00EE31F0" w:rsidRDefault="00E80196" w:rsidP="00F80B75">
      <w:pPr>
        <w:pStyle w:val="Style4"/>
        <w:widowControl/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3</w:t>
      </w:r>
      <w:r w:rsidR="00197868" w:rsidRPr="00EE31F0">
        <w:rPr>
          <w:rStyle w:val="FontStyle38"/>
          <w:sz w:val="24"/>
          <w:szCs w:val="24"/>
        </w:rPr>
        <w:t>.1. Арендодатель обязуется:</w:t>
      </w:r>
    </w:p>
    <w:p w:rsidR="00F80B75" w:rsidRPr="00EE31F0" w:rsidRDefault="00E80196" w:rsidP="00E80196">
      <w:pPr>
        <w:pStyle w:val="a7"/>
        <w:widowControl/>
        <w:tabs>
          <w:tab w:val="left" w:pos="1361"/>
        </w:tabs>
        <w:ind w:left="0" w:right="14" w:firstLine="709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3.1.1. </w:t>
      </w:r>
      <w:r w:rsidR="00F80B75" w:rsidRPr="00EE31F0">
        <w:rPr>
          <w:rStyle w:val="FontStyle38"/>
          <w:sz w:val="24"/>
          <w:szCs w:val="24"/>
        </w:rPr>
        <w:t xml:space="preserve">Передать Объекты  Арендатору  в соответствии с Разделом 2 настоящего договора </w:t>
      </w:r>
      <w:r w:rsidR="00233355" w:rsidRPr="00EE31F0">
        <w:rPr>
          <w:rStyle w:val="FontStyle38"/>
          <w:sz w:val="24"/>
          <w:szCs w:val="24"/>
        </w:rPr>
        <w:t xml:space="preserve">по Акту приема-передачи имущества </w:t>
      </w:r>
      <w:r w:rsidR="00F80B75" w:rsidRPr="00EE31F0">
        <w:rPr>
          <w:rStyle w:val="FontStyle38"/>
          <w:sz w:val="24"/>
          <w:szCs w:val="24"/>
        </w:rPr>
        <w:t>в течение в течени</w:t>
      </w:r>
      <w:r w:rsidR="001E682F" w:rsidRPr="00EE31F0">
        <w:rPr>
          <w:rStyle w:val="FontStyle38"/>
          <w:sz w:val="24"/>
          <w:szCs w:val="24"/>
        </w:rPr>
        <w:t>е</w:t>
      </w:r>
      <w:r w:rsidR="00F80B75" w:rsidRPr="00EE31F0">
        <w:rPr>
          <w:rStyle w:val="FontStyle38"/>
          <w:sz w:val="24"/>
          <w:szCs w:val="24"/>
        </w:rPr>
        <w:t xml:space="preserve"> 30-ти календарных дней с момента получения свидетельства о праве собственности на </w:t>
      </w:r>
      <w:r w:rsidR="00F80B75" w:rsidRPr="007C04FD">
        <w:rPr>
          <w:rStyle w:val="FontStyle38"/>
          <w:sz w:val="24"/>
          <w:szCs w:val="24"/>
        </w:rPr>
        <w:t>Объект</w:t>
      </w:r>
      <w:proofErr w:type="gramStart"/>
      <w:r w:rsidR="007C04FD">
        <w:rPr>
          <w:rStyle w:val="FontStyle38"/>
          <w:sz w:val="24"/>
          <w:szCs w:val="24"/>
        </w:rPr>
        <w:t xml:space="preserve"> (-</w:t>
      </w:r>
      <w:proofErr w:type="gramEnd"/>
      <w:r w:rsidR="00F80B75" w:rsidRPr="007C04FD">
        <w:rPr>
          <w:rStyle w:val="FontStyle38"/>
          <w:sz w:val="24"/>
          <w:szCs w:val="24"/>
        </w:rPr>
        <w:t>ы</w:t>
      </w:r>
      <w:r w:rsidR="007C04FD">
        <w:rPr>
          <w:rStyle w:val="FontStyle38"/>
          <w:sz w:val="24"/>
          <w:szCs w:val="24"/>
        </w:rPr>
        <w:t>)</w:t>
      </w:r>
      <w:r w:rsidR="00F80B75" w:rsidRPr="007C04FD">
        <w:rPr>
          <w:rStyle w:val="FontStyle38"/>
          <w:sz w:val="24"/>
          <w:szCs w:val="24"/>
        </w:rPr>
        <w:t>.</w:t>
      </w:r>
    </w:p>
    <w:p w:rsidR="00197868" w:rsidRPr="00EE31F0" w:rsidRDefault="00E80196" w:rsidP="00E80196">
      <w:pPr>
        <w:widowControl/>
        <w:tabs>
          <w:tab w:val="left" w:pos="1361"/>
        </w:tabs>
        <w:ind w:right="14" w:firstLine="709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3.1.2. </w:t>
      </w:r>
      <w:r w:rsidR="00197868" w:rsidRPr="00EE31F0">
        <w:rPr>
          <w:rStyle w:val="FontStyle38"/>
          <w:sz w:val="24"/>
          <w:szCs w:val="24"/>
        </w:rPr>
        <w:t>Предоставить Арендатору Объекты в надлежащем (исправном) состоянии, соответствующем их целевому назначению.</w:t>
      </w:r>
    </w:p>
    <w:p w:rsidR="00197868" w:rsidRPr="00EE31F0" w:rsidRDefault="00197868" w:rsidP="00297E54">
      <w:pPr>
        <w:pStyle w:val="Style8"/>
        <w:widowControl/>
        <w:numPr>
          <w:ilvl w:val="2"/>
          <w:numId w:val="2"/>
        </w:numPr>
        <w:tabs>
          <w:tab w:val="left" w:pos="1361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lastRenderedPageBreak/>
        <w:t>Не создавать препятствий Арендатору в правомерном владении и использовании Объектов в соответствии с их назначением - передачей электроэнергии и технологическим присоединением к электрическим сетям.</w:t>
      </w:r>
    </w:p>
    <w:p w:rsidR="001E3DF8" w:rsidRPr="00EE31F0" w:rsidRDefault="00EC5443" w:rsidP="00297E54">
      <w:pPr>
        <w:pStyle w:val="Style8"/>
        <w:widowControl/>
        <w:numPr>
          <w:ilvl w:val="2"/>
          <w:numId w:val="2"/>
        </w:numPr>
        <w:tabs>
          <w:tab w:val="left" w:pos="1418"/>
        </w:tabs>
        <w:spacing w:line="240" w:lineRule="auto"/>
        <w:ind w:left="0" w:firstLine="709"/>
      </w:pPr>
      <w:r w:rsidRPr="00EE31F0">
        <w:rPr>
          <w:rStyle w:val="FontStyle38"/>
          <w:sz w:val="24"/>
          <w:szCs w:val="24"/>
        </w:rPr>
        <w:t>Возмещать</w:t>
      </w:r>
      <w:r w:rsidR="00197868" w:rsidRPr="00EE31F0">
        <w:rPr>
          <w:rStyle w:val="FontStyle38"/>
          <w:sz w:val="24"/>
          <w:szCs w:val="24"/>
        </w:rPr>
        <w:t xml:space="preserve"> Арендатору </w:t>
      </w:r>
      <w:r w:rsidRPr="00EE31F0">
        <w:rPr>
          <w:rStyle w:val="FontStyle38"/>
          <w:sz w:val="24"/>
          <w:szCs w:val="24"/>
        </w:rPr>
        <w:t xml:space="preserve">документально обоснованную </w:t>
      </w:r>
      <w:r w:rsidR="00197868" w:rsidRPr="00EE31F0">
        <w:rPr>
          <w:rStyle w:val="FontStyle38"/>
          <w:sz w:val="24"/>
          <w:szCs w:val="24"/>
        </w:rPr>
        <w:t xml:space="preserve">стоимость </w:t>
      </w:r>
      <w:r w:rsidRPr="00EE31F0">
        <w:rPr>
          <w:rStyle w:val="FontStyle38"/>
          <w:sz w:val="24"/>
          <w:szCs w:val="24"/>
        </w:rPr>
        <w:t xml:space="preserve">капитального ремонта и </w:t>
      </w:r>
      <w:r w:rsidR="00197868" w:rsidRPr="00EE31F0">
        <w:rPr>
          <w:rStyle w:val="FontStyle38"/>
          <w:sz w:val="24"/>
          <w:szCs w:val="24"/>
        </w:rPr>
        <w:t>неотделимых улучшений, произведённых Арендатором</w:t>
      </w:r>
      <w:r w:rsidR="00D76BC9" w:rsidRPr="00EE31F0">
        <w:rPr>
          <w:rStyle w:val="FontStyle38"/>
          <w:sz w:val="24"/>
          <w:szCs w:val="24"/>
        </w:rPr>
        <w:t xml:space="preserve"> и согласованных с Арендодателем</w:t>
      </w:r>
      <w:r w:rsidR="00197868" w:rsidRPr="00EE31F0">
        <w:rPr>
          <w:rStyle w:val="FontStyle38"/>
          <w:sz w:val="24"/>
          <w:szCs w:val="24"/>
        </w:rPr>
        <w:t xml:space="preserve">. </w:t>
      </w:r>
    </w:p>
    <w:p w:rsidR="00197868" w:rsidRPr="00EE31F0" w:rsidRDefault="00197868" w:rsidP="00297E54">
      <w:pPr>
        <w:pStyle w:val="Style8"/>
        <w:widowControl/>
        <w:numPr>
          <w:ilvl w:val="2"/>
          <w:numId w:val="2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Не позднее 10 числа месяца, следующего за </w:t>
      </w:r>
      <w:proofErr w:type="gramStart"/>
      <w:r w:rsidRPr="00EE31F0">
        <w:rPr>
          <w:rStyle w:val="FontStyle38"/>
          <w:sz w:val="24"/>
          <w:szCs w:val="24"/>
        </w:rPr>
        <w:t>отчётным</w:t>
      </w:r>
      <w:proofErr w:type="gramEnd"/>
      <w:r w:rsidRPr="00EE31F0">
        <w:rPr>
          <w:rStyle w:val="FontStyle38"/>
          <w:sz w:val="24"/>
          <w:szCs w:val="24"/>
        </w:rPr>
        <w:t>,</w:t>
      </w:r>
      <w:r w:rsidR="00CE08D9" w:rsidRPr="00EE31F0">
        <w:rPr>
          <w:rStyle w:val="FontStyle38"/>
          <w:sz w:val="24"/>
          <w:szCs w:val="24"/>
        </w:rPr>
        <w:t xml:space="preserve"> направлять в адрес Арендатора два</w:t>
      </w:r>
      <w:r w:rsidRPr="00EE31F0">
        <w:rPr>
          <w:rStyle w:val="FontStyle38"/>
          <w:sz w:val="24"/>
          <w:szCs w:val="24"/>
        </w:rPr>
        <w:t xml:space="preserve"> экземпляра </w:t>
      </w:r>
      <w:r w:rsidRPr="00491796">
        <w:rPr>
          <w:rStyle w:val="FontStyle38"/>
          <w:sz w:val="24"/>
          <w:szCs w:val="24"/>
        </w:rPr>
        <w:t xml:space="preserve">акта </w:t>
      </w:r>
      <w:r w:rsidR="007C04FD" w:rsidRPr="00491796">
        <w:rPr>
          <w:rStyle w:val="FontStyle38"/>
          <w:sz w:val="24"/>
          <w:szCs w:val="24"/>
        </w:rPr>
        <w:t xml:space="preserve">об использовании имущества </w:t>
      </w:r>
      <w:r w:rsidRPr="00EE31F0">
        <w:rPr>
          <w:rStyle w:val="FontStyle38"/>
          <w:sz w:val="24"/>
          <w:szCs w:val="24"/>
        </w:rPr>
        <w:t xml:space="preserve"> и счёт-фактуру.</w:t>
      </w:r>
    </w:p>
    <w:p w:rsidR="00197868" w:rsidRPr="00EE31F0" w:rsidRDefault="00E80196" w:rsidP="00E80196">
      <w:pPr>
        <w:pStyle w:val="Style4"/>
        <w:widowControl/>
        <w:spacing w:line="240" w:lineRule="auto"/>
        <w:ind w:firstLine="709"/>
        <w:jc w:val="left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 3</w:t>
      </w:r>
      <w:r w:rsidR="00197868" w:rsidRPr="00EE31F0">
        <w:rPr>
          <w:rStyle w:val="FontStyle38"/>
          <w:sz w:val="24"/>
          <w:szCs w:val="24"/>
        </w:rPr>
        <w:t>.2. Арендодатель имеет прав</w:t>
      </w:r>
      <w:r w:rsidR="00724DA0" w:rsidRPr="00EE31F0">
        <w:rPr>
          <w:rStyle w:val="FontStyle38"/>
          <w:sz w:val="24"/>
          <w:szCs w:val="24"/>
        </w:rPr>
        <w:t>о</w:t>
      </w:r>
      <w:r w:rsidR="00197868" w:rsidRPr="00EE31F0">
        <w:rPr>
          <w:rStyle w:val="FontStyle38"/>
          <w:sz w:val="24"/>
          <w:szCs w:val="24"/>
        </w:rPr>
        <w:t>:</w:t>
      </w:r>
    </w:p>
    <w:p w:rsidR="00E80196" w:rsidRPr="00EE31F0" w:rsidRDefault="00197868" w:rsidP="00297E54">
      <w:pPr>
        <w:pStyle w:val="Style8"/>
        <w:widowControl/>
        <w:numPr>
          <w:ilvl w:val="2"/>
          <w:numId w:val="3"/>
        </w:numPr>
        <w:tabs>
          <w:tab w:val="left" w:pos="0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В любое время посещать Объекты, </w:t>
      </w:r>
      <w:r w:rsidR="00C168B5" w:rsidRPr="00EE31F0">
        <w:rPr>
          <w:rStyle w:val="FontStyle38"/>
          <w:sz w:val="24"/>
          <w:szCs w:val="24"/>
        </w:rPr>
        <w:t>предварительно уведомив об этом Ар</w:t>
      </w:r>
      <w:r w:rsidRPr="00EE31F0">
        <w:rPr>
          <w:rStyle w:val="FontStyle38"/>
          <w:sz w:val="24"/>
          <w:szCs w:val="24"/>
        </w:rPr>
        <w:t>ендатора.</w:t>
      </w:r>
    </w:p>
    <w:p w:rsidR="00D73DE2" w:rsidRPr="00EE31F0" w:rsidRDefault="00C168B5" w:rsidP="00297E54">
      <w:pPr>
        <w:pStyle w:val="Style8"/>
        <w:widowControl/>
        <w:numPr>
          <w:ilvl w:val="2"/>
          <w:numId w:val="3"/>
        </w:numPr>
        <w:tabs>
          <w:tab w:val="left" w:pos="0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Расторгнуть досрочно </w:t>
      </w:r>
      <w:r w:rsidR="00DF13D3" w:rsidRPr="00EE31F0">
        <w:rPr>
          <w:rStyle w:val="FontStyle38"/>
          <w:sz w:val="24"/>
          <w:szCs w:val="24"/>
        </w:rPr>
        <w:t>настоящий д</w:t>
      </w:r>
      <w:r w:rsidR="00D73DE2" w:rsidRPr="00EE31F0">
        <w:rPr>
          <w:rStyle w:val="FontStyle38"/>
          <w:sz w:val="24"/>
          <w:szCs w:val="24"/>
        </w:rPr>
        <w:t>оговор</w:t>
      </w:r>
      <w:r w:rsidR="00724DA0" w:rsidRPr="00EE31F0">
        <w:rPr>
          <w:rStyle w:val="FontStyle38"/>
          <w:sz w:val="24"/>
          <w:szCs w:val="24"/>
        </w:rPr>
        <w:t>,</w:t>
      </w:r>
      <w:r w:rsidR="00D73DE2" w:rsidRPr="00EE31F0">
        <w:rPr>
          <w:rStyle w:val="FontStyle38"/>
          <w:sz w:val="24"/>
          <w:szCs w:val="24"/>
        </w:rPr>
        <w:t xml:space="preserve"> письменно уведомив об этом Арендатора не </w:t>
      </w:r>
      <w:proofErr w:type="gramStart"/>
      <w:r w:rsidR="00D73DE2" w:rsidRPr="00EE31F0">
        <w:rPr>
          <w:rStyle w:val="FontStyle38"/>
          <w:sz w:val="24"/>
          <w:szCs w:val="24"/>
        </w:rPr>
        <w:t>позднее</w:t>
      </w:r>
      <w:proofErr w:type="gramEnd"/>
      <w:r w:rsidR="00D73DE2" w:rsidRPr="00EE31F0">
        <w:rPr>
          <w:rStyle w:val="FontStyle38"/>
          <w:sz w:val="24"/>
          <w:szCs w:val="24"/>
        </w:rPr>
        <w:t xml:space="preserve"> чем за 30 (тридцать) дней до расторжения договора.</w:t>
      </w:r>
    </w:p>
    <w:p w:rsidR="00197868" w:rsidRPr="00EE31F0" w:rsidRDefault="00197868" w:rsidP="00126073">
      <w:pPr>
        <w:pStyle w:val="Style5"/>
        <w:widowControl/>
        <w:spacing w:line="240" w:lineRule="auto"/>
      </w:pPr>
    </w:p>
    <w:p w:rsidR="00197868" w:rsidRPr="00EE31F0" w:rsidRDefault="002D46E7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4</w:t>
      </w:r>
      <w:r w:rsidR="00197868" w:rsidRPr="00EE31F0">
        <w:rPr>
          <w:rStyle w:val="FontStyle41"/>
          <w:sz w:val="24"/>
          <w:szCs w:val="24"/>
        </w:rPr>
        <w:t>. ПРАВА И ОБЯЗАННОСТИ АРЕНДАТОРА</w:t>
      </w:r>
    </w:p>
    <w:p w:rsidR="00197868" w:rsidRPr="00EE31F0" w:rsidRDefault="00197868" w:rsidP="002D46E7">
      <w:pPr>
        <w:pStyle w:val="Style5"/>
        <w:widowControl/>
        <w:spacing w:line="240" w:lineRule="auto"/>
        <w:ind w:firstLine="709"/>
        <w:rPr>
          <w:rStyle w:val="FontStyle41"/>
          <w:sz w:val="24"/>
          <w:szCs w:val="24"/>
        </w:rPr>
      </w:pPr>
    </w:p>
    <w:p w:rsidR="007D27BB" w:rsidRPr="00EE31F0" w:rsidRDefault="007D27BB" w:rsidP="007D27BB">
      <w:pPr>
        <w:pStyle w:val="Style8"/>
        <w:widowControl/>
        <w:tabs>
          <w:tab w:val="left" w:pos="1145"/>
        </w:tabs>
        <w:spacing w:line="240" w:lineRule="auto"/>
        <w:ind w:firstLine="709"/>
        <w:jc w:val="left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4.1.</w:t>
      </w:r>
      <w:r w:rsidRPr="00EE31F0">
        <w:rPr>
          <w:rStyle w:val="FontStyle38"/>
          <w:sz w:val="24"/>
          <w:szCs w:val="24"/>
        </w:rPr>
        <w:tab/>
        <w:t>Арендатор обязуется: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325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В соответствии с Разделом 2 настоящего договора принять </w:t>
      </w:r>
      <w:r w:rsidRPr="00491796">
        <w:rPr>
          <w:rStyle w:val="FontStyle38"/>
          <w:sz w:val="24"/>
          <w:szCs w:val="24"/>
        </w:rPr>
        <w:t>Объект</w:t>
      </w:r>
      <w:proofErr w:type="gramStart"/>
      <w:r w:rsidR="00491796" w:rsidRPr="00491796">
        <w:rPr>
          <w:rStyle w:val="FontStyle38"/>
          <w:sz w:val="24"/>
          <w:szCs w:val="24"/>
        </w:rPr>
        <w:t xml:space="preserve"> (-</w:t>
      </w:r>
      <w:proofErr w:type="gramEnd"/>
      <w:r w:rsidRPr="00491796">
        <w:rPr>
          <w:rStyle w:val="FontStyle38"/>
          <w:sz w:val="24"/>
          <w:szCs w:val="24"/>
        </w:rPr>
        <w:t>ы</w:t>
      </w:r>
      <w:r w:rsidR="00491796" w:rsidRPr="00491796">
        <w:rPr>
          <w:rStyle w:val="FontStyle38"/>
          <w:sz w:val="24"/>
          <w:szCs w:val="24"/>
        </w:rPr>
        <w:t>)</w:t>
      </w:r>
      <w:r w:rsidRPr="00EE31F0">
        <w:rPr>
          <w:rStyle w:val="FontStyle38"/>
          <w:sz w:val="24"/>
          <w:szCs w:val="24"/>
        </w:rPr>
        <w:t xml:space="preserve"> от Арендодателя по</w:t>
      </w:r>
      <w:r w:rsidR="00724DA0" w:rsidRPr="00EE31F0">
        <w:rPr>
          <w:rStyle w:val="FontStyle38"/>
          <w:sz w:val="24"/>
          <w:szCs w:val="24"/>
        </w:rPr>
        <w:t xml:space="preserve"> А</w:t>
      </w:r>
      <w:r w:rsidRPr="00EE31F0">
        <w:rPr>
          <w:rStyle w:val="FontStyle38"/>
          <w:sz w:val="24"/>
          <w:szCs w:val="24"/>
        </w:rPr>
        <w:t>кту приема-передачи</w:t>
      </w:r>
      <w:r w:rsidR="00724DA0" w:rsidRPr="00EE31F0">
        <w:rPr>
          <w:rStyle w:val="FontStyle38"/>
          <w:sz w:val="24"/>
          <w:szCs w:val="24"/>
        </w:rPr>
        <w:t xml:space="preserve"> имущества</w:t>
      </w:r>
      <w:r w:rsidRPr="00EE31F0">
        <w:rPr>
          <w:rStyle w:val="FontStyle38"/>
          <w:sz w:val="24"/>
          <w:szCs w:val="24"/>
        </w:rPr>
        <w:t>.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361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Пользоваться Объектами исключительно в целях передачи (распределения) электрической энергии и  </w:t>
      </w:r>
      <w:r w:rsidR="00A66D4D" w:rsidRPr="00EE31F0">
        <w:rPr>
          <w:rStyle w:val="FontStyle38"/>
          <w:sz w:val="24"/>
          <w:szCs w:val="24"/>
        </w:rPr>
        <w:t>осуществления технологического присоединения</w:t>
      </w:r>
      <w:r w:rsidRPr="00EE31F0">
        <w:rPr>
          <w:rStyle w:val="FontStyle38"/>
          <w:sz w:val="24"/>
          <w:szCs w:val="24"/>
        </w:rPr>
        <w:t xml:space="preserve"> к электрическим сетям.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Вносить плату за пользование Объектами в порядке и сроки, предусмотренные настоящим Договором.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Не нарушать исправность, надлежащее санитарное, противопожарное и техническое состояние Объектов.</w:t>
      </w:r>
    </w:p>
    <w:p w:rsidR="00FB065D" w:rsidRPr="00EE31F0" w:rsidRDefault="007D27BB" w:rsidP="00FB065D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Поддерживать имущество в исправном состоянии, производить за свой счёт текущий ремонт и нести расходы на содержание Объектов и их техобслуживание.</w:t>
      </w:r>
    </w:p>
    <w:p w:rsidR="00FB065D" w:rsidRPr="00EE31F0" w:rsidRDefault="00041B84" w:rsidP="00FB065D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Производить </w:t>
      </w:r>
      <w:r w:rsidR="00FB065D" w:rsidRPr="00EE31F0">
        <w:rPr>
          <w:rStyle w:val="FontStyle38"/>
          <w:sz w:val="24"/>
          <w:szCs w:val="24"/>
        </w:rPr>
        <w:t xml:space="preserve">капитальный ремонт </w:t>
      </w:r>
      <w:r w:rsidR="0056597F" w:rsidRPr="00EE31F0">
        <w:rPr>
          <w:rStyle w:val="FontStyle38"/>
          <w:sz w:val="24"/>
          <w:szCs w:val="24"/>
        </w:rPr>
        <w:t>Объектов.</w:t>
      </w:r>
      <w:r w:rsidRPr="00EE31F0">
        <w:rPr>
          <w:rStyle w:val="FontStyle38"/>
          <w:sz w:val="24"/>
          <w:szCs w:val="24"/>
        </w:rPr>
        <w:t xml:space="preserve"> В случае необходимости проведения капитального ремонта Объектов Арендатор обязуется письменно согласовать их с Арендодателем в порядке, предусмотренном п. 4.3.3 настоящего договора.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При прекращении действия настоящего договора возвратить Арендодателю полученные по настоящему договору Объекты в том состоянии, в котором их получил Арендатор с учётом нормального износа и произведённых улучшений.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Производить исчисления и уплату экологических платежей (сборов) за негативное воздействие на окружающую среду.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</w:pPr>
      <w:r w:rsidRPr="00EE31F0">
        <w:rPr>
          <w:bCs/>
        </w:rPr>
        <w:t>В случае необходимости  проведения неотделимых улучшений Объектов Арендатор письменно согласовыват</w:t>
      </w:r>
      <w:r w:rsidR="00233355" w:rsidRPr="00EE31F0">
        <w:rPr>
          <w:bCs/>
        </w:rPr>
        <w:t>ь</w:t>
      </w:r>
      <w:r w:rsidRPr="00EE31F0">
        <w:rPr>
          <w:bCs/>
        </w:rPr>
        <w:t xml:space="preserve"> их с Арендодателем в порядке, предусмотренном п. 4.3.3 настоящего договора. 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Согласовывать с Арендодателем программы по реконструкции и </w:t>
      </w:r>
      <w:proofErr w:type="spellStart"/>
      <w:r w:rsidRPr="00EE31F0">
        <w:rPr>
          <w:rStyle w:val="FontStyle38"/>
          <w:sz w:val="24"/>
          <w:szCs w:val="24"/>
        </w:rPr>
        <w:t>техперевооружению</w:t>
      </w:r>
      <w:proofErr w:type="spellEnd"/>
      <w:r w:rsidRPr="00EE31F0">
        <w:rPr>
          <w:rStyle w:val="FontStyle38"/>
          <w:sz w:val="24"/>
          <w:szCs w:val="24"/>
        </w:rPr>
        <w:t xml:space="preserve"> арендованных Объектов. 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Обеспечить доступ представителей Арендодателя на Объекты в случае необходимости по его требованию. </w:t>
      </w:r>
    </w:p>
    <w:p w:rsidR="007D27BB" w:rsidRPr="00EE31F0" w:rsidRDefault="007D27BB" w:rsidP="00297E54">
      <w:pPr>
        <w:pStyle w:val="Style8"/>
        <w:widowControl/>
        <w:numPr>
          <w:ilvl w:val="2"/>
          <w:numId w:val="4"/>
        </w:numPr>
        <w:tabs>
          <w:tab w:val="left" w:pos="1418"/>
        </w:tabs>
        <w:spacing w:line="240" w:lineRule="auto"/>
        <w:ind w:left="0" w:firstLine="709"/>
        <w:rPr>
          <w:szCs w:val="20"/>
        </w:rPr>
      </w:pPr>
      <w:r w:rsidRPr="00EE31F0">
        <w:rPr>
          <w:rStyle w:val="FontStyle38"/>
          <w:sz w:val="24"/>
          <w:szCs w:val="24"/>
        </w:rPr>
        <w:t xml:space="preserve">За собственный счёт обеспечить непрерывное страхование </w:t>
      </w:r>
      <w:r w:rsidR="003678E3" w:rsidRPr="00EE31F0">
        <w:rPr>
          <w:rStyle w:val="FontStyle38"/>
          <w:sz w:val="24"/>
          <w:szCs w:val="24"/>
        </w:rPr>
        <w:t>Объектов</w:t>
      </w:r>
      <w:r w:rsidRPr="00EE31F0">
        <w:rPr>
          <w:rStyle w:val="FontStyle38"/>
          <w:sz w:val="24"/>
          <w:szCs w:val="24"/>
        </w:rPr>
        <w:t xml:space="preserve"> </w:t>
      </w:r>
      <w:r w:rsidRPr="00EE31F0">
        <w:rPr>
          <w:szCs w:val="20"/>
        </w:rPr>
        <w:t>от ущерба, причиненного имуществу в результате утраты или повреждени</w:t>
      </w:r>
      <w:r w:rsidR="005A3FF4">
        <w:rPr>
          <w:szCs w:val="20"/>
        </w:rPr>
        <w:t>я</w:t>
      </w:r>
      <w:r w:rsidRPr="00EE31F0">
        <w:rPr>
          <w:szCs w:val="20"/>
        </w:rPr>
        <w:t xml:space="preserve">  (уничтожение)  имущества, произошедшие по любой причине, носящей случайный и вероятностный характер, включая акты терроризма, диверсии. Условиями заключенного договора страхования должно быть предусмотрено, что выгодоприобретателем по договору страхования является </w:t>
      </w:r>
      <w:r w:rsidR="009E508A" w:rsidRPr="005A3FF4">
        <w:rPr>
          <w:szCs w:val="20"/>
        </w:rPr>
        <w:t>Арендатор</w:t>
      </w:r>
      <w:r w:rsidRPr="005A3FF4">
        <w:rPr>
          <w:szCs w:val="20"/>
        </w:rPr>
        <w:t>.</w:t>
      </w:r>
      <w:r w:rsidRPr="00EE31F0">
        <w:rPr>
          <w:szCs w:val="20"/>
        </w:rPr>
        <w:t xml:space="preserve">  </w:t>
      </w:r>
    </w:p>
    <w:p w:rsidR="007D27BB" w:rsidRPr="00EE31F0" w:rsidRDefault="00297E54" w:rsidP="0083057F">
      <w:pPr>
        <w:pStyle w:val="a7"/>
        <w:widowControl/>
        <w:autoSpaceDE/>
        <w:autoSpaceDN/>
        <w:adjustRightInd/>
        <w:ind w:left="709"/>
        <w:jc w:val="both"/>
        <w:rPr>
          <w:szCs w:val="20"/>
        </w:rPr>
      </w:pPr>
      <w:r w:rsidRPr="00EE31F0">
        <w:rPr>
          <w:szCs w:val="20"/>
        </w:rPr>
        <w:t>4.1.1</w:t>
      </w:r>
      <w:r w:rsidR="00FB065D" w:rsidRPr="00EE31F0">
        <w:rPr>
          <w:szCs w:val="20"/>
        </w:rPr>
        <w:t>3</w:t>
      </w:r>
      <w:r w:rsidRPr="00EE31F0">
        <w:rPr>
          <w:szCs w:val="20"/>
        </w:rPr>
        <w:t>.</w:t>
      </w:r>
      <w:r w:rsidR="007D27BB" w:rsidRPr="00EE31F0">
        <w:rPr>
          <w:szCs w:val="20"/>
        </w:rPr>
        <w:t>Принять необходимые меры для предотвращения наступления страхового случая.</w:t>
      </w:r>
    </w:p>
    <w:p w:rsidR="007D27BB" w:rsidRPr="00EE31F0" w:rsidRDefault="00FB065D" w:rsidP="003678E3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4.1.14</w:t>
      </w:r>
      <w:r w:rsidR="007D27BB" w:rsidRPr="00EE31F0">
        <w:rPr>
          <w:rStyle w:val="FontStyle38"/>
          <w:sz w:val="24"/>
          <w:szCs w:val="24"/>
        </w:rPr>
        <w:t xml:space="preserve">.Осуществлять действия и нести расходы, направленные на обеспечение сохранности </w:t>
      </w:r>
      <w:r w:rsidR="003678E3" w:rsidRPr="00EE31F0">
        <w:rPr>
          <w:rStyle w:val="FontStyle38"/>
          <w:sz w:val="24"/>
          <w:szCs w:val="24"/>
        </w:rPr>
        <w:t>Объектов</w:t>
      </w:r>
      <w:r w:rsidR="007D27BB" w:rsidRPr="00EE31F0">
        <w:rPr>
          <w:rStyle w:val="FontStyle38"/>
          <w:sz w:val="24"/>
          <w:szCs w:val="24"/>
        </w:rPr>
        <w:t xml:space="preserve">, предотвращение </w:t>
      </w:r>
      <w:r w:rsidR="003678E3" w:rsidRPr="00EE31F0">
        <w:rPr>
          <w:rStyle w:val="FontStyle38"/>
          <w:sz w:val="24"/>
          <w:szCs w:val="24"/>
        </w:rPr>
        <w:t>их</w:t>
      </w:r>
      <w:r w:rsidR="007D27BB" w:rsidRPr="00EE31F0">
        <w:rPr>
          <w:rStyle w:val="FontStyle38"/>
          <w:sz w:val="24"/>
          <w:szCs w:val="24"/>
        </w:rPr>
        <w:t xml:space="preserve"> повреждения и хищения</w:t>
      </w:r>
      <w:r w:rsidR="003678E3" w:rsidRPr="00EE31F0">
        <w:rPr>
          <w:rStyle w:val="FontStyle38"/>
          <w:sz w:val="24"/>
          <w:szCs w:val="24"/>
        </w:rPr>
        <w:t xml:space="preserve"> имущества</w:t>
      </w:r>
      <w:r w:rsidR="007D27BB" w:rsidRPr="00EE31F0">
        <w:rPr>
          <w:rStyle w:val="FontStyle38"/>
          <w:sz w:val="24"/>
          <w:szCs w:val="24"/>
        </w:rPr>
        <w:t>. В случае повреждения или хищения оборудования или другого имущества и (или) их составных частей, находящихся на Объектах, Арендатор обязуется произвести их ремонт или приобрести аналогичное оборудование за свой счёт.</w:t>
      </w:r>
    </w:p>
    <w:p w:rsidR="00545A46" w:rsidRPr="00EE31F0" w:rsidRDefault="00FB065D" w:rsidP="007D27BB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lastRenderedPageBreak/>
        <w:t>4.1.15</w:t>
      </w:r>
      <w:r w:rsidR="00137A42" w:rsidRPr="00EE31F0">
        <w:rPr>
          <w:rStyle w:val="FontStyle38"/>
          <w:sz w:val="24"/>
          <w:szCs w:val="24"/>
        </w:rPr>
        <w:t xml:space="preserve">. Исполнять </w:t>
      </w:r>
      <w:r w:rsidR="00A6193B" w:rsidRPr="00EE31F0">
        <w:rPr>
          <w:rStyle w:val="FontStyle38"/>
          <w:sz w:val="24"/>
          <w:szCs w:val="24"/>
        </w:rPr>
        <w:t xml:space="preserve">следующие </w:t>
      </w:r>
      <w:r w:rsidR="00137A42" w:rsidRPr="00EE31F0">
        <w:rPr>
          <w:rStyle w:val="FontStyle38"/>
          <w:sz w:val="24"/>
          <w:szCs w:val="24"/>
        </w:rPr>
        <w:t>обязанности а</w:t>
      </w:r>
      <w:r w:rsidR="00545A46" w:rsidRPr="00EE31F0">
        <w:rPr>
          <w:rStyle w:val="FontStyle38"/>
          <w:sz w:val="24"/>
          <w:szCs w:val="24"/>
        </w:rPr>
        <w:t xml:space="preserve">рендатора по </w:t>
      </w:r>
      <w:r w:rsidR="00137A42" w:rsidRPr="00EE31F0">
        <w:rPr>
          <w:rStyle w:val="FontStyle38"/>
          <w:sz w:val="24"/>
          <w:szCs w:val="24"/>
        </w:rPr>
        <w:t xml:space="preserve">заключенным Арендодателем </w:t>
      </w:r>
      <w:r w:rsidR="00545A46" w:rsidRPr="00EE31F0">
        <w:rPr>
          <w:rStyle w:val="FontStyle38"/>
          <w:sz w:val="24"/>
          <w:szCs w:val="24"/>
        </w:rPr>
        <w:t xml:space="preserve">договорам аренды земельных </w:t>
      </w:r>
      <w:r w:rsidR="00137A42" w:rsidRPr="00EE31F0">
        <w:rPr>
          <w:rStyle w:val="FontStyle38"/>
          <w:sz w:val="24"/>
          <w:szCs w:val="24"/>
        </w:rPr>
        <w:t>и лесных участков, расположенных</w:t>
      </w:r>
      <w:r w:rsidR="00A6193B" w:rsidRPr="00EE31F0">
        <w:rPr>
          <w:rStyle w:val="FontStyle38"/>
          <w:sz w:val="24"/>
          <w:szCs w:val="24"/>
        </w:rPr>
        <w:t xml:space="preserve"> под Объектами</w:t>
      </w:r>
      <w:r w:rsidR="00545A46" w:rsidRPr="00EE31F0">
        <w:rPr>
          <w:rStyle w:val="FontStyle38"/>
          <w:sz w:val="24"/>
          <w:szCs w:val="24"/>
        </w:rPr>
        <w:t>:</w:t>
      </w:r>
    </w:p>
    <w:p w:rsidR="00545A46" w:rsidRPr="00EE31F0" w:rsidRDefault="00545A46" w:rsidP="00137A42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-  Использовать земельные и лесные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545A46" w:rsidRPr="00EE31F0" w:rsidRDefault="00545A46" w:rsidP="00137A42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690D8D" w:rsidRPr="00EE31F0" w:rsidRDefault="00545A46" w:rsidP="00137A42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- Осуществлять мероприятия по охране земель, лесов и других природных ресурсов, в том числе меры пожарной безопасности;</w:t>
      </w:r>
    </w:p>
    <w:p w:rsidR="00690D8D" w:rsidRPr="00EE31F0" w:rsidRDefault="00690D8D" w:rsidP="00137A42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-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690D8D" w:rsidRPr="00EE31F0" w:rsidRDefault="00690D8D" w:rsidP="00137A42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- Не допускать загрязнения, захламления, деградацию и ухудшение плодородия почв на землях соответствующих категорий;</w:t>
      </w:r>
    </w:p>
    <w:p w:rsidR="002D2C91" w:rsidRDefault="00690D8D" w:rsidP="00137A42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-</w:t>
      </w:r>
      <w:r w:rsidR="00137A42" w:rsidRPr="00EE31F0">
        <w:rPr>
          <w:rStyle w:val="FontStyle38"/>
          <w:sz w:val="24"/>
          <w:szCs w:val="24"/>
        </w:rPr>
        <w:t xml:space="preserve"> </w:t>
      </w:r>
      <w:r w:rsidRPr="00EE31F0">
        <w:rPr>
          <w:rStyle w:val="FontStyle38"/>
          <w:sz w:val="24"/>
          <w:szCs w:val="24"/>
        </w:rPr>
        <w:t>Выполнять иные требования, предусмотренные действующим законодательством и  договорами аренды</w:t>
      </w:r>
      <w:r w:rsidR="002D2C91" w:rsidRPr="00EE31F0">
        <w:rPr>
          <w:rStyle w:val="FontStyle38"/>
          <w:sz w:val="24"/>
          <w:szCs w:val="24"/>
        </w:rPr>
        <w:t>;</w:t>
      </w:r>
    </w:p>
    <w:p w:rsidR="003C71B7" w:rsidRPr="00EE31F0" w:rsidRDefault="003C71B7" w:rsidP="00137A42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- </w:t>
      </w:r>
      <w:r w:rsidRPr="003C71B7">
        <w:rPr>
          <w:rStyle w:val="FontStyle38"/>
          <w:sz w:val="24"/>
          <w:szCs w:val="24"/>
        </w:rPr>
        <w:t xml:space="preserve">От имени Арендодателя и за свой счет в установленном порядке разрабатывать и представлять в уполномоченные органы проекты освоения лесов с положительным заключением  государственной экспертизы, подавать лесные декларации и  другую отчетность, предусмотренную действующим законодательством в отношении земельных и лесных участков. Расходы Арендатора по разработке проектов освоения лесов  и прохождению их государственной экспертизы подлежат компенсации Арендодателем Арендатору один раз </w:t>
      </w:r>
      <w:proofErr w:type="gramStart"/>
      <w:r w:rsidRPr="003C71B7">
        <w:rPr>
          <w:rStyle w:val="FontStyle38"/>
          <w:sz w:val="24"/>
          <w:szCs w:val="24"/>
        </w:rPr>
        <w:t>в год на основании письменного обращения Аренд</w:t>
      </w:r>
      <w:r w:rsidR="00495AEE">
        <w:rPr>
          <w:rStyle w:val="FontStyle38"/>
          <w:sz w:val="24"/>
          <w:szCs w:val="24"/>
        </w:rPr>
        <w:t>атора</w:t>
      </w:r>
      <w:r w:rsidRPr="003C71B7">
        <w:rPr>
          <w:rStyle w:val="FontStyle38"/>
          <w:sz w:val="24"/>
          <w:szCs w:val="24"/>
        </w:rPr>
        <w:t xml:space="preserve"> с представлением подтверждающих документов в счет арендной платы по Договору</w:t>
      </w:r>
      <w:proofErr w:type="gramEnd"/>
      <w:r w:rsidRPr="003C71B7">
        <w:rPr>
          <w:rStyle w:val="FontStyle38"/>
          <w:sz w:val="24"/>
          <w:szCs w:val="24"/>
        </w:rPr>
        <w:t xml:space="preserve"> без заключения сторонами дополнительных соглашений.</w:t>
      </w:r>
    </w:p>
    <w:p w:rsidR="007D27BB" w:rsidRPr="00EE31F0" w:rsidRDefault="007D27BB" w:rsidP="007D27BB">
      <w:pPr>
        <w:pStyle w:val="Style8"/>
        <w:widowControl/>
        <w:tabs>
          <w:tab w:val="left" w:pos="1418"/>
        </w:tabs>
        <w:spacing w:line="240" w:lineRule="auto"/>
        <w:ind w:firstLine="709"/>
        <w:rPr>
          <w:rStyle w:val="FontStyle38"/>
          <w:rFonts w:eastAsiaTheme="minorEastAsia"/>
          <w:sz w:val="24"/>
          <w:szCs w:val="24"/>
        </w:rPr>
      </w:pPr>
      <w:r w:rsidRPr="00EE31F0">
        <w:rPr>
          <w:rStyle w:val="FontStyle38"/>
          <w:sz w:val="24"/>
          <w:szCs w:val="24"/>
        </w:rPr>
        <w:t>4.1.1</w:t>
      </w:r>
      <w:r w:rsidR="00FB065D" w:rsidRPr="00EE31F0">
        <w:rPr>
          <w:rStyle w:val="FontStyle38"/>
          <w:sz w:val="24"/>
          <w:szCs w:val="24"/>
        </w:rPr>
        <w:t>6</w:t>
      </w:r>
      <w:r w:rsidRPr="00EE31F0">
        <w:rPr>
          <w:rStyle w:val="FontStyle38"/>
          <w:sz w:val="24"/>
          <w:szCs w:val="24"/>
        </w:rPr>
        <w:t xml:space="preserve">. При получении актов </w:t>
      </w:r>
      <w:r w:rsidR="007C04FD">
        <w:rPr>
          <w:rStyle w:val="FontStyle38"/>
          <w:sz w:val="24"/>
          <w:szCs w:val="24"/>
        </w:rPr>
        <w:t xml:space="preserve"> об использовании имущества</w:t>
      </w:r>
      <w:r w:rsidRPr="00EE31F0">
        <w:rPr>
          <w:rStyle w:val="FontStyle38"/>
          <w:sz w:val="24"/>
          <w:szCs w:val="24"/>
        </w:rPr>
        <w:t xml:space="preserve"> в течение 3-х дней обеспечить согласование, при отсутствии разногласий подписание и направление одного экземпляра акта в адрес Арендодателя.</w:t>
      </w:r>
    </w:p>
    <w:p w:rsidR="00197868" w:rsidRPr="00EE31F0" w:rsidRDefault="002D46E7" w:rsidP="002D46E7">
      <w:pPr>
        <w:pStyle w:val="Style8"/>
        <w:widowControl/>
        <w:tabs>
          <w:tab w:val="left" w:pos="1145"/>
        </w:tabs>
        <w:spacing w:line="240" w:lineRule="auto"/>
        <w:ind w:firstLine="709"/>
        <w:jc w:val="left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4</w:t>
      </w:r>
      <w:r w:rsidR="00197868" w:rsidRPr="00EE31F0">
        <w:rPr>
          <w:rStyle w:val="FontStyle38"/>
          <w:sz w:val="24"/>
          <w:szCs w:val="24"/>
        </w:rPr>
        <w:t>.2.</w:t>
      </w:r>
      <w:r w:rsidR="00197868" w:rsidRPr="00EE31F0">
        <w:rPr>
          <w:rStyle w:val="FontStyle38"/>
          <w:sz w:val="24"/>
          <w:szCs w:val="24"/>
        </w:rPr>
        <w:tab/>
        <w:t>Арендатор не вправе:</w:t>
      </w:r>
    </w:p>
    <w:p w:rsidR="00197868" w:rsidRPr="00EE31F0" w:rsidRDefault="00197868" w:rsidP="00297E54">
      <w:pPr>
        <w:pStyle w:val="Style8"/>
        <w:widowControl/>
        <w:numPr>
          <w:ilvl w:val="2"/>
          <w:numId w:val="5"/>
        </w:numPr>
        <w:tabs>
          <w:tab w:val="left" w:pos="1325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Без предварительного письменного согласия Арендодателя перепрофилировать Объекты на виды деятельно</w:t>
      </w:r>
      <w:r w:rsidR="0050345C" w:rsidRPr="00EE31F0">
        <w:rPr>
          <w:rStyle w:val="FontStyle38"/>
          <w:sz w:val="24"/>
          <w:szCs w:val="24"/>
        </w:rPr>
        <w:t>сти, от</w:t>
      </w:r>
      <w:r w:rsidR="00CB6CD0" w:rsidRPr="00EE31F0">
        <w:rPr>
          <w:rStyle w:val="FontStyle38"/>
          <w:sz w:val="24"/>
          <w:szCs w:val="24"/>
        </w:rPr>
        <w:t>личные от его назначения</w:t>
      </w:r>
      <w:r w:rsidR="0050345C" w:rsidRPr="00EE31F0">
        <w:rPr>
          <w:rStyle w:val="FontStyle38"/>
          <w:sz w:val="24"/>
          <w:szCs w:val="24"/>
        </w:rPr>
        <w:t>.</w:t>
      </w:r>
    </w:p>
    <w:p w:rsidR="00197868" w:rsidRPr="00EE31F0" w:rsidRDefault="00197868" w:rsidP="00297E54">
      <w:pPr>
        <w:pStyle w:val="Style2"/>
        <w:widowControl/>
        <w:numPr>
          <w:ilvl w:val="1"/>
          <w:numId w:val="5"/>
        </w:numPr>
        <w:spacing w:line="240" w:lineRule="auto"/>
        <w:ind w:firstLine="169"/>
        <w:jc w:val="left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Арендатор имеет право:</w:t>
      </w:r>
    </w:p>
    <w:p w:rsidR="00197868" w:rsidRPr="00EE31F0" w:rsidRDefault="00197868" w:rsidP="00297E54">
      <w:pPr>
        <w:pStyle w:val="Style8"/>
        <w:widowControl/>
        <w:numPr>
          <w:ilvl w:val="2"/>
          <w:numId w:val="5"/>
        </w:numPr>
        <w:tabs>
          <w:tab w:val="left" w:pos="1440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Владеть и пользовать</w:t>
      </w:r>
      <w:r w:rsidR="003922D3" w:rsidRPr="00EE31F0">
        <w:rPr>
          <w:rStyle w:val="FontStyle38"/>
          <w:sz w:val="24"/>
          <w:szCs w:val="24"/>
        </w:rPr>
        <w:t>ся</w:t>
      </w:r>
      <w:r w:rsidRPr="00EE31F0">
        <w:rPr>
          <w:rStyle w:val="FontStyle38"/>
          <w:sz w:val="24"/>
          <w:szCs w:val="24"/>
        </w:rPr>
        <w:t xml:space="preserve"> Объект</w:t>
      </w:r>
      <w:r w:rsidR="003922D3" w:rsidRPr="00EE31F0">
        <w:rPr>
          <w:rStyle w:val="FontStyle38"/>
          <w:sz w:val="24"/>
          <w:szCs w:val="24"/>
        </w:rPr>
        <w:t>ами</w:t>
      </w:r>
      <w:r w:rsidRPr="00EE31F0">
        <w:rPr>
          <w:rStyle w:val="FontStyle38"/>
          <w:sz w:val="24"/>
          <w:szCs w:val="24"/>
        </w:rPr>
        <w:t xml:space="preserve"> в соответствии с условиями настоящего Договора.</w:t>
      </w:r>
    </w:p>
    <w:p w:rsidR="00C76D13" w:rsidRPr="00EE31F0" w:rsidRDefault="00197868" w:rsidP="00297E54">
      <w:pPr>
        <w:pStyle w:val="Style8"/>
        <w:widowControl/>
        <w:numPr>
          <w:ilvl w:val="2"/>
          <w:numId w:val="5"/>
        </w:numPr>
        <w:tabs>
          <w:tab w:val="left" w:pos="136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Арендатор имеет преимущественное право перед другими </w:t>
      </w:r>
      <w:r w:rsidR="00DF13D3" w:rsidRPr="00EE31F0">
        <w:rPr>
          <w:rStyle w:val="FontStyle38"/>
          <w:sz w:val="24"/>
          <w:szCs w:val="24"/>
        </w:rPr>
        <w:t>лицами на продление настоящего д</w:t>
      </w:r>
      <w:r w:rsidRPr="00EE31F0">
        <w:rPr>
          <w:rStyle w:val="FontStyle38"/>
          <w:sz w:val="24"/>
          <w:szCs w:val="24"/>
        </w:rPr>
        <w:t>оговора на тех же условиях на новый срок.</w:t>
      </w:r>
    </w:p>
    <w:p w:rsidR="00C76D13" w:rsidRPr="00EE31F0" w:rsidRDefault="002D46E7" w:rsidP="00EC0908">
      <w:pPr>
        <w:pStyle w:val="Style8"/>
        <w:widowControl/>
        <w:numPr>
          <w:ilvl w:val="2"/>
          <w:numId w:val="5"/>
        </w:numPr>
        <w:tabs>
          <w:tab w:val="left" w:pos="136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 </w:t>
      </w:r>
      <w:r w:rsidR="00197868" w:rsidRPr="00EE31F0">
        <w:rPr>
          <w:rStyle w:val="FontStyle38"/>
          <w:sz w:val="24"/>
          <w:szCs w:val="24"/>
        </w:rPr>
        <w:t>Производить</w:t>
      </w:r>
      <w:r w:rsidR="0050345C" w:rsidRPr="00EE31F0">
        <w:rPr>
          <w:rStyle w:val="FontStyle38"/>
          <w:sz w:val="24"/>
          <w:szCs w:val="24"/>
        </w:rPr>
        <w:t xml:space="preserve"> при письменном согласии Арендодателя</w:t>
      </w:r>
      <w:r w:rsidR="00197868" w:rsidRPr="00EE31F0">
        <w:rPr>
          <w:rStyle w:val="FontStyle38"/>
          <w:sz w:val="24"/>
          <w:szCs w:val="24"/>
        </w:rPr>
        <w:t xml:space="preserve"> </w:t>
      </w:r>
      <w:r w:rsidR="00041B84" w:rsidRPr="00EE31F0">
        <w:rPr>
          <w:rStyle w:val="FontStyle38"/>
          <w:sz w:val="24"/>
          <w:szCs w:val="24"/>
        </w:rPr>
        <w:t>капитальный ремонт</w:t>
      </w:r>
      <w:r w:rsidR="00EC5443" w:rsidRPr="00EE31F0">
        <w:rPr>
          <w:rStyle w:val="FontStyle38"/>
          <w:sz w:val="24"/>
          <w:szCs w:val="24"/>
        </w:rPr>
        <w:t xml:space="preserve"> </w:t>
      </w:r>
      <w:r w:rsidR="00041B84" w:rsidRPr="00EE31F0">
        <w:rPr>
          <w:rStyle w:val="FontStyle38"/>
          <w:sz w:val="24"/>
          <w:szCs w:val="24"/>
        </w:rPr>
        <w:t xml:space="preserve"> и </w:t>
      </w:r>
      <w:r w:rsidR="00197868" w:rsidRPr="00EE31F0">
        <w:rPr>
          <w:rStyle w:val="FontStyle38"/>
          <w:sz w:val="24"/>
          <w:szCs w:val="24"/>
        </w:rPr>
        <w:t xml:space="preserve">неотделимые улучшения </w:t>
      </w:r>
      <w:r w:rsidR="00EC0908" w:rsidRPr="00EE31F0">
        <w:rPr>
          <w:rStyle w:val="FontStyle38"/>
          <w:sz w:val="24"/>
          <w:szCs w:val="24"/>
        </w:rPr>
        <w:t>Объектов</w:t>
      </w:r>
      <w:r w:rsidR="00197868" w:rsidRPr="00EE31F0">
        <w:rPr>
          <w:rStyle w:val="FontStyle38"/>
          <w:sz w:val="24"/>
          <w:szCs w:val="24"/>
        </w:rPr>
        <w:t>, которые носят капитальный характер, связаны с реконструкцией, модернизацией, техническим перевооружением имущества</w:t>
      </w:r>
      <w:r w:rsidR="0050345C" w:rsidRPr="00EE31F0">
        <w:rPr>
          <w:rStyle w:val="FontStyle38"/>
          <w:sz w:val="24"/>
          <w:szCs w:val="24"/>
        </w:rPr>
        <w:t>.</w:t>
      </w:r>
      <w:r w:rsidR="00EC0908" w:rsidRPr="00EE31F0">
        <w:rPr>
          <w:rStyle w:val="FontStyle38"/>
          <w:sz w:val="24"/>
          <w:szCs w:val="24"/>
        </w:rPr>
        <w:t xml:space="preserve"> </w:t>
      </w:r>
      <w:r w:rsidR="0050345C" w:rsidRPr="00EE31F0">
        <w:rPr>
          <w:rStyle w:val="FontStyle38"/>
          <w:sz w:val="24"/>
          <w:szCs w:val="24"/>
        </w:rPr>
        <w:t xml:space="preserve">При этом стороны договорились, что указанные капитальные улучшения </w:t>
      </w:r>
      <w:r w:rsidR="00C17AD1" w:rsidRPr="00EE31F0">
        <w:rPr>
          <w:rStyle w:val="FontStyle38"/>
          <w:sz w:val="24"/>
          <w:szCs w:val="24"/>
        </w:rPr>
        <w:t>Объектов</w:t>
      </w:r>
      <w:r w:rsidR="0050345C" w:rsidRPr="00EE31F0">
        <w:rPr>
          <w:rStyle w:val="FontStyle38"/>
          <w:sz w:val="24"/>
          <w:szCs w:val="24"/>
        </w:rPr>
        <w:t xml:space="preserve"> не влекут переход права собственности на </w:t>
      </w:r>
      <w:r w:rsidR="00C17AD1" w:rsidRPr="00EE31F0">
        <w:rPr>
          <w:rStyle w:val="FontStyle38"/>
          <w:sz w:val="24"/>
          <w:szCs w:val="24"/>
        </w:rPr>
        <w:t>них</w:t>
      </w:r>
      <w:r w:rsidR="0050345C" w:rsidRPr="00EE31F0">
        <w:rPr>
          <w:rStyle w:val="FontStyle38"/>
          <w:sz w:val="24"/>
          <w:szCs w:val="24"/>
        </w:rPr>
        <w:t>.</w:t>
      </w:r>
      <w:r w:rsidR="00197868" w:rsidRPr="00EE31F0">
        <w:rPr>
          <w:rStyle w:val="FontStyle38"/>
          <w:sz w:val="24"/>
          <w:szCs w:val="24"/>
        </w:rPr>
        <w:t xml:space="preserve"> </w:t>
      </w:r>
    </w:p>
    <w:p w:rsidR="00C76D13" w:rsidRPr="00EE31F0" w:rsidRDefault="001E3C26" w:rsidP="00297E54">
      <w:pPr>
        <w:pStyle w:val="Style8"/>
        <w:widowControl/>
        <w:numPr>
          <w:ilvl w:val="2"/>
          <w:numId w:val="5"/>
        </w:numPr>
        <w:tabs>
          <w:tab w:val="left" w:pos="1368"/>
        </w:tabs>
        <w:spacing w:line="240" w:lineRule="auto"/>
        <w:ind w:left="0" w:firstLine="709"/>
      </w:pPr>
      <w:r w:rsidRPr="00EE31F0">
        <w:t>О</w:t>
      </w:r>
      <w:r w:rsidR="0050345C" w:rsidRPr="00EE31F0">
        <w:t xml:space="preserve">существлять технологическое присоединение </w:t>
      </w:r>
      <w:proofErr w:type="spellStart"/>
      <w:r w:rsidR="0050345C" w:rsidRPr="00EE31F0">
        <w:t>энергопринимающих</w:t>
      </w:r>
      <w:proofErr w:type="spellEnd"/>
      <w:r w:rsidR="0050345C" w:rsidRPr="00EE31F0">
        <w:t xml:space="preserve"> устройств заявителей, включая расширение Объектов, в</w:t>
      </w:r>
      <w:r w:rsidR="00197868" w:rsidRPr="00EE31F0">
        <w:t xml:space="preserve"> пределах срока</w:t>
      </w:r>
      <w:r w:rsidR="0050345C" w:rsidRPr="00EE31F0">
        <w:t xml:space="preserve"> действия </w:t>
      </w:r>
      <w:r w:rsidR="00197868" w:rsidRPr="00EE31F0">
        <w:t xml:space="preserve"> настоящего договора заключать (подписывать), </w:t>
      </w:r>
      <w:r w:rsidR="00C17AD1" w:rsidRPr="00EE31F0">
        <w:t xml:space="preserve">в том числе </w:t>
      </w:r>
      <w:r w:rsidR="00197868" w:rsidRPr="00EE31F0">
        <w:t>вносить изменения и дополнения, расторгать договоры на технологическое присоединение, а также подписывать документы, связанные с исполнением договора технологического присоединения. Арендатор несет права, обязанности и ответственность сетевой организации по заключенным договорам технологического присоединения. В течение 5 (пяти) рабочих дней после осуществления технологического присоединения Арендатор письменно уведомляет</w:t>
      </w:r>
      <w:r w:rsidR="00B516A0" w:rsidRPr="00EE31F0">
        <w:t xml:space="preserve"> об этом</w:t>
      </w:r>
      <w:r w:rsidR="00197868" w:rsidRPr="00EE31F0">
        <w:t xml:space="preserve"> Арендодателя с приложением подтверждающих документов.</w:t>
      </w:r>
    </w:p>
    <w:p w:rsidR="00C76D13" w:rsidRPr="00EE31F0" w:rsidRDefault="00DF13D3" w:rsidP="00297E54">
      <w:pPr>
        <w:pStyle w:val="Style8"/>
        <w:widowControl/>
        <w:numPr>
          <w:ilvl w:val="2"/>
          <w:numId w:val="5"/>
        </w:numPr>
        <w:tabs>
          <w:tab w:val="left" w:pos="1368"/>
        </w:tabs>
        <w:spacing w:line="240" w:lineRule="auto"/>
        <w:ind w:left="0" w:firstLine="709"/>
      </w:pPr>
      <w:r w:rsidRPr="00EE31F0">
        <w:t xml:space="preserve">Сдавать Объекты, указанные в </w:t>
      </w:r>
      <w:r w:rsidR="001E3C26" w:rsidRPr="00EE31F0">
        <w:t>п.1.1. настоящего Договора в субаренду только с письменного согласия Арендодателя.</w:t>
      </w:r>
    </w:p>
    <w:p w:rsidR="00197868" w:rsidRPr="00EE31F0" w:rsidRDefault="00197868" w:rsidP="00297E54">
      <w:pPr>
        <w:pStyle w:val="Style8"/>
        <w:widowControl/>
        <w:numPr>
          <w:ilvl w:val="2"/>
          <w:numId w:val="5"/>
        </w:numPr>
        <w:tabs>
          <w:tab w:val="left" w:pos="136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Расторгнуть досрочно настоящий </w:t>
      </w:r>
      <w:r w:rsidR="00DF13D3" w:rsidRPr="00EE31F0">
        <w:rPr>
          <w:rStyle w:val="FontStyle38"/>
          <w:sz w:val="24"/>
          <w:szCs w:val="24"/>
        </w:rPr>
        <w:t>д</w:t>
      </w:r>
      <w:r w:rsidRPr="00EE31F0">
        <w:rPr>
          <w:rStyle w:val="FontStyle38"/>
          <w:sz w:val="24"/>
          <w:szCs w:val="24"/>
        </w:rPr>
        <w:t>оговор</w:t>
      </w:r>
      <w:r w:rsidR="00432096">
        <w:rPr>
          <w:rStyle w:val="FontStyle38"/>
          <w:sz w:val="24"/>
          <w:szCs w:val="24"/>
        </w:rPr>
        <w:t>,</w:t>
      </w:r>
      <w:r w:rsidRPr="00EE31F0">
        <w:rPr>
          <w:rStyle w:val="FontStyle38"/>
          <w:sz w:val="24"/>
          <w:szCs w:val="24"/>
        </w:rPr>
        <w:t xml:space="preserve"> письменно уведомив об этом Арендодателя не </w:t>
      </w:r>
      <w:proofErr w:type="gramStart"/>
      <w:r w:rsidRPr="00EE31F0">
        <w:rPr>
          <w:rStyle w:val="FontStyle38"/>
          <w:sz w:val="24"/>
          <w:szCs w:val="24"/>
        </w:rPr>
        <w:t>позднее</w:t>
      </w:r>
      <w:proofErr w:type="gramEnd"/>
      <w:r w:rsidRPr="00EE31F0">
        <w:rPr>
          <w:rStyle w:val="FontStyle38"/>
          <w:sz w:val="24"/>
          <w:szCs w:val="24"/>
        </w:rPr>
        <w:t xml:space="preserve"> чем за 30 (тридцать) дней до расторжения договора.</w:t>
      </w:r>
    </w:p>
    <w:p w:rsidR="00197868" w:rsidRPr="00EE31F0" w:rsidRDefault="00197868" w:rsidP="00FD43E0">
      <w:pPr>
        <w:pStyle w:val="3"/>
        <w:ind w:firstLine="720"/>
        <w:rPr>
          <w:rStyle w:val="FontStyle38"/>
          <w:sz w:val="24"/>
          <w:szCs w:val="24"/>
        </w:rPr>
      </w:pPr>
    </w:p>
    <w:p w:rsidR="00197868" w:rsidRPr="00EE31F0" w:rsidRDefault="002D46E7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5</w:t>
      </w:r>
      <w:r w:rsidR="00197868" w:rsidRPr="00EE31F0">
        <w:rPr>
          <w:rStyle w:val="FontStyle41"/>
          <w:sz w:val="24"/>
          <w:szCs w:val="24"/>
        </w:rPr>
        <w:t>. СРОК ДЕЙСТВИЯ ДОГОВОРА</w:t>
      </w:r>
    </w:p>
    <w:p w:rsidR="002D46E7" w:rsidRPr="00EE31F0" w:rsidRDefault="00197868" w:rsidP="00297E54">
      <w:pPr>
        <w:pStyle w:val="Style8"/>
        <w:widowControl/>
        <w:numPr>
          <w:ilvl w:val="1"/>
          <w:numId w:val="6"/>
        </w:numPr>
        <w:tabs>
          <w:tab w:val="left" w:pos="118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Настоящий договор вступает в силу </w:t>
      </w:r>
      <w:r w:rsidR="001E3C26" w:rsidRPr="00EE31F0">
        <w:rPr>
          <w:rStyle w:val="FontStyle38"/>
          <w:sz w:val="24"/>
          <w:szCs w:val="24"/>
        </w:rPr>
        <w:t xml:space="preserve">и становится обязательным для сторон </w:t>
      </w:r>
      <w:r w:rsidR="00CB6CD0" w:rsidRPr="00EE31F0">
        <w:rPr>
          <w:rStyle w:val="FontStyle38"/>
          <w:sz w:val="24"/>
          <w:szCs w:val="24"/>
        </w:rPr>
        <w:t>с момента его подписания</w:t>
      </w:r>
      <w:r w:rsidRPr="00EE31F0">
        <w:rPr>
          <w:rStyle w:val="FontStyle38"/>
          <w:sz w:val="24"/>
          <w:szCs w:val="24"/>
        </w:rPr>
        <w:t>.</w:t>
      </w:r>
      <w:r w:rsidR="00CB6CD0" w:rsidRPr="00EE31F0">
        <w:rPr>
          <w:rStyle w:val="FontStyle38"/>
          <w:sz w:val="24"/>
          <w:szCs w:val="24"/>
        </w:rPr>
        <w:t xml:space="preserve"> </w:t>
      </w:r>
    </w:p>
    <w:p w:rsidR="002D46E7" w:rsidRPr="00EE31F0" w:rsidRDefault="002D46E7" w:rsidP="00297E54">
      <w:pPr>
        <w:pStyle w:val="Style8"/>
        <w:widowControl/>
        <w:numPr>
          <w:ilvl w:val="1"/>
          <w:numId w:val="6"/>
        </w:numPr>
        <w:tabs>
          <w:tab w:val="left" w:pos="118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Н</w:t>
      </w:r>
      <w:r w:rsidR="00CB6CD0" w:rsidRPr="00EE31F0">
        <w:rPr>
          <w:rStyle w:val="FontStyle38"/>
          <w:sz w:val="24"/>
          <w:szCs w:val="24"/>
        </w:rPr>
        <w:t>астоящий договор заключен на неопределенный срок.</w:t>
      </w:r>
    </w:p>
    <w:p w:rsidR="00C168B5" w:rsidRPr="00EE31F0" w:rsidRDefault="00197868" w:rsidP="00297E54">
      <w:pPr>
        <w:pStyle w:val="Style8"/>
        <w:widowControl/>
        <w:numPr>
          <w:ilvl w:val="1"/>
          <w:numId w:val="6"/>
        </w:numPr>
        <w:tabs>
          <w:tab w:val="left" w:pos="1188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Объекты передаются в </w:t>
      </w:r>
      <w:r w:rsidR="00C168B5" w:rsidRPr="00EE31F0">
        <w:rPr>
          <w:rStyle w:val="FontStyle38"/>
          <w:sz w:val="24"/>
          <w:szCs w:val="24"/>
        </w:rPr>
        <w:t>арен</w:t>
      </w:r>
      <w:r w:rsidR="00CB6CD0" w:rsidRPr="00EE31F0">
        <w:rPr>
          <w:rStyle w:val="FontStyle38"/>
          <w:sz w:val="24"/>
          <w:szCs w:val="24"/>
        </w:rPr>
        <w:t xml:space="preserve">ду </w:t>
      </w:r>
      <w:proofErr w:type="gramStart"/>
      <w:r w:rsidR="00CB6CD0" w:rsidRPr="00EE31F0">
        <w:rPr>
          <w:rStyle w:val="FontStyle38"/>
          <w:sz w:val="24"/>
          <w:szCs w:val="24"/>
        </w:rPr>
        <w:t>с даты подписания</w:t>
      </w:r>
      <w:proofErr w:type="gramEnd"/>
      <w:r w:rsidR="00CB6CD0" w:rsidRPr="00EE31F0">
        <w:rPr>
          <w:rStyle w:val="FontStyle38"/>
          <w:sz w:val="24"/>
          <w:szCs w:val="24"/>
        </w:rPr>
        <w:t xml:space="preserve"> Сторонами А</w:t>
      </w:r>
      <w:r w:rsidR="00C168B5" w:rsidRPr="00EE31F0">
        <w:rPr>
          <w:rStyle w:val="FontStyle38"/>
          <w:sz w:val="24"/>
          <w:szCs w:val="24"/>
        </w:rPr>
        <w:t>кт</w:t>
      </w:r>
      <w:r w:rsidR="00CB6CD0" w:rsidRPr="00EE31F0">
        <w:rPr>
          <w:rStyle w:val="FontStyle38"/>
          <w:sz w:val="24"/>
          <w:szCs w:val="24"/>
        </w:rPr>
        <w:t xml:space="preserve">ов приема-передачи </w:t>
      </w:r>
      <w:r w:rsidR="00B516A0" w:rsidRPr="00EE31F0">
        <w:rPr>
          <w:rStyle w:val="FontStyle38"/>
          <w:sz w:val="24"/>
          <w:szCs w:val="24"/>
        </w:rPr>
        <w:t xml:space="preserve">имущества в отношении </w:t>
      </w:r>
      <w:r w:rsidR="00CB6CD0" w:rsidRPr="00EE31F0">
        <w:rPr>
          <w:rStyle w:val="FontStyle38"/>
          <w:sz w:val="24"/>
          <w:szCs w:val="24"/>
        </w:rPr>
        <w:t>Объектов</w:t>
      </w:r>
      <w:r w:rsidR="00C168B5" w:rsidRPr="00EE31F0">
        <w:rPr>
          <w:rStyle w:val="FontStyle38"/>
          <w:sz w:val="24"/>
          <w:szCs w:val="24"/>
        </w:rPr>
        <w:t>.</w:t>
      </w:r>
    </w:p>
    <w:p w:rsidR="00197868" w:rsidRPr="00EE31F0" w:rsidRDefault="00197868" w:rsidP="00126073">
      <w:pPr>
        <w:pStyle w:val="Style5"/>
        <w:widowControl/>
        <w:spacing w:line="240" w:lineRule="auto"/>
      </w:pPr>
    </w:p>
    <w:p w:rsidR="00197868" w:rsidRPr="00EE31F0" w:rsidRDefault="002D46E7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6</w:t>
      </w:r>
      <w:r w:rsidR="00197868" w:rsidRPr="00EE31F0">
        <w:rPr>
          <w:rStyle w:val="FontStyle41"/>
          <w:sz w:val="24"/>
          <w:szCs w:val="24"/>
        </w:rPr>
        <w:t>. ЦЕНА ДОГОВОРА И ПОРЯДОК РАСЧЕТОВ</w:t>
      </w:r>
    </w:p>
    <w:p w:rsidR="00197868" w:rsidRPr="00EE31F0" w:rsidRDefault="00197868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</w:p>
    <w:p w:rsidR="00197868" w:rsidRPr="00EE31F0" w:rsidRDefault="002D46E7" w:rsidP="006D7F63">
      <w:pPr>
        <w:pStyle w:val="Style2"/>
        <w:widowControl/>
        <w:spacing w:line="240" w:lineRule="auto"/>
        <w:ind w:firstLine="720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6</w:t>
      </w:r>
      <w:r w:rsidR="00197868" w:rsidRPr="00EE31F0">
        <w:rPr>
          <w:rStyle w:val="FontStyle38"/>
          <w:sz w:val="24"/>
          <w:szCs w:val="24"/>
        </w:rPr>
        <w:t>.1.</w:t>
      </w:r>
      <w:r w:rsidR="00C76D13" w:rsidRPr="00EE31F0">
        <w:rPr>
          <w:rStyle w:val="FontStyle38"/>
          <w:sz w:val="24"/>
          <w:szCs w:val="24"/>
        </w:rPr>
        <w:t xml:space="preserve"> Арендная плата </w:t>
      </w:r>
      <w:r w:rsidR="00D21E67" w:rsidRPr="00EE31F0">
        <w:rPr>
          <w:rStyle w:val="FontStyle38"/>
          <w:sz w:val="24"/>
          <w:szCs w:val="24"/>
        </w:rPr>
        <w:t>устанавливается</w:t>
      </w:r>
      <w:r w:rsidR="007C4D6E" w:rsidRPr="00EE31F0">
        <w:rPr>
          <w:rStyle w:val="FontStyle38"/>
          <w:sz w:val="24"/>
          <w:szCs w:val="24"/>
        </w:rPr>
        <w:t xml:space="preserve"> в отношении каждого Объекта</w:t>
      </w:r>
      <w:r w:rsidR="00FB27B4" w:rsidRPr="00EE31F0">
        <w:rPr>
          <w:rStyle w:val="FontStyle38"/>
          <w:sz w:val="24"/>
          <w:szCs w:val="24"/>
        </w:rPr>
        <w:t xml:space="preserve"> отдельно</w:t>
      </w:r>
      <w:r w:rsidR="007C4D6E" w:rsidRPr="00EE31F0">
        <w:rPr>
          <w:rStyle w:val="FontStyle38"/>
          <w:sz w:val="24"/>
          <w:szCs w:val="24"/>
        </w:rPr>
        <w:t xml:space="preserve">. </w:t>
      </w:r>
      <w:r w:rsidR="00D21E67" w:rsidRPr="00EE31F0">
        <w:rPr>
          <w:rStyle w:val="FontStyle38"/>
          <w:sz w:val="24"/>
          <w:szCs w:val="24"/>
        </w:rPr>
        <w:t xml:space="preserve"> </w:t>
      </w:r>
      <w:r w:rsidR="00FB27B4" w:rsidRPr="00EE31F0">
        <w:rPr>
          <w:rStyle w:val="FontStyle38"/>
          <w:sz w:val="24"/>
          <w:szCs w:val="24"/>
        </w:rPr>
        <w:t xml:space="preserve">Порядок определения размера арендной платы указан в Приложении № 3 к настоящему договору. </w:t>
      </w:r>
    </w:p>
    <w:p w:rsidR="008B29A1" w:rsidRPr="00EE31F0" w:rsidRDefault="00140B1E" w:rsidP="008B29A1">
      <w:pPr>
        <w:pStyle w:val="Style2"/>
        <w:widowControl/>
        <w:spacing w:line="240" w:lineRule="auto"/>
        <w:ind w:firstLine="720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6.2.</w:t>
      </w:r>
      <w:r w:rsidRPr="00EE31F0">
        <w:t xml:space="preserve"> </w:t>
      </w:r>
      <w:r w:rsidR="008B29A1" w:rsidRPr="00EE31F0">
        <w:rPr>
          <w:rStyle w:val="FontStyle38"/>
          <w:sz w:val="24"/>
          <w:szCs w:val="24"/>
        </w:rPr>
        <w:t xml:space="preserve">Арендная плата </w:t>
      </w:r>
      <w:r w:rsidR="00FB27B4" w:rsidRPr="00EE31F0">
        <w:rPr>
          <w:rStyle w:val="FontStyle38"/>
          <w:sz w:val="24"/>
          <w:szCs w:val="24"/>
        </w:rPr>
        <w:t xml:space="preserve">рассчитывается в соответствии с Приложением № 3 </w:t>
      </w:r>
      <w:r w:rsidR="005C7F9F" w:rsidRPr="00EE31F0">
        <w:rPr>
          <w:rStyle w:val="FontStyle38"/>
          <w:sz w:val="24"/>
          <w:szCs w:val="24"/>
        </w:rPr>
        <w:t xml:space="preserve"> к настоящему договору </w:t>
      </w:r>
      <w:r w:rsidR="00FB27B4" w:rsidRPr="00EE31F0">
        <w:rPr>
          <w:rStyle w:val="FontStyle38"/>
          <w:sz w:val="24"/>
          <w:szCs w:val="24"/>
        </w:rPr>
        <w:t>на</w:t>
      </w:r>
      <w:r w:rsidR="008B29A1" w:rsidRPr="00EE31F0">
        <w:rPr>
          <w:rStyle w:val="FontStyle38"/>
          <w:sz w:val="24"/>
          <w:szCs w:val="24"/>
        </w:rPr>
        <w:t>числяется с момента передачи</w:t>
      </w:r>
      <w:r w:rsidR="009649DB" w:rsidRPr="00EE31F0">
        <w:rPr>
          <w:rStyle w:val="FontStyle38"/>
          <w:sz w:val="24"/>
          <w:szCs w:val="24"/>
        </w:rPr>
        <w:t xml:space="preserve"> Объекта по Акту приема-передачи в соответствии с Разделом 2 настоящего договора</w:t>
      </w:r>
      <w:r w:rsidR="008B29A1" w:rsidRPr="00EE31F0">
        <w:rPr>
          <w:rStyle w:val="FontStyle38"/>
          <w:sz w:val="24"/>
          <w:szCs w:val="24"/>
        </w:rPr>
        <w:t>.</w:t>
      </w:r>
    </w:p>
    <w:p w:rsidR="00070953" w:rsidRPr="00EE31F0" w:rsidRDefault="00070953" w:rsidP="00070953">
      <w:pPr>
        <w:widowControl/>
        <w:ind w:firstLine="709"/>
        <w:jc w:val="both"/>
      </w:pPr>
      <w:r w:rsidRPr="00EE31F0">
        <w:t>6.3. Размер арендной платы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 w:rsidR="00140B1E" w:rsidRPr="00EE31F0" w:rsidRDefault="00070953" w:rsidP="008B29A1">
      <w:pPr>
        <w:pStyle w:val="Style2"/>
        <w:widowControl/>
        <w:spacing w:line="240" w:lineRule="auto"/>
        <w:ind w:firstLine="720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6.4</w:t>
      </w:r>
      <w:r w:rsidR="008B29A1" w:rsidRPr="00EE31F0">
        <w:rPr>
          <w:rStyle w:val="FontStyle38"/>
          <w:sz w:val="24"/>
          <w:szCs w:val="24"/>
        </w:rPr>
        <w:t xml:space="preserve">.  </w:t>
      </w:r>
      <w:r w:rsidR="00140B1E" w:rsidRPr="00EE31F0">
        <w:rPr>
          <w:rStyle w:val="FontStyle38"/>
          <w:sz w:val="24"/>
          <w:szCs w:val="24"/>
        </w:rPr>
        <w:t>Арендодатель вправе в одностороннем порядке изменять размер арендной платы неоднократно</w:t>
      </w:r>
      <w:r w:rsidR="008B29A1" w:rsidRPr="00EE31F0">
        <w:rPr>
          <w:rStyle w:val="FontStyle38"/>
          <w:sz w:val="24"/>
          <w:szCs w:val="24"/>
        </w:rPr>
        <w:t xml:space="preserve"> в течение срока действия договора, но </w:t>
      </w:r>
      <w:r w:rsidR="00140B1E" w:rsidRPr="00EE31F0">
        <w:rPr>
          <w:rStyle w:val="FontStyle38"/>
          <w:sz w:val="24"/>
          <w:szCs w:val="24"/>
        </w:rPr>
        <w:t>не чаще одного раза в год</w:t>
      </w:r>
      <w:r w:rsidR="008D4F79" w:rsidRPr="00EE31F0">
        <w:rPr>
          <w:rStyle w:val="FontStyle38"/>
          <w:sz w:val="24"/>
          <w:szCs w:val="24"/>
        </w:rPr>
        <w:t xml:space="preserve"> в отношении каждого Объекта</w:t>
      </w:r>
      <w:r w:rsidR="00140B1E" w:rsidRPr="00EE31F0">
        <w:rPr>
          <w:rStyle w:val="FontStyle38"/>
          <w:sz w:val="24"/>
          <w:szCs w:val="24"/>
        </w:rPr>
        <w:t>. В случае изменения размера арендной платы Арендодатель обязан направить Арендатору письменное уведомление не позднее, чем за 10 (Десять) дней  до предполагаемой даты изменения размера арендной платы.</w:t>
      </w:r>
    </w:p>
    <w:p w:rsidR="001E3C26" w:rsidRPr="00EE31F0" w:rsidRDefault="00197868" w:rsidP="00B86E95">
      <w:pPr>
        <w:pStyle w:val="Style8"/>
        <w:widowControl/>
        <w:tabs>
          <w:tab w:val="left" w:pos="1174"/>
        </w:tabs>
        <w:spacing w:line="240" w:lineRule="auto"/>
        <w:ind w:right="7" w:firstLine="0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            </w:t>
      </w:r>
      <w:r w:rsidR="002D46E7" w:rsidRPr="00EE31F0">
        <w:rPr>
          <w:rStyle w:val="FontStyle38"/>
          <w:sz w:val="24"/>
          <w:szCs w:val="24"/>
        </w:rPr>
        <w:t>6</w:t>
      </w:r>
      <w:r w:rsidRPr="00EE31F0">
        <w:rPr>
          <w:rStyle w:val="FontStyle38"/>
          <w:sz w:val="24"/>
          <w:szCs w:val="24"/>
        </w:rPr>
        <w:t>.</w:t>
      </w:r>
      <w:r w:rsidR="00070953" w:rsidRPr="00EE31F0">
        <w:rPr>
          <w:rStyle w:val="FontStyle38"/>
          <w:sz w:val="24"/>
          <w:szCs w:val="24"/>
        </w:rPr>
        <w:t>5</w:t>
      </w:r>
      <w:r w:rsidRPr="00EE31F0">
        <w:rPr>
          <w:rStyle w:val="FontStyle38"/>
          <w:sz w:val="24"/>
          <w:szCs w:val="24"/>
        </w:rPr>
        <w:t xml:space="preserve">. Арендная плата вносится Арендатором ежемесячно до 10 числа месяца следующего за расчетным, путем перечисления средств на расчетный счет Арендодателя на основании счета, счета-фактуры, акта </w:t>
      </w:r>
      <w:r w:rsidR="007C04FD">
        <w:rPr>
          <w:rStyle w:val="FontStyle38"/>
          <w:sz w:val="24"/>
          <w:szCs w:val="24"/>
        </w:rPr>
        <w:t>об использовании имущества</w:t>
      </w:r>
      <w:r w:rsidRPr="00EE31F0">
        <w:rPr>
          <w:rStyle w:val="FontStyle38"/>
          <w:sz w:val="24"/>
          <w:szCs w:val="24"/>
        </w:rPr>
        <w:t>, предъявляемых Арендодателем.</w:t>
      </w:r>
    </w:p>
    <w:p w:rsidR="00140B1E" w:rsidRPr="00EE31F0" w:rsidRDefault="001E3C26" w:rsidP="008B29A1">
      <w:pPr>
        <w:pStyle w:val="Style8"/>
        <w:widowControl/>
        <w:tabs>
          <w:tab w:val="left" w:pos="1174"/>
        </w:tabs>
        <w:spacing w:line="240" w:lineRule="auto"/>
        <w:ind w:right="7" w:firstLine="0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            </w:t>
      </w:r>
      <w:r w:rsidR="002D46E7" w:rsidRPr="00EE31F0">
        <w:rPr>
          <w:rStyle w:val="FontStyle38"/>
          <w:sz w:val="24"/>
          <w:szCs w:val="24"/>
        </w:rPr>
        <w:t>6.</w:t>
      </w:r>
      <w:r w:rsidR="00070953" w:rsidRPr="00EE31F0">
        <w:rPr>
          <w:rStyle w:val="FontStyle38"/>
          <w:sz w:val="24"/>
          <w:szCs w:val="24"/>
        </w:rPr>
        <w:t>6</w:t>
      </w:r>
      <w:r w:rsidR="00197868" w:rsidRPr="00EE31F0">
        <w:rPr>
          <w:rStyle w:val="FontStyle38"/>
          <w:sz w:val="24"/>
          <w:szCs w:val="24"/>
        </w:rPr>
        <w:t xml:space="preserve">. </w:t>
      </w:r>
      <w:r w:rsidR="00140B1E" w:rsidRPr="00EE31F0">
        <w:rPr>
          <w:rStyle w:val="FontStyle38"/>
          <w:sz w:val="24"/>
          <w:szCs w:val="24"/>
        </w:rPr>
        <w:tab/>
        <w:t>Обязательство Арендатора по перечислению арендной платы считается исполненным с момента поступления арендной платы на расчетный счет Арендодателя.</w:t>
      </w:r>
    </w:p>
    <w:p w:rsidR="00197868" w:rsidRPr="00EE31F0" w:rsidRDefault="00197868" w:rsidP="00163E31">
      <w:pPr>
        <w:pStyle w:val="Style5"/>
        <w:widowControl/>
        <w:spacing w:line="240" w:lineRule="auto"/>
        <w:jc w:val="both"/>
      </w:pPr>
      <w:r w:rsidRPr="00EE31F0">
        <w:tab/>
        <w:t xml:space="preserve"> </w:t>
      </w:r>
    </w:p>
    <w:p w:rsidR="00197868" w:rsidRPr="00EE31F0" w:rsidRDefault="002D46E7" w:rsidP="00126073">
      <w:pPr>
        <w:pStyle w:val="Style5"/>
        <w:widowControl/>
        <w:spacing w:line="240" w:lineRule="auto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7</w:t>
      </w:r>
      <w:r w:rsidR="00197868" w:rsidRPr="00EE31F0">
        <w:rPr>
          <w:rStyle w:val="FontStyle41"/>
          <w:sz w:val="24"/>
          <w:szCs w:val="24"/>
        </w:rPr>
        <w:t>. ОТВЕТСТВЕННОСТЬ СТОРОН</w:t>
      </w:r>
    </w:p>
    <w:p w:rsidR="00197868" w:rsidRPr="00EE31F0" w:rsidRDefault="00197868" w:rsidP="002D46E7">
      <w:pPr>
        <w:pStyle w:val="Style5"/>
        <w:widowControl/>
        <w:spacing w:line="240" w:lineRule="auto"/>
        <w:ind w:firstLine="709"/>
        <w:rPr>
          <w:rStyle w:val="FontStyle41"/>
          <w:sz w:val="24"/>
          <w:szCs w:val="24"/>
        </w:rPr>
      </w:pPr>
    </w:p>
    <w:p w:rsidR="002D46E7" w:rsidRPr="00EE31F0" w:rsidRDefault="00197868" w:rsidP="00297E54">
      <w:pPr>
        <w:pStyle w:val="Style8"/>
        <w:widowControl/>
        <w:numPr>
          <w:ilvl w:val="1"/>
          <w:numId w:val="7"/>
        </w:numPr>
        <w:tabs>
          <w:tab w:val="left" w:pos="1174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В случае неисполнения или ненадлежащего ис</w:t>
      </w:r>
      <w:r w:rsidR="00073767" w:rsidRPr="00EE31F0">
        <w:rPr>
          <w:rStyle w:val="FontStyle38"/>
          <w:sz w:val="24"/>
          <w:szCs w:val="24"/>
        </w:rPr>
        <w:t>полнения своих обязательств по д</w:t>
      </w:r>
      <w:r w:rsidRPr="00EE31F0">
        <w:rPr>
          <w:rStyle w:val="FontStyle38"/>
          <w:sz w:val="24"/>
          <w:szCs w:val="24"/>
        </w:rPr>
        <w:t>оговору Стороны несут ответственность в соответствии с законодательством и иными нормативными правовыми актами Российской Федерации.</w:t>
      </w:r>
    </w:p>
    <w:p w:rsidR="002D46E7" w:rsidRPr="00EE31F0" w:rsidRDefault="00197868" w:rsidP="00297E54">
      <w:pPr>
        <w:pStyle w:val="Style8"/>
        <w:widowControl/>
        <w:numPr>
          <w:ilvl w:val="1"/>
          <w:numId w:val="7"/>
        </w:numPr>
        <w:tabs>
          <w:tab w:val="left" w:pos="1174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Стороны освобождаются от ответственности за частичное или полное неисполне</w:t>
      </w:r>
      <w:r w:rsidR="00073767" w:rsidRPr="00EE31F0">
        <w:rPr>
          <w:rStyle w:val="FontStyle38"/>
          <w:sz w:val="24"/>
          <w:szCs w:val="24"/>
        </w:rPr>
        <w:t>ние обязательств по настоящему д</w:t>
      </w:r>
      <w:r w:rsidRPr="00EE31F0">
        <w:rPr>
          <w:rStyle w:val="FontStyle38"/>
          <w:sz w:val="24"/>
          <w:szCs w:val="24"/>
        </w:rPr>
        <w:t>оговору, если невозможность этих обязательств наступила в силу следующих форс-мажорных обстоятельств: объявленной или фактической войны, землетрясений, наводнений, пожаров (лесных, степных и иных), имеющих влияние на исполнение обязательств.</w:t>
      </w:r>
    </w:p>
    <w:p w:rsidR="002D46E7" w:rsidRPr="00EE31F0" w:rsidRDefault="00197868" w:rsidP="00297E54">
      <w:pPr>
        <w:pStyle w:val="Style8"/>
        <w:widowControl/>
        <w:numPr>
          <w:ilvl w:val="1"/>
          <w:numId w:val="7"/>
        </w:numPr>
        <w:tabs>
          <w:tab w:val="left" w:pos="1174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Сторона, которая </w:t>
      </w:r>
      <w:proofErr w:type="gramStart"/>
      <w:r w:rsidRPr="00EE31F0">
        <w:rPr>
          <w:rStyle w:val="FontStyle38"/>
          <w:sz w:val="24"/>
          <w:szCs w:val="24"/>
        </w:rPr>
        <w:t>нарушает обязательства вследствие действия непреодолимой силы должна</w:t>
      </w:r>
      <w:proofErr w:type="gramEnd"/>
      <w:r w:rsidRPr="00EE31F0">
        <w:rPr>
          <w:rStyle w:val="FontStyle38"/>
          <w:sz w:val="24"/>
          <w:szCs w:val="24"/>
        </w:rPr>
        <w:t xml:space="preserve"> письменно уведомить другую Сторону о наступлении и/или прекращении обстоятельства непреодолимой силы в срок не позднее 10-ти дней со дня начала и/или прекращения его действия с указанием степени его влияния на надлежащее исполнение обязательств.</w:t>
      </w:r>
    </w:p>
    <w:p w:rsidR="002D46E7" w:rsidRPr="00EE31F0" w:rsidRDefault="00197868" w:rsidP="00297E54">
      <w:pPr>
        <w:pStyle w:val="Style8"/>
        <w:widowControl/>
        <w:numPr>
          <w:ilvl w:val="1"/>
          <w:numId w:val="7"/>
        </w:numPr>
        <w:tabs>
          <w:tab w:val="left" w:pos="1166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Если обязательства непреодолимой силы действуют в течение трёх последовательных месяцев и не обнаруживают признаков прекращения, Стороны совместным решением определяют дальнейшие действия, приостанавливают или прекращают действие </w:t>
      </w:r>
      <w:r w:rsidR="00073767" w:rsidRPr="00EE31F0">
        <w:rPr>
          <w:rStyle w:val="FontStyle38"/>
          <w:sz w:val="24"/>
          <w:szCs w:val="24"/>
        </w:rPr>
        <w:t>д</w:t>
      </w:r>
      <w:r w:rsidRPr="00EE31F0">
        <w:rPr>
          <w:rStyle w:val="FontStyle38"/>
          <w:sz w:val="24"/>
          <w:szCs w:val="24"/>
        </w:rPr>
        <w:t>оговора.</w:t>
      </w:r>
    </w:p>
    <w:p w:rsidR="002D46E7" w:rsidRPr="00EE31F0" w:rsidRDefault="00197868" w:rsidP="00297E54">
      <w:pPr>
        <w:pStyle w:val="Style8"/>
        <w:widowControl/>
        <w:numPr>
          <w:ilvl w:val="1"/>
          <w:numId w:val="7"/>
        </w:numPr>
        <w:tabs>
          <w:tab w:val="left" w:pos="1166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Сторона, своевременное письменно не уведомившая другую Сторону о действии непреодолимой силы с указанием его влияния на надлежащее исполнение обязательств, лишается права ссылаться на действие непреодолимой силы, как на основани</w:t>
      </w:r>
      <w:proofErr w:type="gramStart"/>
      <w:r w:rsidRPr="00EE31F0">
        <w:rPr>
          <w:rStyle w:val="FontStyle38"/>
          <w:sz w:val="24"/>
          <w:szCs w:val="24"/>
        </w:rPr>
        <w:t>е</w:t>
      </w:r>
      <w:proofErr w:type="gramEnd"/>
      <w:r w:rsidRPr="00EE31F0">
        <w:rPr>
          <w:rStyle w:val="FontStyle38"/>
          <w:sz w:val="24"/>
          <w:szCs w:val="24"/>
        </w:rPr>
        <w:t xml:space="preserve"> освобождения от ответственности за нарушение обязательств.</w:t>
      </w:r>
    </w:p>
    <w:p w:rsidR="00197868" w:rsidRDefault="00197868" w:rsidP="007D2D71">
      <w:pPr>
        <w:pStyle w:val="Style8"/>
        <w:widowControl/>
        <w:numPr>
          <w:ilvl w:val="1"/>
          <w:numId w:val="7"/>
        </w:numPr>
        <w:tabs>
          <w:tab w:val="left" w:pos="1166"/>
        </w:tabs>
        <w:spacing w:line="240" w:lineRule="auto"/>
        <w:ind w:left="0" w:right="7" w:firstLine="709"/>
        <w:rPr>
          <w:rStyle w:val="FontStyle38"/>
          <w:sz w:val="24"/>
          <w:szCs w:val="24"/>
        </w:rPr>
      </w:pPr>
      <w:r w:rsidRPr="00491796">
        <w:rPr>
          <w:rStyle w:val="FontStyle38"/>
          <w:sz w:val="24"/>
          <w:szCs w:val="24"/>
        </w:rPr>
        <w:t>В случае неисполнения или ненадлежащего исполнения Арендатором обязательств, предусм</w:t>
      </w:r>
      <w:r w:rsidR="00073767" w:rsidRPr="00491796">
        <w:rPr>
          <w:rStyle w:val="FontStyle38"/>
          <w:sz w:val="24"/>
          <w:szCs w:val="24"/>
        </w:rPr>
        <w:t xml:space="preserve">отренных разделом </w:t>
      </w:r>
      <w:r w:rsidR="008D4F79" w:rsidRPr="00491796">
        <w:rPr>
          <w:rStyle w:val="FontStyle38"/>
          <w:sz w:val="24"/>
          <w:szCs w:val="24"/>
        </w:rPr>
        <w:t>6</w:t>
      </w:r>
      <w:r w:rsidR="00073767" w:rsidRPr="00491796">
        <w:rPr>
          <w:rStyle w:val="FontStyle38"/>
          <w:sz w:val="24"/>
          <w:szCs w:val="24"/>
        </w:rPr>
        <w:t xml:space="preserve"> настоящего д</w:t>
      </w:r>
      <w:r w:rsidRPr="00491796">
        <w:rPr>
          <w:rStyle w:val="FontStyle38"/>
          <w:sz w:val="24"/>
          <w:szCs w:val="24"/>
        </w:rPr>
        <w:t xml:space="preserve">оговора </w:t>
      </w:r>
      <w:r w:rsidR="00491796" w:rsidRPr="00491796">
        <w:rPr>
          <w:rStyle w:val="FontStyle38"/>
          <w:sz w:val="24"/>
          <w:szCs w:val="24"/>
        </w:rPr>
        <w:t xml:space="preserve">Арендодатель вправе потребовать от </w:t>
      </w:r>
      <w:r w:rsidRPr="00491796">
        <w:rPr>
          <w:rStyle w:val="FontStyle38"/>
          <w:sz w:val="24"/>
          <w:szCs w:val="24"/>
        </w:rPr>
        <w:t>Арендатор</w:t>
      </w:r>
      <w:r w:rsidR="00491796" w:rsidRPr="00491796">
        <w:rPr>
          <w:rStyle w:val="FontStyle38"/>
          <w:sz w:val="24"/>
          <w:szCs w:val="24"/>
        </w:rPr>
        <w:t>а</w:t>
      </w:r>
      <w:r w:rsidRPr="00491796">
        <w:rPr>
          <w:rStyle w:val="FontStyle38"/>
          <w:sz w:val="24"/>
          <w:szCs w:val="24"/>
        </w:rPr>
        <w:t xml:space="preserve"> упла</w:t>
      </w:r>
      <w:r w:rsidR="00491796" w:rsidRPr="00491796">
        <w:rPr>
          <w:rStyle w:val="FontStyle38"/>
          <w:sz w:val="24"/>
          <w:szCs w:val="24"/>
        </w:rPr>
        <w:t xml:space="preserve">ты </w:t>
      </w:r>
      <w:r w:rsidRPr="00491796">
        <w:rPr>
          <w:rStyle w:val="FontStyle38"/>
          <w:sz w:val="24"/>
          <w:szCs w:val="24"/>
        </w:rPr>
        <w:t>неустойк</w:t>
      </w:r>
      <w:r w:rsidR="00491796" w:rsidRPr="00491796">
        <w:rPr>
          <w:rStyle w:val="FontStyle38"/>
          <w:sz w:val="24"/>
          <w:szCs w:val="24"/>
        </w:rPr>
        <w:t>и</w:t>
      </w:r>
      <w:r w:rsidRPr="00491796">
        <w:rPr>
          <w:rStyle w:val="FontStyle38"/>
          <w:sz w:val="24"/>
          <w:szCs w:val="24"/>
        </w:rPr>
        <w:t xml:space="preserve"> в размере 0,01% от суммы неисполненного обязательства по оплате за каждый день просрочки обязательства.</w:t>
      </w:r>
    </w:p>
    <w:p w:rsidR="00C049A5" w:rsidRPr="00C049A5" w:rsidRDefault="00C049A5" w:rsidP="007D2D71">
      <w:pPr>
        <w:pStyle w:val="a7"/>
        <w:numPr>
          <w:ilvl w:val="1"/>
          <w:numId w:val="10"/>
        </w:numPr>
        <w:ind w:left="0" w:firstLine="709"/>
        <w:jc w:val="both"/>
        <w:rPr>
          <w:bCs/>
        </w:rPr>
      </w:pPr>
      <w:r w:rsidRPr="00C049A5">
        <w:rPr>
          <w:bCs/>
        </w:rPr>
        <w:lastRenderedPageBreak/>
        <w:t>Уплата неустойки не освобождает Стороны от исполнения обязательств по Договору. Право на получение неустойки или иных штрафных санкций за нарушение обязательств возникает у Стороны Договора после признания должником выставленной ему претензии и счёта на уплату неустойки или иных штрафных санкций, либо после вступления в силу решения суда о присуждении неустойки или иных штрафных санкций. Срок ответа на претензию составляет 5 (Пять) рабочих дней с момента её получения.</w:t>
      </w:r>
    </w:p>
    <w:p w:rsidR="00C049A5" w:rsidRPr="00491796" w:rsidRDefault="00C049A5" w:rsidP="00322DCB">
      <w:pPr>
        <w:pStyle w:val="Style8"/>
        <w:widowControl/>
        <w:tabs>
          <w:tab w:val="left" w:pos="1166"/>
        </w:tabs>
        <w:spacing w:line="240" w:lineRule="auto"/>
        <w:ind w:left="709" w:right="7" w:firstLine="0"/>
        <w:rPr>
          <w:rStyle w:val="FontStyle38"/>
          <w:sz w:val="24"/>
          <w:szCs w:val="24"/>
        </w:rPr>
      </w:pPr>
    </w:p>
    <w:p w:rsidR="00197868" w:rsidRPr="00EE31F0" w:rsidRDefault="00197868" w:rsidP="00126073">
      <w:pPr>
        <w:pStyle w:val="Style5"/>
        <w:widowControl/>
        <w:spacing w:line="240" w:lineRule="auto"/>
        <w:ind w:left="3470"/>
        <w:jc w:val="both"/>
        <w:rPr>
          <w:rStyle w:val="FontStyle38"/>
          <w:sz w:val="24"/>
          <w:szCs w:val="24"/>
        </w:rPr>
      </w:pPr>
    </w:p>
    <w:p w:rsidR="00197868" w:rsidRPr="00EE31F0" w:rsidRDefault="002D46E7" w:rsidP="00126073">
      <w:pPr>
        <w:pStyle w:val="Style5"/>
        <w:widowControl/>
        <w:spacing w:line="240" w:lineRule="auto"/>
        <w:ind w:left="3470"/>
        <w:jc w:val="both"/>
        <w:rPr>
          <w:rStyle w:val="FontStyle41"/>
          <w:sz w:val="24"/>
          <w:szCs w:val="24"/>
        </w:rPr>
      </w:pPr>
      <w:r w:rsidRPr="00EE31F0">
        <w:rPr>
          <w:rStyle w:val="FontStyle38"/>
          <w:b/>
          <w:sz w:val="24"/>
          <w:szCs w:val="24"/>
        </w:rPr>
        <w:t>8</w:t>
      </w:r>
      <w:r w:rsidR="00197868" w:rsidRPr="00EE31F0">
        <w:rPr>
          <w:rStyle w:val="FontStyle38"/>
          <w:sz w:val="24"/>
          <w:szCs w:val="24"/>
        </w:rPr>
        <w:t xml:space="preserve">. </w:t>
      </w:r>
      <w:r w:rsidR="00197868" w:rsidRPr="00EE31F0">
        <w:rPr>
          <w:rStyle w:val="FontStyle41"/>
          <w:sz w:val="24"/>
          <w:szCs w:val="24"/>
        </w:rPr>
        <w:t>РАЗРЕШЕНИЕ СПОРОВ</w:t>
      </w:r>
    </w:p>
    <w:p w:rsidR="00197868" w:rsidRPr="00EE31F0" w:rsidRDefault="00197868" w:rsidP="00126073">
      <w:pPr>
        <w:pStyle w:val="Style5"/>
        <w:widowControl/>
        <w:spacing w:line="240" w:lineRule="auto"/>
        <w:ind w:left="3470"/>
        <w:jc w:val="both"/>
        <w:rPr>
          <w:rStyle w:val="FontStyle41"/>
          <w:sz w:val="24"/>
          <w:szCs w:val="24"/>
        </w:rPr>
      </w:pPr>
    </w:p>
    <w:p w:rsidR="00197868" w:rsidRPr="00EE31F0" w:rsidRDefault="002D46E7" w:rsidP="00126073">
      <w:pPr>
        <w:pStyle w:val="Style4"/>
        <w:widowControl/>
        <w:spacing w:line="240" w:lineRule="auto"/>
        <w:ind w:firstLine="727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8</w:t>
      </w:r>
      <w:r w:rsidR="00197868" w:rsidRPr="00EE31F0">
        <w:rPr>
          <w:rStyle w:val="FontStyle38"/>
          <w:sz w:val="24"/>
          <w:szCs w:val="24"/>
        </w:rPr>
        <w:t xml:space="preserve">.1. Споры и разногласия, возникающие </w:t>
      </w:r>
      <w:r w:rsidR="00073767" w:rsidRPr="00EE31F0">
        <w:rPr>
          <w:rStyle w:val="FontStyle38"/>
          <w:sz w:val="24"/>
          <w:szCs w:val="24"/>
        </w:rPr>
        <w:t>между Сторонами при заключении д</w:t>
      </w:r>
      <w:r w:rsidR="00197868" w:rsidRPr="00EE31F0">
        <w:rPr>
          <w:rStyle w:val="FontStyle38"/>
          <w:sz w:val="24"/>
          <w:szCs w:val="24"/>
        </w:rPr>
        <w:t xml:space="preserve">оговора и в процессе его исполнения, решаются путём переговоров. При </w:t>
      </w:r>
      <w:proofErr w:type="gramStart"/>
      <w:r w:rsidR="00DA6E77" w:rsidRPr="00EE31F0">
        <w:rPr>
          <w:rStyle w:val="FontStyle38"/>
          <w:sz w:val="24"/>
          <w:szCs w:val="24"/>
        </w:rPr>
        <w:t>не достижении</w:t>
      </w:r>
      <w:proofErr w:type="gramEnd"/>
      <w:r w:rsidR="00197868" w:rsidRPr="00EE31F0">
        <w:rPr>
          <w:rStyle w:val="FontStyle38"/>
          <w:sz w:val="24"/>
          <w:szCs w:val="24"/>
        </w:rPr>
        <w:t xml:space="preserve"> согласия, либо отказе от переговоров одной из сторон, спор подлежит разрешению в Арбитражном суде</w:t>
      </w:r>
      <w:r w:rsidR="00A148EE" w:rsidRPr="00EE31F0">
        <w:rPr>
          <w:rStyle w:val="FontStyle38"/>
          <w:sz w:val="24"/>
          <w:szCs w:val="24"/>
        </w:rPr>
        <w:t xml:space="preserve"> Хабаровского  края</w:t>
      </w:r>
      <w:r w:rsidR="00197868" w:rsidRPr="00EE31F0">
        <w:rPr>
          <w:rStyle w:val="FontStyle38"/>
          <w:sz w:val="24"/>
          <w:szCs w:val="24"/>
        </w:rPr>
        <w:t>.</w:t>
      </w:r>
    </w:p>
    <w:p w:rsidR="00197868" w:rsidRPr="00EE31F0" w:rsidRDefault="00197868" w:rsidP="00126073">
      <w:pPr>
        <w:pStyle w:val="Style5"/>
        <w:widowControl/>
        <w:spacing w:line="240" w:lineRule="auto"/>
        <w:ind w:left="2736"/>
        <w:jc w:val="both"/>
        <w:rPr>
          <w:rStyle w:val="FontStyle41"/>
          <w:sz w:val="24"/>
          <w:szCs w:val="24"/>
        </w:rPr>
      </w:pPr>
    </w:p>
    <w:p w:rsidR="00197868" w:rsidRPr="00EE31F0" w:rsidRDefault="002D46E7" w:rsidP="00126073">
      <w:pPr>
        <w:pStyle w:val="Style5"/>
        <w:widowControl/>
        <w:spacing w:line="240" w:lineRule="auto"/>
        <w:ind w:left="2736"/>
        <w:jc w:val="both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9</w:t>
      </w:r>
      <w:r w:rsidR="00197868" w:rsidRPr="00EE31F0">
        <w:rPr>
          <w:rStyle w:val="FontStyle41"/>
          <w:sz w:val="24"/>
          <w:szCs w:val="24"/>
        </w:rPr>
        <w:t>. ЗАКЛЮЧИТЕЛЬНЫЕ ПОЛОЖЕНИЯ</w:t>
      </w:r>
    </w:p>
    <w:p w:rsidR="00197868" w:rsidRPr="00EE31F0" w:rsidRDefault="00197868" w:rsidP="00126073">
      <w:pPr>
        <w:pStyle w:val="Style5"/>
        <w:widowControl/>
        <w:spacing w:line="240" w:lineRule="auto"/>
        <w:ind w:left="2736"/>
        <w:jc w:val="both"/>
        <w:rPr>
          <w:rStyle w:val="FontStyle41"/>
          <w:sz w:val="24"/>
          <w:szCs w:val="24"/>
        </w:rPr>
      </w:pPr>
    </w:p>
    <w:p w:rsidR="002D46E7" w:rsidRPr="00EE31F0" w:rsidRDefault="00197868" w:rsidP="00297E54">
      <w:pPr>
        <w:pStyle w:val="Style8"/>
        <w:widowControl/>
        <w:numPr>
          <w:ilvl w:val="1"/>
          <w:numId w:val="8"/>
        </w:numPr>
        <w:tabs>
          <w:tab w:val="left" w:pos="1210"/>
        </w:tabs>
        <w:spacing w:line="240" w:lineRule="auto"/>
        <w:ind w:left="0" w:firstLine="709"/>
        <w:rPr>
          <w:rStyle w:val="FontStyle38"/>
          <w:sz w:val="24"/>
          <w:szCs w:val="24"/>
        </w:rPr>
      </w:pPr>
      <w:proofErr w:type="gramStart"/>
      <w:r w:rsidRPr="00EE31F0">
        <w:rPr>
          <w:rStyle w:val="FontStyle38"/>
          <w:sz w:val="24"/>
          <w:szCs w:val="24"/>
        </w:rPr>
        <w:t>Договор</w:t>
      </w:r>
      <w:proofErr w:type="gramEnd"/>
      <w:r w:rsidRPr="00EE31F0">
        <w:rPr>
          <w:rStyle w:val="FontStyle38"/>
          <w:sz w:val="24"/>
          <w:szCs w:val="24"/>
        </w:rPr>
        <w:t xml:space="preserve"> может быть расторгнут или изменён в любой момент по взаимному соглашению Сторон, оформленному в виде дополнительного соглашения.</w:t>
      </w:r>
    </w:p>
    <w:p w:rsidR="005C7F9F" w:rsidRPr="00EE31F0" w:rsidRDefault="00197868" w:rsidP="00297E54">
      <w:pPr>
        <w:pStyle w:val="Style8"/>
        <w:widowControl/>
        <w:numPr>
          <w:ilvl w:val="1"/>
          <w:numId w:val="8"/>
        </w:numPr>
        <w:tabs>
          <w:tab w:val="left" w:pos="1210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Настоящий договор составлен и подписан в </w:t>
      </w:r>
      <w:r w:rsidR="00FB27B4" w:rsidRPr="00EE31F0">
        <w:rPr>
          <w:rStyle w:val="FontStyle38"/>
          <w:sz w:val="24"/>
          <w:szCs w:val="24"/>
        </w:rPr>
        <w:t>двух</w:t>
      </w:r>
      <w:r w:rsidR="00830538" w:rsidRPr="00EE31F0">
        <w:rPr>
          <w:rStyle w:val="FontStyle38"/>
          <w:sz w:val="24"/>
          <w:szCs w:val="24"/>
        </w:rPr>
        <w:t xml:space="preserve"> </w:t>
      </w:r>
      <w:r w:rsidRPr="00EE31F0">
        <w:rPr>
          <w:rStyle w:val="FontStyle38"/>
          <w:sz w:val="24"/>
          <w:szCs w:val="24"/>
        </w:rPr>
        <w:t xml:space="preserve">экземплярах, </w:t>
      </w:r>
      <w:r w:rsidR="001E3C26" w:rsidRPr="00EE31F0">
        <w:rPr>
          <w:rStyle w:val="FontStyle38"/>
          <w:sz w:val="24"/>
          <w:szCs w:val="24"/>
        </w:rPr>
        <w:t xml:space="preserve">имеющих </w:t>
      </w:r>
      <w:proofErr w:type="gramStart"/>
      <w:r w:rsidR="001E3C26" w:rsidRPr="00EE31F0">
        <w:rPr>
          <w:rStyle w:val="FontStyle38"/>
          <w:sz w:val="24"/>
          <w:szCs w:val="24"/>
        </w:rPr>
        <w:t>равную</w:t>
      </w:r>
      <w:proofErr w:type="gramEnd"/>
      <w:r w:rsidR="001E3C26" w:rsidRPr="00EE31F0">
        <w:rPr>
          <w:rStyle w:val="FontStyle38"/>
          <w:sz w:val="24"/>
          <w:szCs w:val="24"/>
        </w:rPr>
        <w:t xml:space="preserve"> юридическую </w:t>
      </w:r>
      <w:r w:rsidR="005C7F9F" w:rsidRPr="00EE31F0">
        <w:rPr>
          <w:rStyle w:val="FontStyle38"/>
          <w:sz w:val="24"/>
          <w:szCs w:val="24"/>
        </w:rPr>
        <w:t>по одному для каждой из Сторон.</w:t>
      </w:r>
    </w:p>
    <w:p w:rsidR="00073767" w:rsidRPr="00EE31F0" w:rsidRDefault="00197868" w:rsidP="00297E54">
      <w:pPr>
        <w:pStyle w:val="Style8"/>
        <w:widowControl/>
        <w:numPr>
          <w:ilvl w:val="1"/>
          <w:numId w:val="8"/>
        </w:numPr>
        <w:tabs>
          <w:tab w:val="left" w:pos="1210"/>
        </w:tabs>
        <w:spacing w:line="240" w:lineRule="auto"/>
        <w:ind w:left="0" w:firstLine="709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Приложение №</w:t>
      </w:r>
      <w:r w:rsidR="00073767" w:rsidRPr="00EE31F0">
        <w:rPr>
          <w:rStyle w:val="FontStyle38"/>
          <w:sz w:val="24"/>
          <w:szCs w:val="24"/>
        </w:rPr>
        <w:t xml:space="preserve"> </w:t>
      </w:r>
      <w:r w:rsidRPr="00EE31F0">
        <w:rPr>
          <w:rStyle w:val="FontStyle38"/>
          <w:sz w:val="24"/>
          <w:szCs w:val="24"/>
        </w:rPr>
        <w:t xml:space="preserve">1 – </w:t>
      </w:r>
      <w:r w:rsidR="00073767" w:rsidRPr="00EE31F0">
        <w:rPr>
          <w:rStyle w:val="FontStyle38"/>
          <w:sz w:val="24"/>
          <w:szCs w:val="24"/>
        </w:rPr>
        <w:t>Перечень имущества</w:t>
      </w:r>
      <w:r w:rsidR="00E80196" w:rsidRPr="00EE31F0">
        <w:rPr>
          <w:rStyle w:val="FontStyle38"/>
          <w:sz w:val="24"/>
          <w:szCs w:val="24"/>
        </w:rPr>
        <w:t>,</w:t>
      </w:r>
    </w:p>
    <w:p w:rsidR="00E80196" w:rsidRPr="00EE31F0" w:rsidRDefault="00073767" w:rsidP="002D46E7">
      <w:pPr>
        <w:ind w:firstLine="709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        </w:t>
      </w:r>
      <w:r w:rsidR="002D46E7" w:rsidRPr="00EE31F0">
        <w:rPr>
          <w:rStyle w:val="FontStyle38"/>
          <w:sz w:val="24"/>
          <w:szCs w:val="24"/>
        </w:rPr>
        <w:t xml:space="preserve"> </w:t>
      </w:r>
      <w:r w:rsidRPr="00EE31F0">
        <w:rPr>
          <w:rStyle w:val="FontStyle38"/>
          <w:sz w:val="24"/>
          <w:szCs w:val="24"/>
        </w:rPr>
        <w:t xml:space="preserve">Приложение № 2 </w:t>
      </w:r>
      <w:r w:rsidR="00E80196" w:rsidRPr="00EE31F0">
        <w:rPr>
          <w:rStyle w:val="FontStyle38"/>
          <w:sz w:val="24"/>
          <w:szCs w:val="24"/>
        </w:rPr>
        <w:t xml:space="preserve">– Форма </w:t>
      </w:r>
      <w:r w:rsidR="005C7F9F" w:rsidRPr="00EE31F0">
        <w:rPr>
          <w:rStyle w:val="FontStyle38"/>
          <w:sz w:val="24"/>
          <w:szCs w:val="24"/>
        </w:rPr>
        <w:t>акта приема-передачи,</w:t>
      </w:r>
    </w:p>
    <w:p w:rsidR="005C7F9F" w:rsidRPr="00EE31F0" w:rsidRDefault="005C7F9F" w:rsidP="002D46E7">
      <w:pPr>
        <w:ind w:firstLine="709"/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 xml:space="preserve">         Приложение № 3 – Расчет арендной платы.</w:t>
      </w:r>
    </w:p>
    <w:p w:rsidR="00197868" w:rsidRPr="00EE31F0" w:rsidRDefault="00197868" w:rsidP="00073767">
      <w:pPr>
        <w:jc w:val="both"/>
        <w:rPr>
          <w:rStyle w:val="FontStyle38"/>
          <w:sz w:val="24"/>
          <w:szCs w:val="24"/>
        </w:rPr>
      </w:pPr>
      <w:r w:rsidRPr="00EE31F0">
        <w:rPr>
          <w:rStyle w:val="FontStyle38"/>
          <w:sz w:val="24"/>
          <w:szCs w:val="24"/>
        </w:rPr>
        <w:t>явля</w:t>
      </w:r>
      <w:r w:rsidR="00E80196" w:rsidRPr="00EE31F0">
        <w:rPr>
          <w:rStyle w:val="FontStyle38"/>
          <w:sz w:val="24"/>
          <w:szCs w:val="24"/>
        </w:rPr>
        <w:t>ю</w:t>
      </w:r>
      <w:r w:rsidRPr="00EE31F0">
        <w:rPr>
          <w:rStyle w:val="FontStyle38"/>
          <w:sz w:val="24"/>
          <w:szCs w:val="24"/>
        </w:rPr>
        <w:t>тся неотъемлемой ч</w:t>
      </w:r>
      <w:r w:rsidR="0083057F" w:rsidRPr="00EE31F0">
        <w:rPr>
          <w:rStyle w:val="FontStyle38"/>
          <w:sz w:val="24"/>
          <w:szCs w:val="24"/>
        </w:rPr>
        <w:t>а</w:t>
      </w:r>
      <w:r w:rsidRPr="00EE31F0">
        <w:rPr>
          <w:rStyle w:val="FontStyle38"/>
          <w:sz w:val="24"/>
          <w:szCs w:val="24"/>
        </w:rPr>
        <w:t>стью настоящего договора.</w:t>
      </w:r>
    </w:p>
    <w:p w:rsidR="00470FA6" w:rsidRPr="00EE31F0" w:rsidRDefault="00073767" w:rsidP="00073767">
      <w:pPr>
        <w:pStyle w:val="Style5"/>
        <w:widowControl/>
        <w:spacing w:line="240" w:lineRule="auto"/>
        <w:jc w:val="both"/>
      </w:pPr>
      <w:r w:rsidRPr="00EE31F0">
        <w:tab/>
        <w:t xml:space="preserve">        </w:t>
      </w:r>
    </w:p>
    <w:p w:rsidR="00197868" w:rsidRPr="00EE31F0" w:rsidRDefault="005D76D6" w:rsidP="00896657">
      <w:pPr>
        <w:pStyle w:val="Style5"/>
        <w:widowControl/>
        <w:spacing w:line="240" w:lineRule="auto"/>
        <w:ind w:left="2758"/>
        <w:jc w:val="both"/>
        <w:rPr>
          <w:rStyle w:val="FontStyle41"/>
          <w:sz w:val="24"/>
          <w:szCs w:val="24"/>
        </w:rPr>
      </w:pPr>
      <w:r w:rsidRPr="00EE31F0">
        <w:rPr>
          <w:rStyle w:val="FontStyle41"/>
          <w:sz w:val="24"/>
          <w:szCs w:val="24"/>
        </w:rPr>
        <w:t>10</w:t>
      </w:r>
      <w:r w:rsidR="00197868" w:rsidRPr="00EE31F0">
        <w:rPr>
          <w:rStyle w:val="FontStyle41"/>
          <w:sz w:val="24"/>
          <w:szCs w:val="24"/>
        </w:rPr>
        <w:t>. РЕКВИЗИТЫ И ПОДПИСИ СТОРОН</w:t>
      </w:r>
    </w:p>
    <w:p w:rsidR="00470FA6" w:rsidRPr="00EE31F0" w:rsidRDefault="00470FA6" w:rsidP="00896657">
      <w:pPr>
        <w:pStyle w:val="Style5"/>
        <w:widowControl/>
        <w:spacing w:line="240" w:lineRule="auto"/>
        <w:ind w:left="2758"/>
        <w:jc w:val="both"/>
        <w:rPr>
          <w:rStyle w:val="FontStyle41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85"/>
      </w:tblGrid>
      <w:tr w:rsidR="00073767" w:rsidRPr="00EE31F0" w:rsidTr="00EB29A8">
        <w:tc>
          <w:tcPr>
            <w:tcW w:w="4928" w:type="dxa"/>
          </w:tcPr>
          <w:p w:rsidR="00073767" w:rsidRPr="00EE31F0" w:rsidRDefault="00877508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 w:rsidRPr="00EE31F0">
              <w:rPr>
                <w:rStyle w:val="FontStyle41"/>
                <w:sz w:val="24"/>
                <w:szCs w:val="24"/>
              </w:rPr>
              <w:t>А</w:t>
            </w:r>
            <w:r w:rsidR="00073767" w:rsidRPr="00EE31F0">
              <w:rPr>
                <w:rStyle w:val="FontStyle41"/>
                <w:sz w:val="24"/>
                <w:szCs w:val="24"/>
              </w:rPr>
              <w:t>рендодатель:</w:t>
            </w:r>
          </w:p>
        </w:tc>
        <w:tc>
          <w:tcPr>
            <w:tcW w:w="4785" w:type="dxa"/>
          </w:tcPr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 w:rsidRPr="00EE31F0">
              <w:rPr>
                <w:rStyle w:val="FontStyle41"/>
                <w:sz w:val="24"/>
                <w:szCs w:val="24"/>
              </w:rPr>
              <w:t>Арендатор:</w:t>
            </w:r>
          </w:p>
        </w:tc>
      </w:tr>
      <w:tr w:rsidR="00073767" w:rsidRPr="00EE31F0" w:rsidTr="00EB29A8">
        <w:tc>
          <w:tcPr>
            <w:tcW w:w="4928" w:type="dxa"/>
          </w:tcPr>
          <w:p w:rsidR="00073767" w:rsidRPr="00EE31F0" w:rsidRDefault="002D46E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 w:rsidRPr="00EE31F0">
              <w:rPr>
                <w:rStyle w:val="FontStyle41"/>
                <w:sz w:val="24"/>
                <w:szCs w:val="24"/>
              </w:rPr>
              <w:t>ОАО «РАО Энергетические системы Востока»</w:t>
            </w:r>
          </w:p>
        </w:tc>
        <w:tc>
          <w:tcPr>
            <w:tcW w:w="4785" w:type="dxa"/>
          </w:tcPr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 w:rsidRPr="00EE31F0">
              <w:rPr>
                <w:rStyle w:val="FontStyle41"/>
                <w:sz w:val="24"/>
                <w:szCs w:val="24"/>
              </w:rPr>
              <w:t>ОАО «ДРСК»</w:t>
            </w:r>
          </w:p>
        </w:tc>
      </w:tr>
      <w:tr w:rsidR="00073767" w:rsidRPr="00EE31F0" w:rsidTr="00EB29A8">
        <w:tc>
          <w:tcPr>
            <w:tcW w:w="4928" w:type="dxa"/>
          </w:tcPr>
          <w:p w:rsidR="00A812AA" w:rsidRDefault="00A812AA" w:rsidP="00A812AA">
            <w:proofErr w:type="gramStart"/>
            <w:r>
              <w:t>Юридический адрес: 675000, Амурская область, г. Благовещенск, ул. Шевченко, д.28</w:t>
            </w:r>
            <w:proofErr w:type="gramEnd"/>
          </w:p>
          <w:p w:rsidR="00A812AA" w:rsidRDefault="00A812AA" w:rsidP="00A812AA">
            <w:r>
              <w:t xml:space="preserve">Почтовый адрес: Россия, 127018, </w:t>
            </w:r>
          </w:p>
          <w:p w:rsidR="00A812AA" w:rsidRDefault="00A812AA" w:rsidP="00A812AA">
            <w:r>
              <w:t>г. Москва, ул. Образцова д.21 стр. А</w:t>
            </w:r>
          </w:p>
          <w:p w:rsidR="00A812AA" w:rsidRDefault="00A812AA" w:rsidP="00A812AA">
            <w:r>
              <w:t>тел.: +7 (495) 287-67-03</w:t>
            </w:r>
          </w:p>
          <w:p w:rsidR="00A812AA" w:rsidRDefault="00A812AA" w:rsidP="00A812AA">
            <w:r>
              <w:t>факс: +7 (495) 287-67-02</w:t>
            </w:r>
          </w:p>
          <w:p w:rsidR="00A812AA" w:rsidRDefault="00A812AA" w:rsidP="00A812AA">
            <w:r>
              <w:t>ИНН   2801133630</w:t>
            </w:r>
          </w:p>
          <w:p w:rsidR="00A812AA" w:rsidRDefault="00A812AA" w:rsidP="00A812AA">
            <w:r>
              <w:t>КПП   997450001</w:t>
            </w:r>
          </w:p>
          <w:p w:rsidR="00A812AA" w:rsidRDefault="00A812AA" w:rsidP="00A812AA">
            <w:proofErr w:type="gramStart"/>
            <w:r>
              <w:t>Р</w:t>
            </w:r>
            <w:proofErr w:type="gramEnd"/>
            <w:r>
              <w:t>/счет 40702810402000007733 в филиале</w:t>
            </w:r>
          </w:p>
          <w:p w:rsidR="00A812AA" w:rsidRDefault="00A812AA" w:rsidP="00A812AA">
            <w:r>
              <w:t>ОАО Банк ВТБ в г. Хабаровске</w:t>
            </w:r>
          </w:p>
          <w:p w:rsidR="00A812AA" w:rsidRDefault="00A812AA" w:rsidP="00A812AA">
            <w:r>
              <w:t>к/с: 30101810400000000727</w:t>
            </w:r>
          </w:p>
          <w:p w:rsidR="00073767" w:rsidRPr="00EE31F0" w:rsidRDefault="00A812AA" w:rsidP="00A812AA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>
              <w:t>БИК 040813727</w:t>
            </w:r>
          </w:p>
        </w:tc>
        <w:tc>
          <w:tcPr>
            <w:tcW w:w="4785" w:type="dxa"/>
          </w:tcPr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b w:val="0"/>
                <w:sz w:val="24"/>
                <w:szCs w:val="24"/>
              </w:rPr>
            </w:pPr>
            <w:r w:rsidRPr="00EE31F0">
              <w:rPr>
                <w:rStyle w:val="FontStyle41"/>
                <w:b w:val="0"/>
                <w:sz w:val="24"/>
                <w:szCs w:val="24"/>
              </w:rPr>
              <w:t xml:space="preserve">Юридический адрес: 675000, г. Благовещенск, ул. Шевченко, д.28 </w:t>
            </w:r>
          </w:p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b w:val="0"/>
                <w:sz w:val="24"/>
                <w:szCs w:val="24"/>
              </w:rPr>
            </w:pPr>
            <w:r w:rsidRPr="00EE31F0">
              <w:rPr>
                <w:rStyle w:val="FontStyle41"/>
                <w:b w:val="0"/>
                <w:sz w:val="24"/>
                <w:szCs w:val="24"/>
              </w:rPr>
              <w:t>ИНН/КПП 2801108200/280150001</w:t>
            </w:r>
          </w:p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b w:val="0"/>
                <w:sz w:val="24"/>
                <w:szCs w:val="24"/>
              </w:rPr>
            </w:pPr>
            <w:r w:rsidRPr="00EE31F0">
              <w:rPr>
                <w:rStyle w:val="FontStyle41"/>
                <w:b w:val="0"/>
                <w:sz w:val="24"/>
                <w:szCs w:val="24"/>
              </w:rPr>
              <w:t>ОГРН/ОКПО 105280011308/78900638</w:t>
            </w:r>
          </w:p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b w:val="0"/>
                <w:sz w:val="24"/>
                <w:szCs w:val="24"/>
              </w:rPr>
            </w:pPr>
            <w:r w:rsidRPr="00EE31F0">
              <w:rPr>
                <w:rStyle w:val="FontStyle41"/>
                <w:b w:val="0"/>
                <w:sz w:val="24"/>
                <w:szCs w:val="24"/>
              </w:rPr>
              <w:t>Филиал Амурский ОАО «ТЭМБР-БАНК», г. Благовещенск</w:t>
            </w:r>
          </w:p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b w:val="0"/>
                <w:sz w:val="24"/>
                <w:szCs w:val="24"/>
              </w:rPr>
            </w:pPr>
            <w:r w:rsidRPr="00EE31F0">
              <w:rPr>
                <w:rStyle w:val="FontStyle41"/>
                <w:b w:val="0"/>
                <w:sz w:val="24"/>
                <w:szCs w:val="24"/>
              </w:rPr>
              <w:t>БИК 041012733</w:t>
            </w:r>
          </w:p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b w:val="0"/>
                <w:sz w:val="24"/>
                <w:szCs w:val="24"/>
              </w:rPr>
            </w:pPr>
            <w:proofErr w:type="gramStart"/>
            <w:r w:rsidRPr="00EE31F0">
              <w:rPr>
                <w:rStyle w:val="FontStyle41"/>
                <w:b w:val="0"/>
                <w:sz w:val="24"/>
                <w:szCs w:val="24"/>
              </w:rPr>
              <w:t>р</w:t>
            </w:r>
            <w:proofErr w:type="gramEnd"/>
            <w:r w:rsidRPr="00EE31F0">
              <w:rPr>
                <w:rStyle w:val="FontStyle41"/>
                <w:b w:val="0"/>
                <w:sz w:val="24"/>
                <w:szCs w:val="24"/>
              </w:rPr>
              <w:t>/с  40702810300010000848</w:t>
            </w:r>
          </w:p>
          <w:p w:rsidR="00073767" w:rsidRPr="00EE31F0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 w:rsidRPr="00EE31F0">
              <w:rPr>
                <w:rStyle w:val="FontStyle41"/>
                <w:b w:val="0"/>
                <w:sz w:val="24"/>
                <w:szCs w:val="24"/>
              </w:rPr>
              <w:t>к/с  30101810400000000733</w:t>
            </w:r>
          </w:p>
        </w:tc>
      </w:tr>
      <w:tr w:rsidR="00073767" w:rsidRPr="0023622B" w:rsidTr="00EB29A8">
        <w:tc>
          <w:tcPr>
            <w:tcW w:w="4928" w:type="dxa"/>
          </w:tcPr>
          <w:p w:rsidR="00C76D13" w:rsidRPr="00EE31F0" w:rsidRDefault="00AD32A6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>
              <w:rPr>
                <w:rStyle w:val="FontStyle41"/>
                <w:sz w:val="24"/>
                <w:szCs w:val="24"/>
              </w:rPr>
              <w:t>Заместитель Генерального директора по корпоративному и правовому обеспечению</w:t>
            </w:r>
          </w:p>
          <w:p w:rsidR="00C76D13" w:rsidRPr="00EE31F0" w:rsidRDefault="00C76D13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</w:p>
          <w:p w:rsidR="002D46E7" w:rsidRDefault="00073767" w:rsidP="005D5AA1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 w:rsidRPr="00EE31F0">
              <w:rPr>
                <w:rStyle w:val="FontStyle41"/>
                <w:sz w:val="24"/>
                <w:szCs w:val="24"/>
              </w:rPr>
              <w:t>___________________</w:t>
            </w:r>
            <w:r w:rsidR="005D5AA1">
              <w:rPr>
                <w:rStyle w:val="FontStyle41"/>
                <w:sz w:val="24"/>
                <w:szCs w:val="24"/>
              </w:rPr>
              <w:t xml:space="preserve">С.В. </w:t>
            </w:r>
            <w:proofErr w:type="spellStart"/>
            <w:r w:rsidR="005D5AA1">
              <w:rPr>
                <w:rStyle w:val="FontStyle41"/>
                <w:sz w:val="24"/>
                <w:szCs w:val="24"/>
              </w:rPr>
              <w:t>Линецкий</w:t>
            </w:r>
            <w:proofErr w:type="spellEnd"/>
          </w:p>
          <w:p w:rsidR="00AD32A6" w:rsidRPr="00EE31F0" w:rsidRDefault="00AD32A6" w:rsidP="005D5AA1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</w:p>
        </w:tc>
        <w:tc>
          <w:tcPr>
            <w:tcW w:w="4785" w:type="dxa"/>
          </w:tcPr>
          <w:p w:rsidR="00C76D13" w:rsidRDefault="00AD32A6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>
              <w:rPr>
                <w:rStyle w:val="FontStyle41"/>
                <w:sz w:val="24"/>
                <w:szCs w:val="24"/>
              </w:rPr>
              <w:t>Генеральный директор</w:t>
            </w:r>
          </w:p>
          <w:p w:rsidR="00AD32A6" w:rsidRDefault="00AD32A6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</w:p>
          <w:p w:rsidR="00AD32A6" w:rsidRDefault="00AD32A6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</w:p>
          <w:p w:rsidR="00AD32A6" w:rsidRPr="00EE31F0" w:rsidRDefault="00AD32A6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</w:p>
          <w:p w:rsidR="00073767" w:rsidRPr="0023622B" w:rsidRDefault="00073767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  <w:r w:rsidRPr="00EE31F0">
              <w:rPr>
                <w:rStyle w:val="FontStyle41"/>
                <w:sz w:val="24"/>
                <w:szCs w:val="24"/>
              </w:rPr>
              <w:t>___________________ Ю.А. Андреенко</w:t>
            </w:r>
          </w:p>
          <w:p w:rsidR="00C76D13" w:rsidRPr="0023622B" w:rsidRDefault="00C76D13" w:rsidP="00896657">
            <w:pPr>
              <w:pStyle w:val="Style12"/>
              <w:widowControl/>
              <w:spacing w:line="240" w:lineRule="auto"/>
              <w:ind w:firstLine="0"/>
              <w:rPr>
                <w:rStyle w:val="FontStyle41"/>
                <w:sz w:val="24"/>
                <w:szCs w:val="24"/>
              </w:rPr>
            </w:pPr>
          </w:p>
        </w:tc>
      </w:tr>
    </w:tbl>
    <w:p w:rsidR="00197868" w:rsidRPr="0023622B" w:rsidRDefault="00197868" w:rsidP="00896657">
      <w:pPr>
        <w:pStyle w:val="Style2"/>
        <w:widowControl/>
        <w:spacing w:line="240" w:lineRule="auto"/>
        <w:ind w:right="58"/>
        <w:rPr>
          <w:rStyle w:val="FontStyle45"/>
          <w:sz w:val="24"/>
          <w:szCs w:val="24"/>
        </w:rPr>
      </w:pPr>
    </w:p>
    <w:p w:rsidR="00197868" w:rsidRPr="0023622B" w:rsidRDefault="00197868" w:rsidP="00896657">
      <w:pPr>
        <w:pStyle w:val="Style2"/>
        <w:widowControl/>
        <w:spacing w:line="240" w:lineRule="auto"/>
        <w:ind w:right="58"/>
        <w:rPr>
          <w:rStyle w:val="FontStyle45"/>
          <w:sz w:val="24"/>
          <w:szCs w:val="24"/>
        </w:rPr>
      </w:pPr>
    </w:p>
    <w:p w:rsidR="00EB29A8" w:rsidRDefault="00EB29A8" w:rsidP="00896657">
      <w:pPr>
        <w:pStyle w:val="Style2"/>
        <w:widowControl/>
        <w:spacing w:line="240" w:lineRule="auto"/>
        <w:ind w:right="58"/>
        <w:rPr>
          <w:rStyle w:val="FontStyle45"/>
          <w:sz w:val="24"/>
          <w:szCs w:val="24"/>
        </w:rPr>
      </w:pPr>
    </w:p>
    <w:p w:rsidR="00EB29A8" w:rsidRDefault="00EB29A8" w:rsidP="00896657">
      <w:pPr>
        <w:pStyle w:val="Style2"/>
        <w:widowControl/>
        <w:spacing w:line="240" w:lineRule="auto"/>
        <w:ind w:right="58"/>
        <w:rPr>
          <w:rStyle w:val="FontStyle45"/>
          <w:sz w:val="24"/>
          <w:szCs w:val="24"/>
        </w:rPr>
      </w:pPr>
    </w:p>
    <w:p w:rsidR="00EB29A8" w:rsidRDefault="00EB29A8" w:rsidP="00896657">
      <w:pPr>
        <w:pStyle w:val="Style2"/>
        <w:widowControl/>
        <w:spacing w:line="240" w:lineRule="auto"/>
        <w:ind w:right="58"/>
        <w:rPr>
          <w:rStyle w:val="FontStyle45"/>
          <w:sz w:val="24"/>
          <w:szCs w:val="24"/>
        </w:rPr>
      </w:pPr>
    </w:p>
    <w:p w:rsidR="00A50A4A" w:rsidRDefault="00A50A4A" w:rsidP="00A50A4A"/>
    <w:tbl>
      <w:tblPr>
        <w:tblW w:w="150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3118"/>
        <w:gridCol w:w="1417"/>
        <w:gridCol w:w="1418"/>
        <w:gridCol w:w="2127"/>
        <w:gridCol w:w="426"/>
        <w:gridCol w:w="960"/>
        <w:gridCol w:w="960"/>
        <w:gridCol w:w="960"/>
        <w:gridCol w:w="960"/>
      </w:tblGrid>
      <w:tr w:rsidR="00F84BD8" w:rsidRPr="00B2350A" w:rsidTr="00F84BD8">
        <w:trPr>
          <w:trHeight w:val="73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BD8" w:rsidRPr="00F84BD8" w:rsidRDefault="00F84BD8" w:rsidP="00F84BD8">
            <w:pPr>
              <w:jc w:val="right"/>
              <w:rPr>
                <w:b/>
                <w:sz w:val="20"/>
                <w:szCs w:val="20"/>
              </w:rPr>
            </w:pPr>
            <w:bookmarkStart w:id="0" w:name="OLE_LINK1"/>
            <w:r w:rsidRPr="00F84BD8">
              <w:rPr>
                <w:b/>
                <w:sz w:val="20"/>
                <w:szCs w:val="20"/>
              </w:rPr>
              <w:lastRenderedPageBreak/>
              <w:t>Приложение №1к</w:t>
            </w:r>
          </w:p>
          <w:p w:rsidR="00F84BD8" w:rsidRPr="00F84BD8" w:rsidRDefault="00F84BD8" w:rsidP="00075DB0">
            <w:pPr>
              <w:jc w:val="right"/>
              <w:rPr>
                <w:b/>
                <w:sz w:val="20"/>
                <w:szCs w:val="20"/>
              </w:rPr>
            </w:pPr>
            <w:r w:rsidRPr="00F84BD8">
              <w:rPr>
                <w:b/>
                <w:sz w:val="20"/>
                <w:szCs w:val="20"/>
              </w:rPr>
              <w:t xml:space="preserve">Договору аренды №_____________ </w:t>
            </w:r>
          </w:p>
          <w:p w:rsidR="00F84BD8" w:rsidRPr="00B2350A" w:rsidRDefault="00F84BD8" w:rsidP="00075D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______________</w:t>
            </w:r>
            <w:r w:rsidRPr="00B235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</w:tr>
      <w:tr w:rsidR="00F84BD8" w:rsidRPr="00B2350A" w:rsidTr="00F84BD8">
        <w:trPr>
          <w:trHeight w:val="525"/>
        </w:trPr>
        <w:tc>
          <w:tcPr>
            <w:tcW w:w="107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электросетевого хозяйства</w:t>
            </w:r>
            <w:r w:rsidRPr="00B2350A">
              <w:rPr>
                <w:b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</w:tr>
      <w:tr w:rsidR="00F84BD8" w:rsidRPr="00B2350A" w:rsidTr="00F84BD8">
        <w:trPr>
          <w:trHeight w:val="315"/>
        </w:trPr>
        <w:tc>
          <w:tcPr>
            <w:tcW w:w="107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BD8" w:rsidRPr="00B2350A" w:rsidRDefault="00F84BD8" w:rsidP="00075D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</w:tr>
      <w:tr w:rsidR="00F84BD8" w:rsidRPr="00B2350A" w:rsidTr="00F84BD8">
        <w:trPr>
          <w:trHeight w:val="14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jc w:val="center"/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Номер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jc w:val="center"/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Наименование базовой стации сотовой связи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jc w:val="center"/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Полное наименование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D8" w:rsidRPr="00B2350A" w:rsidRDefault="00F84BD8" w:rsidP="00075DB0">
            <w:pPr>
              <w:jc w:val="center"/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Краткое  наименование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D8" w:rsidRPr="00B2350A" w:rsidRDefault="00F84BD8" w:rsidP="00075DB0">
            <w:pPr>
              <w:jc w:val="center"/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Адрес (местонахождение) объекта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D8" w:rsidRDefault="00F84BD8" w:rsidP="00075DB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2350A">
              <w:rPr>
                <w:b/>
                <w:bCs/>
                <w:sz w:val="20"/>
                <w:szCs w:val="20"/>
              </w:rPr>
              <w:t>Технические характеристики (ориентировочная протяженность/</w:t>
            </w:r>
            <w:proofErr w:type="gramEnd"/>
          </w:p>
          <w:p w:rsidR="00F84BD8" w:rsidRPr="00B2350A" w:rsidRDefault="00F84BD8" w:rsidP="00075DB0">
            <w:pPr>
              <w:jc w:val="center"/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площадь)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84BD8" w:rsidRPr="00B2350A" w:rsidRDefault="00F84BD8" w:rsidP="00075DB0">
            <w:pPr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84BD8" w:rsidRPr="00B2350A" w:rsidRDefault="00F84BD8" w:rsidP="00075DB0">
            <w:pPr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84BD8" w:rsidRPr="00B2350A" w:rsidRDefault="00F84BD8" w:rsidP="00075DB0">
            <w:pPr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84BD8" w:rsidRPr="00B2350A" w:rsidRDefault="00F84BD8" w:rsidP="00075DB0">
            <w:pPr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84BD8" w:rsidRPr="00B2350A" w:rsidRDefault="00F84BD8" w:rsidP="00075DB0">
            <w:pPr>
              <w:rPr>
                <w:b/>
                <w:bCs/>
                <w:sz w:val="20"/>
                <w:szCs w:val="20"/>
              </w:rPr>
            </w:pPr>
            <w:r w:rsidRPr="00B2350A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84BD8" w:rsidRPr="00B2350A" w:rsidTr="00DD1203">
        <w:trPr>
          <w:trHeight w:val="12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BD8" w:rsidRPr="00B2350A" w:rsidRDefault="00F84BD8" w:rsidP="00075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</w:tr>
      <w:tr w:rsidR="00F84BD8" w:rsidRPr="00B2350A" w:rsidTr="00DD1203">
        <w:trPr>
          <w:trHeight w:val="13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BD8" w:rsidRPr="00B2350A" w:rsidRDefault="00F84BD8" w:rsidP="00075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BD8" w:rsidRPr="00B2350A" w:rsidRDefault="00F84BD8" w:rsidP="00075DB0">
            <w:pPr>
              <w:rPr>
                <w:sz w:val="20"/>
                <w:szCs w:val="20"/>
              </w:rPr>
            </w:pPr>
            <w:r w:rsidRPr="00B2350A">
              <w:rPr>
                <w:sz w:val="20"/>
                <w:szCs w:val="20"/>
              </w:rPr>
              <w:t> </w:t>
            </w:r>
          </w:p>
        </w:tc>
      </w:tr>
      <w:bookmarkEnd w:id="0"/>
    </w:tbl>
    <w:p w:rsidR="00F84BD8" w:rsidRPr="00B2350A" w:rsidRDefault="00F84BD8" w:rsidP="00F84BD8">
      <w:pPr>
        <w:tabs>
          <w:tab w:val="left" w:pos="1134"/>
        </w:tabs>
        <w:rPr>
          <w:sz w:val="20"/>
          <w:szCs w:val="20"/>
        </w:rPr>
      </w:pPr>
    </w:p>
    <w:p w:rsidR="00561650" w:rsidRPr="00B2350A" w:rsidRDefault="00561650" w:rsidP="00561650">
      <w:pPr>
        <w:tabs>
          <w:tab w:val="left" w:pos="1134"/>
        </w:tabs>
        <w:rPr>
          <w:sz w:val="20"/>
          <w:szCs w:val="20"/>
        </w:rPr>
      </w:pPr>
    </w:p>
    <w:p w:rsidR="00561650" w:rsidRDefault="00561650" w:rsidP="00561650">
      <w:pPr>
        <w:jc w:val="both"/>
        <w:rPr>
          <w:rStyle w:val="FontStyle45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3"/>
        <w:gridCol w:w="4076"/>
      </w:tblGrid>
      <w:tr w:rsidR="00521197" w:rsidRPr="0023622B" w:rsidTr="00075DB0">
        <w:tc>
          <w:tcPr>
            <w:tcW w:w="7479" w:type="dxa"/>
          </w:tcPr>
          <w:p w:rsidR="00521197" w:rsidRPr="0023622B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 xml:space="preserve">Арендодатель:                       </w:t>
            </w:r>
          </w:p>
        </w:tc>
        <w:tc>
          <w:tcPr>
            <w:tcW w:w="4857" w:type="dxa"/>
          </w:tcPr>
          <w:p w:rsidR="00521197" w:rsidRPr="0023622B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Арендатор:</w:t>
            </w:r>
          </w:p>
        </w:tc>
      </w:tr>
      <w:tr w:rsidR="00521197" w:rsidRPr="0023622B" w:rsidTr="00075DB0">
        <w:tc>
          <w:tcPr>
            <w:tcW w:w="7479" w:type="dxa"/>
          </w:tcPr>
          <w:p w:rsidR="00521197" w:rsidRPr="0023622B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ОАО «РАО Энергетические системы Востока»</w:t>
            </w:r>
          </w:p>
          <w:p w:rsidR="00521197" w:rsidRPr="0023622B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</w:tc>
        <w:tc>
          <w:tcPr>
            <w:tcW w:w="4857" w:type="dxa"/>
          </w:tcPr>
          <w:p w:rsidR="00521197" w:rsidRPr="0023622B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ОАО «ДРСК»</w:t>
            </w:r>
          </w:p>
        </w:tc>
      </w:tr>
      <w:tr w:rsidR="00521197" w:rsidRPr="0023622B" w:rsidTr="00075DB0">
        <w:tc>
          <w:tcPr>
            <w:tcW w:w="7479" w:type="dxa"/>
          </w:tcPr>
          <w:p w:rsidR="00521197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От Арендодателя:</w:t>
            </w:r>
          </w:p>
          <w:p w:rsidR="00521197" w:rsidRPr="0023622B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___________________</w:t>
            </w:r>
            <w:r>
              <w:rPr>
                <w:rStyle w:val="FontStyle41"/>
              </w:rPr>
              <w:t>/</w:t>
            </w:r>
            <w:r>
              <w:t xml:space="preserve"> </w:t>
            </w:r>
            <w:r w:rsidRPr="003D71B7">
              <w:rPr>
                <w:rStyle w:val="FontStyle41"/>
              </w:rPr>
              <w:t xml:space="preserve">С.В. </w:t>
            </w:r>
            <w:proofErr w:type="spellStart"/>
            <w:r w:rsidRPr="003D71B7">
              <w:rPr>
                <w:rStyle w:val="FontStyle41"/>
              </w:rPr>
              <w:t>Линецкий</w:t>
            </w:r>
            <w:proofErr w:type="spellEnd"/>
            <w:r w:rsidRPr="003D71B7">
              <w:rPr>
                <w:rStyle w:val="FontStyle41"/>
              </w:rPr>
              <w:t xml:space="preserve"> /</w:t>
            </w:r>
          </w:p>
        </w:tc>
        <w:tc>
          <w:tcPr>
            <w:tcW w:w="4857" w:type="dxa"/>
          </w:tcPr>
          <w:p w:rsidR="00521197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От Арендатора:</w:t>
            </w:r>
          </w:p>
          <w:p w:rsidR="00521197" w:rsidRPr="0023622B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________________</w:t>
            </w:r>
            <w:r>
              <w:rPr>
                <w:rStyle w:val="FontStyle41"/>
              </w:rPr>
              <w:t>/</w:t>
            </w:r>
            <w:r>
              <w:t xml:space="preserve"> </w:t>
            </w:r>
            <w:r w:rsidRPr="003D71B7">
              <w:rPr>
                <w:rStyle w:val="FontStyle41"/>
              </w:rPr>
              <w:t xml:space="preserve">Ю.А. </w:t>
            </w:r>
            <w:r>
              <w:rPr>
                <w:rStyle w:val="FontStyle41"/>
              </w:rPr>
              <w:t>А</w:t>
            </w:r>
            <w:r w:rsidRPr="003D71B7">
              <w:rPr>
                <w:rStyle w:val="FontStyle41"/>
              </w:rPr>
              <w:t>ндреенко /</w:t>
            </w:r>
          </w:p>
          <w:p w:rsidR="00521197" w:rsidRPr="0023622B" w:rsidRDefault="00521197" w:rsidP="00075DB0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</w:tc>
      </w:tr>
    </w:tbl>
    <w:p w:rsidR="00EE5644" w:rsidRDefault="00EE5644" w:rsidP="008D4F79">
      <w:pPr>
        <w:jc w:val="right"/>
        <w:rPr>
          <w:rStyle w:val="FontStyle45"/>
          <w:sz w:val="24"/>
          <w:szCs w:val="24"/>
        </w:rPr>
      </w:pPr>
    </w:p>
    <w:p w:rsidR="00EE5644" w:rsidRDefault="00EE5644" w:rsidP="008D4F79">
      <w:pPr>
        <w:jc w:val="right"/>
        <w:rPr>
          <w:rStyle w:val="FontStyle45"/>
          <w:sz w:val="24"/>
          <w:szCs w:val="24"/>
        </w:rPr>
      </w:pPr>
    </w:p>
    <w:p w:rsidR="00EE5644" w:rsidRDefault="00EE5644" w:rsidP="008D4F79">
      <w:pPr>
        <w:jc w:val="right"/>
        <w:rPr>
          <w:rStyle w:val="FontStyle45"/>
          <w:sz w:val="24"/>
          <w:szCs w:val="24"/>
        </w:rPr>
      </w:pPr>
    </w:p>
    <w:p w:rsidR="00EE5644" w:rsidRDefault="00EE564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DD1203" w:rsidRDefault="00DD1203" w:rsidP="008D4F79">
      <w:pPr>
        <w:jc w:val="right"/>
        <w:rPr>
          <w:rStyle w:val="FontStyle45"/>
          <w:sz w:val="24"/>
          <w:szCs w:val="24"/>
        </w:rPr>
      </w:pPr>
    </w:p>
    <w:p w:rsidR="00DD1203" w:rsidRDefault="00DD1203" w:rsidP="008D4F79">
      <w:pPr>
        <w:jc w:val="right"/>
        <w:rPr>
          <w:rStyle w:val="FontStyle45"/>
          <w:sz w:val="24"/>
          <w:szCs w:val="24"/>
        </w:rPr>
      </w:pPr>
    </w:p>
    <w:p w:rsidR="00DD1203" w:rsidRDefault="00DD1203" w:rsidP="008D4F79">
      <w:pPr>
        <w:jc w:val="right"/>
        <w:rPr>
          <w:rStyle w:val="FontStyle45"/>
          <w:sz w:val="24"/>
          <w:szCs w:val="24"/>
        </w:rPr>
      </w:pPr>
    </w:p>
    <w:p w:rsidR="00DD1203" w:rsidRDefault="00DD1203" w:rsidP="008D4F79">
      <w:pPr>
        <w:jc w:val="right"/>
        <w:rPr>
          <w:rStyle w:val="FontStyle45"/>
          <w:sz w:val="24"/>
          <w:szCs w:val="24"/>
        </w:rPr>
      </w:pPr>
    </w:p>
    <w:p w:rsidR="00DD1203" w:rsidRDefault="00DD1203" w:rsidP="008D4F79">
      <w:pPr>
        <w:jc w:val="right"/>
        <w:rPr>
          <w:rStyle w:val="FontStyle45"/>
          <w:sz w:val="24"/>
          <w:szCs w:val="24"/>
        </w:rPr>
      </w:pPr>
    </w:p>
    <w:p w:rsidR="00DD1203" w:rsidRDefault="00DD1203" w:rsidP="008D4F79">
      <w:pPr>
        <w:jc w:val="right"/>
        <w:rPr>
          <w:rStyle w:val="FontStyle45"/>
          <w:sz w:val="24"/>
          <w:szCs w:val="24"/>
        </w:rPr>
      </w:pPr>
    </w:p>
    <w:p w:rsidR="00DD1203" w:rsidRDefault="00DD1203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Pr="0023622B" w:rsidRDefault="009E37C4" w:rsidP="009E37C4">
      <w:pPr>
        <w:jc w:val="right"/>
        <w:rPr>
          <w:b/>
        </w:rPr>
      </w:pPr>
      <w:r w:rsidRPr="0023622B">
        <w:rPr>
          <w:b/>
        </w:rPr>
        <w:t>Приложение № 2</w:t>
      </w:r>
    </w:p>
    <w:p w:rsidR="009E37C4" w:rsidRPr="0023622B" w:rsidRDefault="009E37C4" w:rsidP="009E37C4">
      <w:pPr>
        <w:jc w:val="right"/>
        <w:rPr>
          <w:b/>
        </w:rPr>
      </w:pPr>
      <w:r w:rsidRPr="0023622B">
        <w:rPr>
          <w:b/>
        </w:rPr>
        <w:t xml:space="preserve"> к договору аренды </w:t>
      </w:r>
      <w:proofErr w:type="gramStart"/>
      <w:r w:rsidRPr="0023622B">
        <w:rPr>
          <w:b/>
        </w:rPr>
        <w:t>от</w:t>
      </w:r>
      <w:proofErr w:type="gramEnd"/>
      <w:r w:rsidRPr="0023622B">
        <w:rPr>
          <w:b/>
        </w:rPr>
        <w:t xml:space="preserve"> ______________№ _________</w:t>
      </w:r>
    </w:p>
    <w:p w:rsidR="009E37C4" w:rsidRPr="0023622B" w:rsidRDefault="009E37C4" w:rsidP="009E37C4">
      <w:pPr>
        <w:jc w:val="right"/>
        <w:rPr>
          <w:b/>
        </w:rPr>
      </w:pPr>
      <w:r w:rsidRPr="0023622B">
        <w:rPr>
          <w:b/>
        </w:rPr>
        <w:t>ФОРМА</w:t>
      </w:r>
    </w:p>
    <w:p w:rsidR="009E37C4" w:rsidRPr="0023622B" w:rsidRDefault="009E37C4" w:rsidP="009E37C4">
      <w:pPr>
        <w:jc w:val="center"/>
        <w:rPr>
          <w:b/>
        </w:rPr>
      </w:pPr>
      <w:r w:rsidRPr="0023622B">
        <w:rPr>
          <w:b/>
        </w:rPr>
        <w:t>АКТ №___</w:t>
      </w:r>
    </w:p>
    <w:p w:rsidR="009E37C4" w:rsidRDefault="009E37C4" w:rsidP="009E37C4">
      <w:pPr>
        <w:jc w:val="center"/>
        <w:rPr>
          <w:b/>
        </w:rPr>
      </w:pPr>
      <w:r w:rsidRPr="0023622B">
        <w:rPr>
          <w:b/>
        </w:rPr>
        <w:t xml:space="preserve">приема-передачи объектов к договору аренды №_________ </w:t>
      </w:r>
      <w:proofErr w:type="gramStart"/>
      <w:r w:rsidRPr="0023622B">
        <w:rPr>
          <w:b/>
        </w:rPr>
        <w:t>от</w:t>
      </w:r>
      <w:proofErr w:type="gramEnd"/>
      <w:r w:rsidRPr="0023622B">
        <w:rPr>
          <w:b/>
        </w:rPr>
        <w:t xml:space="preserve"> __________</w:t>
      </w:r>
    </w:p>
    <w:p w:rsidR="009E37C4" w:rsidRPr="0023622B" w:rsidRDefault="009E37C4" w:rsidP="009E37C4">
      <w:pPr>
        <w:jc w:val="center"/>
        <w:rPr>
          <w:b/>
        </w:rPr>
      </w:pPr>
      <w:r>
        <w:rPr>
          <w:b/>
        </w:rPr>
        <w:t>(форма)</w:t>
      </w:r>
    </w:p>
    <w:p w:rsidR="009E37C4" w:rsidRPr="0023622B" w:rsidRDefault="009E37C4" w:rsidP="009E37C4"/>
    <w:p w:rsidR="009E37C4" w:rsidRPr="0023622B" w:rsidRDefault="009E37C4" w:rsidP="009E37C4">
      <w:r w:rsidRPr="0023622B">
        <w:t>г. _____________________</w:t>
      </w:r>
      <w:r w:rsidRPr="0023622B">
        <w:tab/>
      </w:r>
      <w:r w:rsidRPr="0023622B">
        <w:tab/>
      </w:r>
      <w:r>
        <w:tab/>
      </w:r>
      <w:r>
        <w:tab/>
      </w:r>
      <w:r>
        <w:tab/>
      </w:r>
      <w:r>
        <w:tab/>
        <w:t xml:space="preserve">«____»_____________ 2013 </w:t>
      </w:r>
    </w:p>
    <w:p w:rsidR="009E37C4" w:rsidRPr="0023622B" w:rsidRDefault="009E37C4" w:rsidP="009E37C4"/>
    <w:p w:rsidR="009E37C4" w:rsidRPr="0023622B" w:rsidRDefault="009E37C4" w:rsidP="009E37C4">
      <w:pPr>
        <w:pStyle w:val="Style4"/>
        <w:widowControl/>
        <w:spacing w:line="240" w:lineRule="auto"/>
        <w:ind w:right="22" w:firstLine="734"/>
        <w:rPr>
          <w:rStyle w:val="FontStyle38"/>
        </w:rPr>
      </w:pPr>
      <w:proofErr w:type="gramStart"/>
      <w:r w:rsidRPr="0023622B">
        <w:rPr>
          <w:rStyle w:val="FontStyle41"/>
        </w:rPr>
        <w:t xml:space="preserve">Открытое акционерное общество «РАО Энергетические системы Востока», </w:t>
      </w:r>
      <w:r w:rsidRPr="0023622B">
        <w:rPr>
          <w:rStyle w:val="FontStyle38"/>
        </w:rPr>
        <w:t xml:space="preserve">именуемое в дальнейшем </w:t>
      </w:r>
      <w:r w:rsidRPr="0023622B">
        <w:rPr>
          <w:rStyle w:val="FontStyle41"/>
        </w:rPr>
        <w:t xml:space="preserve">«Арендодатель», </w:t>
      </w:r>
      <w:r w:rsidRPr="0023622B">
        <w:rPr>
          <w:rStyle w:val="FontStyle38"/>
        </w:rPr>
        <w:t xml:space="preserve">в лице </w:t>
      </w:r>
      <w:r>
        <w:rPr>
          <w:rStyle w:val="FontStyle38"/>
        </w:rPr>
        <w:t>______________________________________________________________</w:t>
      </w:r>
      <w:r w:rsidRPr="0023622B">
        <w:rPr>
          <w:rStyle w:val="FontStyle38"/>
          <w:b/>
        </w:rPr>
        <w:t>,</w:t>
      </w:r>
      <w:r w:rsidRPr="0023622B">
        <w:rPr>
          <w:rStyle w:val="FontStyle38"/>
        </w:rPr>
        <w:t xml:space="preserve"> действующего на основании </w:t>
      </w:r>
      <w:r>
        <w:rPr>
          <w:rStyle w:val="FontStyle38"/>
        </w:rPr>
        <w:t>________________</w:t>
      </w:r>
      <w:r w:rsidRPr="0023622B">
        <w:rPr>
          <w:rStyle w:val="FontStyle38"/>
        </w:rPr>
        <w:t xml:space="preserve">, и </w:t>
      </w:r>
      <w:r w:rsidRPr="0023622B">
        <w:rPr>
          <w:rStyle w:val="FontStyle41"/>
        </w:rPr>
        <w:t xml:space="preserve">Открытое акционерное общество «Дальневосточная распределительная сетевая компания» (ОАО «ДРСК»), </w:t>
      </w:r>
      <w:r w:rsidRPr="0023622B">
        <w:rPr>
          <w:rStyle w:val="FontStyle38"/>
        </w:rPr>
        <w:t xml:space="preserve">именуемое в дальнейшем </w:t>
      </w:r>
      <w:r w:rsidRPr="0023622B">
        <w:rPr>
          <w:rStyle w:val="FontStyle41"/>
        </w:rPr>
        <w:t xml:space="preserve">«Арендатор», </w:t>
      </w:r>
      <w:r w:rsidRPr="0023622B">
        <w:rPr>
          <w:rStyle w:val="FontStyle38"/>
        </w:rPr>
        <w:t xml:space="preserve">в лице </w:t>
      </w:r>
      <w:r>
        <w:rPr>
          <w:rStyle w:val="FontStyle38"/>
        </w:rPr>
        <w:t>____________________________________________________</w:t>
      </w:r>
      <w:r w:rsidRPr="0023622B">
        <w:rPr>
          <w:rStyle w:val="FontStyle38"/>
        </w:rPr>
        <w:t xml:space="preserve">, действующего на основании </w:t>
      </w:r>
      <w:r>
        <w:rPr>
          <w:rStyle w:val="FontStyle38"/>
        </w:rPr>
        <w:t>____________________</w:t>
      </w:r>
      <w:r w:rsidRPr="0023622B">
        <w:rPr>
          <w:rStyle w:val="FontStyle38"/>
        </w:rPr>
        <w:t>, далее совместно именуемые Стороны, составили настоящий акт приема-передачи к договору  аренды от ____________ №_________ (далее – Акт) о нижеследующем:</w:t>
      </w:r>
      <w:proofErr w:type="gramEnd"/>
    </w:p>
    <w:p w:rsidR="009E37C4" w:rsidRPr="0023622B" w:rsidRDefault="009E37C4" w:rsidP="009E37C4">
      <w:pPr>
        <w:pStyle w:val="Style4"/>
        <w:widowControl/>
        <w:spacing w:line="240" w:lineRule="auto"/>
        <w:ind w:right="22" w:firstLine="0"/>
        <w:rPr>
          <w:rStyle w:val="FontStyle38"/>
        </w:rPr>
      </w:pPr>
    </w:p>
    <w:p w:rsidR="009E37C4" w:rsidRPr="0023622B" w:rsidRDefault="009E37C4" w:rsidP="009E37C4">
      <w:pPr>
        <w:pStyle w:val="Style4"/>
        <w:widowControl/>
        <w:numPr>
          <w:ilvl w:val="0"/>
          <w:numId w:val="9"/>
        </w:numPr>
        <w:spacing w:line="240" w:lineRule="auto"/>
        <w:ind w:right="22"/>
        <w:rPr>
          <w:rStyle w:val="FontStyle38"/>
        </w:rPr>
      </w:pPr>
      <w:r w:rsidRPr="0023622B">
        <w:rPr>
          <w:rStyle w:val="FontStyle38"/>
        </w:rPr>
        <w:t>Арендодатель передает, а Арендатор принимает в аренду следующее имущество (Объек</w:t>
      </w:r>
      <w:proofErr w:type="gramStart"/>
      <w:r w:rsidRPr="0023622B">
        <w:rPr>
          <w:rStyle w:val="FontStyle38"/>
        </w:rPr>
        <w:t>т</w:t>
      </w:r>
      <w:r>
        <w:rPr>
          <w:rStyle w:val="FontStyle38"/>
        </w:rPr>
        <w:t>(</w:t>
      </w:r>
      <w:proofErr w:type="gramEnd"/>
      <w:r w:rsidRPr="0023622B">
        <w:rPr>
          <w:rStyle w:val="FontStyle38"/>
        </w:rPr>
        <w:t>ы):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867"/>
        <w:gridCol w:w="1368"/>
        <w:gridCol w:w="1559"/>
        <w:gridCol w:w="1559"/>
        <w:gridCol w:w="1559"/>
        <w:gridCol w:w="1560"/>
        <w:gridCol w:w="1417"/>
      </w:tblGrid>
      <w:tr w:rsidR="009E37C4" w:rsidRPr="0023622B" w:rsidTr="00E25323">
        <w:trPr>
          <w:trHeight w:val="1286"/>
        </w:trPr>
        <w:tc>
          <w:tcPr>
            <w:tcW w:w="86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  <w:r w:rsidRPr="0023622B">
              <w:rPr>
                <w:rStyle w:val="FontStyle38"/>
                <w:sz w:val="18"/>
                <w:szCs w:val="18"/>
              </w:rPr>
              <w:t>Номер записи по порядку</w:t>
            </w:r>
          </w:p>
        </w:tc>
        <w:tc>
          <w:tcPr>
            <w:tcW w:w="1368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  <w:r w:rsidRPr="0023622B">
              <w:rPr>
                <w:rStyle w:val="FontStyle38"/>
                <w:sz w:val="18"/>
                <w:szCs w:val="18"/>
              </w:rPr>
              <w:t>Наименование объекта</w:t>
            </w: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  <w:r w:rsidRPr="0023622B">
              <w:rPr>
                <w:rStyle w:val="FontStyle38"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  <w:r w:rsidRPr="0023622B">
              <w:rPr>
                <w:rStyle w:val="FontStyle38"/>
                <w:sz w:val="18"/>
                <w:szCs w:val="18"/>
              </w:rPr>
              <w:t>Адрес (местонахождение) объекта</w:t>
            </w: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  <w:r w:rsidRPr="0023622B">
              <w:rPr>
                <w:rStyle w:val="FontStyle38"/>
                <w:sz w:val="18"/>
                <w:szCs w:val="18"/>
              </w:rPr>
              <w:t>Кадастровый (или условный) номер</w:t>
            </w:r>
          </w:p>
        </w:tc>
        <w:tc>
          <w:tcPr>
            <w:tcW w:w="1560" w:type="dxa"/>
            <w:vAlign w:val="center"/>
          </w:tcPr>
          <w:p w:rsidR="009E37C4" w:rsidRDefault="009E37C4" w:rsidP="00E25323">
            <w:pPr>
              <w:pStyle w:val="Style4"/>
              <w:widowControl/>
              <w:spacing w:line="240" w:lineRule="auto"/>
              <w:ind w:right="-108" w:firstLine="0"/>
              <w:jc w:val="left"/>
              <w:rPr>
                <w:rStyle w:val="FontStyle38"/>
                <w:sz w:val="18"/>
                <w:szCs w:val="18"/>
              </w:rPr>
            </w:pPr>
            <w:r>
              <w:rPr>
                <w:rStyle w:val="FontStyle38"/>
                <w:sz w:val="18"/>
                <w:szCs w:val="18"/>
              </w:rPr>
              <w:t>С</w:t>
            </w:r>
            <w:r w:rsidRPr="0023622B">
              <w:rPr>
                <w:rStyle w:val="FontStyle38"/>
                <w:sz w:val="18"/>
                <w:szCs w:val="18"/>
              </w:rPr>
              <w:t xml:space="preserve">видетельство о </w:t>
            </w:r>
            <w:proofErr w:type="gramStart"/>
            <w:r w:rsidRPr="0023622B">
              <w:rPr>
                <w:rStyle w:val="FontStyle38"/>
                <w:sz w:val="18"/>
                <w:szCs w:val="18"/>
              </w:rPr>
              <w:t>государственной</w:t>
            </w:r>
            <w:proofErr w:type="gramEnd"/>
            <w:r w:rsidRPr="0023622B">
              <w:rPr>
                <w:rStyle w:val="FontStyle38"/>
                <w:sz w:val="18"/>
                <w:szCs w:val="18"/>
              </w:rPr>
              <w:t xml:space="preserve"> </w:t>
            </w:r>
          </w:p>
          <w:p w:rsidR="009E37C4" w:rsidRPr="0023622B" w:rsidRDefault="009E37C4" w:rsidP="00E25323">
            <w:pPr>
              <w:pStyle w:val="Style4"/>
              <w:widowControl/>
              <w:spacing w:line="240" w:lineRule="auto"/>
              <w:ind w:left="33" w:right="-1100" w:firstLine="0"/>
              <w:jc w:val="left"/>
              <w:rPr>
                <w:rStyle w:val="FontStyle38"/>
                <w:sz w:val="18"/>
                <w:szCs w:val="18"/>
              </w:rPr>
            </w:pPr>
            <w:r w:rsidRPr="0023622B">
              <w:rPr>
                <w:rStyle w:val="FontStyle38"/>
                <w:sz w:val="18"/>
                <w:szCs w:val="18"/>
              </w:rPr>
              <w:t>регистрации права</w:t>
            </w:r>
          </w:p>
        </w:tc>
        <w:tc>
          <w:tcPr>
            <w:tcW w:w="141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rPr>
                <w:rStyle w:val="FontStyle38"/>
                <w:sz w:val="18"/>
                <w:szCs w:val="18"/>
              </w:rPr>
            </w:pPr>
            <w:r w:rsidRPr="0023622B">
              <w:rPr>
                <w:rStyle w:val="FontStyle38"/>
                <w:sz w:val="18"/>
                <w:szCs w:val="18"/>
              </w:rPr>
              <w:t>Инв. номер основного средства по бух</w:t>
            </w:r>
            <w:proofErr w:type="gramStart"/>
            <w:r w:rsidRPr="0023622B">
              <w:rPr>
                <w:rStyle w:val="FontStyle38"/>
                <w:sz w:val="18"/>
                <w:szCs w:val="18"/>
              </w:rPr>
              <w:t>.</w:t>
            </w:r>
            <w:proofErr w:type="gramEnd"/>
            <w:r w:rsidRPr="0023622B">
              <w:rPr>
                <w:rStyle w:val="FontStyle38"/>
                <w:sz w:val="18"/>
                <w:szCs w:val="18"/>
              </w:rPr>
              <w:t xml:space="preserve"> </w:t>
            </w:r>
            <w:proofErr w:type="gramStart"/>
            <w:r w:rsidRPr="0023622B">
              <w:rPr>
                <w:rStyle w:val="FontStyle38"/>
                <w:sz w:val="18"/>
                <w:szCs w:val="18"/>
              </w:rPr>
              <w:t>у</w:t>
            </w:r>
            <w:proofErr w:type="gramEnd"/>
            <w:r w:rsidRPr="0023622B">
              <w:rPr>
                <w:rStyle w:val="FontStyle38"/>
                <w:sz w:val="18"/>
                <w:szCs w:val="18"/>
              </w:rPr>
              <w:t>чету</w:t>
            </w:r>
          </w:p>
        </w:tc>
      </w:tr>
      <w:tr w:rsidR="009E37C4" w:rsidRPr="0023622B" w:rsidTr="00E25323">
        <w:tc>
          <w:tcPr>
            <w:tcW w:w="86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60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</w:tr>
      <w:tr w:rsidR="009E37C4" w:rsidRPr="0023622B" w:rsidTr="00E25323">
        <w:tc>
          <w:tcPr>
            <w:tcW w:w="86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60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</w:tr>
      <w:tr w:rsidR="009E37C4" w:rsidRPr="0023622B" w:rsidTr="00E25323">
        <w:tc>
          <w:tcPr>
            <w:tcW w:w="86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60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</w:tr>
      <w:tr w:rsidR="009E37C4" w:rsidRPr="0023622B" w:rsidTr="00E25323">
        <w:tc>
          <w:tcPr>
            <w:tcW w:w="86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60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</w:tr>
      <w:tr w:rsidR="009E37C4" w:rsidRPr="0023622B" w:rsidTr="00E25323">
        <w:tc>
          <w:tcPr>
            <w:tcW w:w="86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60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</w:tr>
      <w:tr w:rsidR="009E37C4" w:rsidRPr="0023622B" w:rsidTr="00E25323">
        <w:tc>
          <w:tcPr>
            <w:tcW w:w="86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60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</w:tr>
      <w:tr w:rsidR="009E37C4" w:rsidRPr="0023622B" w:rsidTr="00E25323">
        <w:tc>
          <w:tcPr>
            <w:tcW w:w="86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560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37C4" w:rsidRPr="0023622B" w:rsidRDefault="009E37C4" w:rsidP="00E25323">
            <w:pPr>
              <w:pStyle w:val="Style4"/>
              <w:widowControl/>
              <w:spacing w:line="240" w:lineRule="auto"/>
              <w:ind w:right="22" w:firstLine="0"/>
              <w:jc w:val="center"/>
              <w:rPr>
                <w:rStyle w:val="FontStyle38"/>
                <w:sz w:val="18"/>
                <w:szCs w:val="18"/>
              </w:rPr>
            </w:pPr>
          </w:p>
        </w:tc>
      </w:tr>
    </w:tbl>
    <w:p w:rsidR="009E37C4" w:rsidRPr="0023622B" w:rsidRDefault="009E37C4" w:rsidP="009E37C4">
      <w:pPr>
        <w:pStyle w:val="Style4"/>
        <w:widowControl/>
        <w:spacing w:line="240" w:lineRule="auto"/>
        <w:ind w:right="22" w:firstLine="0"/>
        <w:rPr>
          <w:rStyle w:val="FontStyle38"/>
        </w:rPr>
      </w:pPr>
    </w:p>
    <w:p w:rsidR="009E37C4" w:rsidRPr="0023622B" w:rsidRDefault="009E37C4" w:rsidP="009E37C4">
      <w:pPr>
        <w:pStyle w:val="a7"/>
        <w:widowControl/>
        <w:numPr>
          <w:ilvl w:val="0"/>
          <w:numId w:val="9"/>
        </w:numPr>
        <w:autoSpaceDE/>
        <w:autoSpaceDN/>
        <w:adjustRightInd/>
      </w:pPr>
      <w:r w:rsidRPr="0023622B">
        <w:t>Техническое состояние Объект</w:t>
      </w:r>
      <w:r>
        <w:t>а</w:t>
      </w:r>
      <w:proofErr w:type="gramStart"/>
      <w:r>
        <w:t xml:space="preserve"> (-</w:t>
      </w:r>
      <w:proofErr w:type="spellStart"/>
      <w:proofErr w:type="gramEnd"/>
      <w:r w:rsidRPr="0023622B">
        <w:t>ов</w:t>
      </w:r>
      <w:proofErr w:type="spellEnd"/>
      <w:r>
        <w:t>)</w:t>
      </w:r>
      <w:r w:rsidRPr="0023622B">
        <w:t xml:space="preserve"> удовлетворительное и позволяет использовать его по функциональному назначению.</w:t>
      </w:r>
    </w:p>
    <w:p w:rsidR="009E37C4" w:rsidRPr="0023622B" w:rsidRDefault="009E37C4" w:rsidP="009E37C4">
      <w:pPr>
        <w:pStyle w:val="a7"/>
        <w:widowControl/>
        <w:numPr>
          <w:ilvl w:val="0"/>
          <w:numId w:val="9"/>
        </w:numPr>
        <w:autoSpaceDE/>
        <w:autoSpaceDN/>
        <w:adjustRightInd/>
      </w:pPr>
      <w:r w:rsidRPr="0023622B">
        <w:t>Арендодатель гарантирует, что на момент передачи Объект</w:t>
      </w:r>
      <w:proofErr w:type="gramStart"/>
      <w:r>
        <w:t xml:space="preserve"> (-</w:t>
      </w:r>
      <w:proofErr w:type="gramEnd"/>
      <w:r w:rsidRPr="0023622B">
        <w:t>ы</w:t>
      </w:r>
      <w:r>
        <w:t>)</w:t>
      </w:r>
      <w:r w:rsidRPr="0023622B">
        <w:t>, указанные в п.1. настоящего Акта никому не проданы, не заложены, в споре и под арестом не состоят, не обременены правами и обязательствами третьих лиц.</w:t>
      </w:r>
    </w:p>
    <w:p w:rsidR="009E37C4" w:rsidRPr="0023622B" w:rsidRDefault="009E37C4" w:rsidP="009E37C4">
      <w:pPr>
        <w:pStyle w:val="a7"/>
        <w:widowControl/>
        <w:numPr>
          <w:ilvl w:val="0"/>
          <w:numId w:val="9"/>
        </w:numPr>
        <w:autoSpaceDE/>
        <w:autoSpaceDN/>
        <w:adjustRightInd/>
      </w:pPr>
      <w:r w:rsidRPr="0023622B">
        <w:t xml:space="preserve">Размер арендной платы определен </w:t>
      </w:r>
      <w:r>
        <w:t>в Приложении к акту (</w:t>
      </w:r>
      <w:r w:rsidRPr="0023622B">
        <w:t xml:space="preserve">по форме Приложения № </w:t>
      </w:r>
      <w:r>
        <w:t>3</w:t>
      </w:r>
      <w:r w:rsidRPr="0023622B">
        <w:t xml:space="preserve"> к договору</w:t>
      </w:r>
      <w:r>
        <w:t>)</w:t>
      </w:r>
      <w:r w:rsidRPr="0023622B">
        <w:t>.</w:t>
      </w:r>
    </w:p>
    <w:p w:rsidR="009E37C4" w:rsidRPr="0023622B" w:rsidRDefault="009E37C4" w:rsidP="009E37C4">
      <w:pPr>
        <w:pStyle w:val="a7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3"/>
        <w:gridCol w:w="4076"/>
      </w:tblGrid>
      <w:tr w:rsidR="009E37C4" w:rsidRPr="0023622B" w:rsidTr="00E25323">
        <w:tc>
          <w:tcPr>
            <w:tcW w:w="7479" w:type="dxa"/>
          </w:tcPr>
          <w:p w:rsidR="009E37C4" w:rsidRPr="0023622B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 xml:space="preserve">Арендодатель:                       </w:t>
            </w:r>
          </w:p>
        </w:tc>
        <w:tc>
          <w:tcPr>
            <w:tcW w:w="4857" w:type="dxa"/>
          </w:tcPr>
          <w:p w:rsidR="009E37C4" w:rsidRPr="0023622B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Арендатор:</w:t>
            </w:r>
          </w:p>
        </w:tc>
      </w:tr>
      <w:tr w:rsidR="009E37C4" w:rsidRPr="0023622B" w:rsidTr="00E25323">
        <w:tc>
          <w:tcPr>
            <w:tcW w:w="7479" w:type="dxa"/>
          </w:tcPr>
          <w:p w:rsidR="009E37C4" w:rsidRPr="0023622B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ОАО «РАО Энергетические системы Востока»</w:t>
            </w:r>
          </w:p>
          <w:p w:rsidR="009E37C4" w:rsidRPr="0023622B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</w:tc>
        <w:tc>
          <w:tcPr>
            <w:tcW w:w="4857" w:type="dxa"/>
          </w:tcPr>
          <w:p w:rsidR="009E37C4" w:rsidRPr="0023622B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ОАО «ДРСК»</w:t>
            </w:r>
          </w:p>
        </w:tc>
      </w:tr>
      <w:tr w:rsidR="009E37C4" w:rsidRPr="0023622B" w:rsidTr="00E25323">
        <w:tc>
          <w:tcPr>
            <w:tcW w:w="7479" w:type="dxa"/>
          </w:tcPr>
          <w:p w:rsidR="009E37C4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От Арендодателя:</w:t>
            </w:r>
          </w:p>
          <w:p w:rsidR="009E37C4" w:rsidRPr="0023622B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___________________</w:t>
            </w:r>
            <w:r>
              <w:rPr>
                <w:rStyle w:val="FontStyle41"/>
              </w:rPr>
              <w:t>/</w:t>
            </w:r>
            <w:r>
              <w:t xml:space="preserve"> </w:t>
            </w:r>
            <w:r w:rsidRPr="003D71B7">
              <w:rPr>
                <w:rStyle w:val="FontStyle41"/>
              </w:rPr>
              <w:t xml:space="preserve">С.В. </w:t>
            </w:r>
            <w:proofErr w:type="spellStart"/>
            <w:r w:rsidRPr="003D71B7">
              <w:rPr>
                <w:rStyle w:val="FontStyle41"/>
              </w:rPr>
              <w:t>Линецкий</w:t>
            </w:r>
            <w:proofErr w:type="spellEnd"/>
            <w:r w:rsidRPr="003D71B7">
              <w:rPr>
                <w:rStyle w:val="FontStyle41"/>
              </w:rPr>
              <w:t xml:space="preserve"> /</w:t>
            </w:r>
          </w:p>
        </w:tc>
        <w:tc>
          <w:tcPr>
            <w:tcW w:w="4857" w:type="dxa"/>
          </w:tcPr>
          <w:p w:rsidR="009E37C4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От Арендатора:</w:t>
            </w:r>
          </w:p>
          <w:p w:rsidR="009E37C4" w:rsidRPr="0023622B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________________</w:t>
            </w:r>
            <w:r>
              <w:rPr>
                <w:rStyle w:val="FontStyle41"/>
              </w:rPr>
              <w:t>/</w:t>
            </w:r>
            <w:r>
              <w:t xml:space="preserve"> </w:t>
            </w:r>
            <w:r w:rsidRPr="003D71B7">
              <w:rPr>
                <w:rStyle w:val="FontStyle41"/>
              </w:rPr>
              <w:t xml:space="preserve">Ю.А. </w:t>
            </w:r>
            <w:r>
              <w:rPr>
                <w:rStyle w:val="FontStyle41"/>
              </w:rPr>
              <w:t>А</w:t>
            </w:r>
            <w:r w:rsidRPr="003D71B7">
              <w:rPr>
                <w:rStyle w:val="FontStyle41"/>
              </w:rPr>
              <w:t>ндреенко /</w:t>
            </w:r>
          </w:p>
          <w:p w:rsidR="009E37C4" w:rsidRPr="0023622B" w:rsidRDefault="009E37C4" w:rsidP="00E25323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</w:tc>
      </w:tr>
    </w:tbl>
    <w:p w:rsidR="009E37C4" w:rsidRDefault="009E37C4" w:rsidP="009E37C4"/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tbl>
      <w:tblPr>
        <w:tblStyle w:val="a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2"/>
        <w:gridCol w:w="3779"/>
      </w:tblGrid>
      <w:tr w:rsidR="00301261" w:rsidTr="00301261">
        <w:trPr>
          <w:trHeight w:val="1348"/>
        </w:trPr>
        <w:tc>
          <w:tcPr>
            <w:tcW w:w="5792" w:type="dxa"/>
          </w:tcPr>
          <w:p w:rsidR="00301261" w:rsidRDefault="00301261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</w:tc>
        <w:tc>
          <w:tcPr>
            <w:tcW w:w="3779" w:type="dxa"/>
          </w:tcPr>
          <w:p w:rsidR="00301261" w:rsidRDefault="00301261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</w:tc>
      </w:tr>
    </w:tbl>
    <w:p w:rsidR="00301261" w:rsidRDefault="00301261" w:rsidP="00301261">
      <w:pPr>
        <w:jc w:val="right"/>
        <w:rPr>
          <w:b/>
        </w:rPr>
      </w:pPr>
      <w:r>
        <w:rPr>
          <w:b/>
        </w:rPr>
        <w:t>Приложение № 3</w:t>
      </w:r>
    </w:p>
    <w:p w:rsidR="00301261" w:rsidRDefault="00301261" w:rsidP="00301261">
      <w:pPr>
        <w:jc w:val="right"/>
        <w:rPr>
          <w:b/>
        </w:rPr>
      </w:pPr>
      <w:r>
        <w:rPr>
          <w:b/>
        </w:rPr>
        <w:t>к</w:t>
      </w:r>
      <w:r w:rsidR="00312380">
        <w:rPr>
          <w:b/>
        </w:rPr>
        <w:t xml:space="preserve"> Договору аренды № ________</w:t>
      </w:r>
      <w:bookmarkStart w:id="1" w:name="_GoBack"/>
      <w:bookmarkEnd w:id="1"/>
    </w:p>
    <w:p w:rsidR="00301261" w:rsidRDefault="00301261" w:rsidP="00301261">
      <w:pPr>
        <w:jc w:val="right"/>
      </w:pPr>
      <w:r>
        <w:rPr>
          <w:b/>
        </w:rPr>
        <w:t>от «___» ____________2013 года</w:t>
      </w:r>
    </w:p>
    <w:p w:rsidR="00301261" w:rsidRDefault="00301261" w:rsidP="00301261">
      <w:pPr>
        <w:jc w:val="right"/>
        <w:rPr>
          <w:b/>
        </w:rPr>
      </w:pPr>
    </w:p>
    <w:p w:rsidR="00301261" w:rsidRDefault="00301261" w:rsidP="00301261">
      <w:pPr>
        <w:jc w:val="center"/>
        <w:rPr>
          <w:b/>
        </w:rPr>
      </w:pPr>
      <w:r>
        <w:rPr>
          <w:b/>
        </w:rPr>
        <w:t>Расчет арендной платы по Объекту (указывается наименование объекта)</w:t>
      </w:r>
    </w:p>
    <w:p w:rsidR="00301261" w:rsidRDefault="00301261" w:rsidP="00301261">
      <w:pPr>
        <w:jc w:val="center"/>
        <w:rPr>
          <w:b/>
        </w:rPr>
      </w:pPr>
      <w:r>
        <w:rPr>
          <w:b/>
        </w:rPr>
        <w:t>ФОРМА</w:t>
      </w:r>
    </w:p>
    <w:p w:rsidR="00301261" w:rsidRDefault="00301261" w:rsidP="00301261">
      <w:pPr>
        <w:jc w:val="center"/>
        <w:rPr>
          <w:b/>
          <w:sz w:val="28"/>
        </w:rPr>
      </w:pPr>
    </w:p>
    <w:tbl>
      <w:tblPr>
        <w:tblW w:w="9631" w:type="dxa"/>
        <w:tblInd w:w="108" w:type="dxa"/>
        <w:tblLook w:val="04A0" w:firstRow="1" w:lastRow="0" w:firstColumn="1" w:lastColumn="0" w:noHBand="0" w:noVBand="1"/>
      </w:tblPr>
      <w:tblGrid>
        <w:gridCol w:w="512"/>
        <w:gridCol w:w="5575"/>
        <w:gridCol w:w="3544"/>
      </w:tblGrid>
      <w:tr w:rsidR="00301261" w:rsidTr="00301261">
        <w:trPr>
          <w:trHeight w:val="54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1261" w:rsidRDefault="0030126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Статьи затрат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Руб.</w:t>
            </w: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Балансовая стоимость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Срок полезного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Амортизация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имущество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Аренда земли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 прямые расходы (п.1+п.2+п.3)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Накладные расходы (0% от прямых расходов)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Себестоимость (п.4+п.5)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Рентабельность (1% от себестоимости)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30126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стоимость аренды в год без НДС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FF6071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40 920 994,46</w:t>
            </w: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НДС-18%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FF6071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7 365 779,0</w:t>
            </w:r>
          </w:p>
        </w:tc>
      </w:tr>
      <w:tr w:rsidR="00301261" w:rsidTr="00301261">
        <w:trPr>
          <w:trHeight w:val="31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61" w:rsidRDefault="003012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1261" w:rsidRDefault="003012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стоимость аренды с НДС в год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261" w:rsidRDefault="00FF6071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48 286 773,46</w:t>
            </w:r>
          </w:p>
        </w:tc>
      </w:tr>
      <w:tr w:rsidR="00301261" w:rsidTr="00FF6071">
        <w:trPr>
          <w:trHeight w:val="33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1261" w:rsidRPr="00FF6071" w:rsidRDefault="00301261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11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261" w:rsidRPr="00FF6071" w:rsidRDefault="003012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Стоимость арендной платы в месяц без НДС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261" w:rsidRPr="00FF6071" w:rsidRDefault="00FF6071">
            <w:pPr>
              <w:spacing w:line="276" w:lineRule="auto"/>
              <w:jc w:val="right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3 410 082,87</w:t>
            </w:r>
          </w:p>
        </w:tc>
      </w:tr>
      <w:tr w:rsidR="00301261" w:rsidTr="00FF6071">
        <w:trPr>
          <w:trHeight w:val="33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1261" w:rsidRPr="00FF6071" w:rsidRDefault="00301261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12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261" w:rsidRPr="00FF6071" w:rsidRDefault="003012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НДС - 18%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261" w:rsidRPr="00FF6071" w:rsidRDefault="00FF6071">
            <w:pPr>
              <w:spacing w:line="276" w:lineRule="auto"/>
              <w:jc w:val="right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613 814,92</w:t>
            </w:r>
          </w:p>
        </w:tc>
      </w:tr>
      <w:tr w:rsidR="00301261" w:rsidTr="00FF6071">
        <w:trPr>
          <w:trHeight w:val="336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1261" w:rsidRPr="00FF6071" w:rsidRDefault="00301261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13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261" w:rsidRPr="00FF6071" w:rsidRDefault="003012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Стоимость арендной платы в месяц с НДС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261" w:rsidRPr="00FF6071" w:rsidRDefault="00FF6071">
            <w:pPr>
              <w:spacing w:line="276" w:lineRule="auto"/>
              <w:jc w:val="right"/>
              <w:rPr>
                <w:b/>
                <w:bCs/>
                <w:i/>
                <w:iCs/>
                <w:lang w:eastAsia="en-US"/>
              </w:rPr>
            </w:pPr>
            <w:r w:rsidRPr="00FF6071">
              <w:rPr>
                <w:b/>
                <w:bCs/>
                <w:i/>
                <w:iCs/>
                <w:lang w:eastAsia="en-US"/>
              </w:rPr>
              <w:t>4 023 897,79</w:t>
            </w:r>
          </w:p>
        </w:tc>
      </w:tr>
    </w:tbl>
    <w:p w:rsidR="00301261" w:rsidRDefault="00301261" w:rsidP="00301261">
      <w:pPr>
        <w:jc w:val="center"/>
        <w:rPr>
          <w:b/>
          <w:sz w:val="28"/>
        </w:rPr>
      </w:pPr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36"/>
      </w:tblGrid>
      <w:tr w:rsidR="00301261" w:rsidTr="00301261">
        <w:tc>
          <w:tcPr>
            <w:tcW w:w="5353" w:type="dxa"/>
            <w:hideMark/>
          </w:tcPr>
          <w:p w:rsidR="00301261" w:rsidRDefault="00301261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 xml:space="preserve">Арендодатель:                       </w:t>
            </w:r>
          </w:p>
        </w:tc>
        <w:tc>
          <w:tcPr>
            <w:tcW w:w="4536" w:type="dxa"/>
            <w:hideMark/>
          </w:tcPr>
          <w:p w:rsidR="00301261" w:rsidRDefault="00301261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Арендатор:</w:t>
            </w:r>
          </w:p>
        </w:tc>
      </w:tr>
      <w:tr w:rsidR="00301261" w:rsidTr="00301261">
        <w:tc>
          <w:tcPr>
            <w:tcW w:w="5353" w:type="dxa"/>
          </w:tcPr>
          <w:p w:rsidR="00301261" w:rsidRDefault="00301261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ОАО «РАО Энергетические системы Востока»</w:t>
            </w:r>
          </w:p>
          <w:p w:rsidR="00301261" w:rsidRDefault="00301261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  <w:p w:rsidR="00301261" w:rsidRDefault="00301261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</w:tc>
        <w:tc>
          <w:tcPr>
            <w:tcW w:w="4536" w:type="dxa"/>
            <w:hideMark/>
          </w:tcPr>
          <w:p w:rsidR="00301261" w:rsidRDefault="00301261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ОАО «ДРСК»</w:t>
            </w:r>
          </w:p>
        </w:tc>
      </w:tr>
      <w:tr w:rsidR="00301261" w:rsidTr="00301261">
        <w:tc>
          <w:tcPr>
            <w:tcW w:w="5353" w:type="dxa"/>
          </w:tcPr>
          <w:p w:rsidR="00301261" w:rsidRDefault="00301261" w:rsidP="00556A35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От Арендодателя:</w:t>
            </w:r>
          </w:p>
          <w:p w:rsidR="00301261" w:rsidRPr="0023622B" w:rsidRDefault="00301261" w:rsidP="00556A35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___________________</w:t>
            </w:r>
            <w:r>
              <w:rPr>
                <w:rStyle w:val="FontStyle41"/>
              </w:rPr>
              <w:t>/</w:t>
            </w:r>
            <w:r>
              <w:t xml:space="preserve"> </w:t>
            </w:r>
            <w:r w:rsidRPr="003D71B7">
              <w:rPr>
                <w:rStyle w:val="FontStyle41"/>
              </w:rPr>
              <w:t xml:space="preserve">С.В. </w:t>
            </w:r>
            <w:proofErr w:type="spellStart"/>
            <w:r w:rsidRPr="003D71B7">
              <w:rPr>
                <w:rStyle w:val="FontStyle41"/>
              </w:rPr>
              <w:t>Линецкий</w:t>
            </w:r>
            <w:proofErr w:type="spellEnd"/>
            <w:r w:rsidRPr="003D71B7">
              <w:rPr>
                <w:rStyle w:val="FontStyle41"/>
              </w:rPr>
              <w:t xml:space="preserve"> /</w:t>
            </w:r>
          </w:p>
        </w:tc>
        <w:tc>
          <w:tcPr>
            <w:tcW w:w="4536" w:type="dxa"/>
          </w:tcPr>
          <w:p w:rsidR="00301261" w:rsidRDefault="00301261" w:rsidP="00556A35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>
              <w:rPr>
                <w:rStyle w:val="FontStyle41"/>
              </w:rPr>
              <w:t>От Арендатора:</w:t>
            </w:r>
          </w:p>
          <w:p w:rsidR="00301261" w:rsidRPr="0023622B" w:rsidRDefault="00301261" w:rsidP="00556A35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  <w:r w:rsidRPr="0023622B">
              <w:rPr>
                <w:rStyle w:val="FontStyle41"/>
              </w:rPr>
              <w:t>________________</w:t>
            </w:r>
            <w:r>
              <w:rPr>
                <w:rStyle w:val="FontStyle41"/>
              </w:rPr>
              <w:t>/</w:t>
            </w:r>
            <w:r>
              <w:t xml:space="preserve"> </w:t>
            </w:r>
            <w:r w:rsidRPr="003D71B7">
              <w:rPr>
                <w:rStyle w:val="FontStyle41"/>
              </w:rPr>
              <w:t xml:space="preserve">Ю.А. </w:t>
            </w:r>
            <w:r>
              <w:rPr>
                <w:rStyle w:val="FontStyle41"/>
              </w:rPr>
              <w:t>А</w:t>
            </w:r>
            <w:r w:rsidRPr="003D71B7">
              <w:rPr>
                <w:rStyle w:val="FontStyle41"/>
              </w:rPr>
              <w:t>ндреенко /</w:t>
            </w:r>
          </w:p>
          <w:p w:rsidR="00301261" w:rsidRPr="0023622B" w:rsidRDefault="00301261" w:rsidP="00556A35">
            <w:pPr>
              <w:pStyle w:val="Style12"/>
              <w:widowControl/>
              <w:spacing w:line="240" w:lineRule="auto"/>
              <w:ind w:firstLine="0"/>
              <w:rPr>
                <w:rStyle w:val="FontStyle41"/>
              </w:rPr>
            </w:pPr>
          </w:p>
        </w:tc>
      </w:tr>
    </w:tbl>
    <w:p w:rsidR="009E37C4" w:rsidRDefault="009E37C4" w:rsidP="009E37C4">
      <w:pPr>
        <w:jc w:val="right"/>
        <w:rPr>
          <w:rStyle w:val="FontStyle45"/>
          <w:sz w:val="24"/>
          <w:szCs w:val="24"/>
        </w:rPr>
      </w:pPr>
    </w:p>
    <w:p w:rsidR="009E37C4" w:rsidRDefault="009E37C4" w:rsidP="009E37C4">
      <w:pPr>
        <w:jc w:val="right"/>
        <w:rPr>
          <w:rStyle w:val="FontStyle45"/>
          <w:sz w:val="24"/>
          <w:szCs w:val="24"/>
        </w:rPr>
      </w:pPr>
    </w:p>
    <w:p w:rsidR="009E37C4" w:rsidRDefault="009E37C4" w:rsidP="009E37C4">
      <w:pPr>
        <w:jc w:val="right"/>
        <w:rPr>
          <w:rStyle w:val="FontStyle45"/>
          <w:sz w:val="24"/>
          <w:szCs w:val="24"/>
        </w:rPr>
      </w:pPr>
    </w:p>
    <w:p w:rsidR="009E37C4" w:rsidRDefault="009E37C4" w:rsidP="009E37C4">
      <w:pPr>
        <w:jc w:val="right"/>
        <w:rPr>
          <w:rStyle w:val="FontStyle45"/>
          <w:sz w:val="24"/>
          <w:szCs w:val="24"/>
        </w:rPr>
      </w:pPr>
    </w:p>
    <w:p w:rsidR="009E37C4" w:rsidRDefault="009E37C4" w:rsidP="009E37C4">
      <w:pPr>
        <w:jc w:val="right"/>
        <w:rPr>
          <w:rStyle w:val="FontStyle45"/>
          <w:sz w:val="24"/>
          <w:szCs w:val="24"/>
        </w:rPr>
      </w:pPr>
    </w:p>
    <w:p w:rsidR="009E37C4" w:rsidRDefault="009E37C4" w:rsidP="009E37C4">
      <w:pPr>
        <w:jc w:val="right"/>
        <w:rPr>
          <w:rStyle w:val="FontStyle45"/>
          <w:sz w:val="24"/>
          <w:szCs w:val="24"/>
        </w:rPr>
      </w:pPr>
    </w:p>
    <w:p w:rsidR="009E37C4" w:rsidRDefault="009E37C4" w:rsidP="009E37C4">
      <w:pPr>
        <w:jc w:val="right"/>
        <w:rPr>
          <w:rStyle w:val="FontStyle45"/>
          <w:sz w:val="24"/>
          <w:szCs w:val="24"/>
        </w:rPr>
      </w:pPr>
    </w:p>
    <w:p w:rsidR="009E37C4" w:rsidRDefault="009E37C4" w:rsidP="008D4F79">
      <w:pPr>
        <w:jc w:val="right"/>
        <w:rPr>
          <w:rStyle w:val="FontStyle45"/>
          <w:sz w:val="24"/>
          <w:szCs w:val="24"/>
        </w:rPr>
      </w:pPr>
    </w:p>
    <w:sectPr w:rsidR="009E37C4" w:rsidSect="008D4F79">
      <w:pgSz w:w="11905" w:h="16837"/>
      <w:pgMar w:top="840" w:right="848" w:bottom="709" w:left="1134" w:header="720" w:footer="720" w:gutter="0"/>
      <w:cols w:space="105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CC9" w:rsidRDefault="008C5CC9">
      <w:r>
        <w:separator/>
      </w:r>
    </w:p>
  </w:endnote>
  <w:endnote w:type="continuationSeparator" w:id="0">
    <w:p w:rsidR="008C5CC9" w:rsidRDefault="008C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CC9" w:rsidRDefault="008C5CC9">
      <w:r>
        <w:separator/>
      </w:r>
    </w:p>
  </w:footnote>
  <w:footnote w:type="continuationSeparator" w:id="0">
    <w:p w:rsidR="008C5CC9" w:rsidRDefault="008C5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E4C"/>
    <w:multiLevelType w:val="multilevel"/>
    <w:tmpl w:val="A80419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9C62F4D"/>
    <w:multiLevelType w:val="multilevel"/>
    <w:tmpl w:val="B1A47B6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AA02D17"/>
    <w:multiLevelType w:val="multilevel"/>
    <w:tmpl w:val="136EB6E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A4494A"/>
    <w:multiLevelType w:val="hybridMultilevel"/>
    <w:tmpl w:val="3DA65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051EF"/>
    <w:multiLevelType w:val="multilevel"/>
    <w:tmpl w:val="2C9CBB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37C54447"/>
    <w:multiLevelType w:val="multilevel"/>
    <w:tmpl w:val="34F2A67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6">
    <w:nsid w:val="4CB90E89"/>
    <w:multiLevelType w:val="multilevel"/>
    <w:tmpl w:val="A568F71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3DB3EC8"/>
    <w:multiLevelType w:val="multilevel"/>
    <w:tmpl w:val="75887C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2FA3749"/>
    <w:multiLevelType w:val="multilevel"/>
    <w:tmpl w:val="FA3EABAC"/>
    <w:lvl w:ilvl="0">
      <w:start w:val="2"/>
      <w:numFmt w:val="decimal"/>
      <w:lvlText w:val="%1."/>
      <w:lvlJc w:val="left"/>
      <w:pPr>
        <w:tabs>
          <w:tab w:val="num" w:pos="7732"/>
        </w:tabs>
        <w:ind w:left="773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64"/>
        </w:tabs>
        <w:ind w:left="816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812"/>
        </w:tabs>
        <w:ind w:left="8596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172"/>
        </w:tabs>
        <w:ind w:left="910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892"/>
        </w:tabs>
        <w:ind w:left="960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252"/>
        </w:tabs>
        <w:ind w:left="1010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972"/>
        </w:tabs>
        <w:ind w:left="1061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32"/>
        </w:tabs>
        <w:ind w:left="1111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052"/>
        </w:tabs>
        <w:ind w:left="11692" w:hanging="1440"/>
      </w:pPr>
      <w:rPr>
        <w:rFonts w:cs="Times New Roman" w:hint="default"/>
      </w:rPr>
    </w:lvl>
  </w:abstractNum>
  <w:abstractNum w:abstractNumId="9">
    <w:nsid w:val="7A3A543B"/>
    <w:multiLevelType w:val="multilevel"/>
    <w:tmpl w:val="50F42D2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3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0F"/>
    <w:rsid w:val="00017F49"/>
    <w:rsid w:val="00024370"/>
    <w:rsid w:val="0003384C"/>
    <w:rsid w:val="00041B84"/>
    <w:rsid w:val="00070953"/>
    <w:rsid w:val="00073767"/>
    <w:rsid w:val="000A27AA"/>
    <w:rsid w:val="000E0794"/>
    <w:rsid w:val="000E3460"/>
    <w:rsid w:val="00120874"/>
    <w:rsid w:val="00120A8C"/>
    <w:rsid w:val="00125E27"/>
    <w:rsid w:val="00126073"/>
    <w:rsid w:val="00137A42"/>
    <w:rsid w:val="00140B1E"/>
    <w:rsid w:val="00163E31"/>
    <w:rsid w:val="00174545"/>
    <w:rsid w:val="00174F16"/>
    <w:rsid w:val="00176781"/>
    <w:rsid w:val="001869D7"/>
    <w:rsid w:val="00197868"/>
    <w:rsid w:val="001E235D"/>
    <w:rsid w:val="001E3C26"/>
    <w:rsid w:val="001E3DF8"/>
    <w:rsid w:val="001E682F"/>
    <w:rsid w:val="001F30E9"/>
    <w:rsid w:val="00204C28"/>
    <w:rsid w:val="00207AA6"/>
    <w:rsid w:val="002211AB"/>
    <w:rsid w:val="00233355"/>
    <w:rsid w:val="0023622B"/>
    <w:rsid w:val="00260ED0"/>
    <w:rsid w:val="00297E54"/>
    <w:rsid w:val="002A6558"/>
    <w:rsid w:val="002B255A"/>
    <w:rsid w:val="002C384D"/>
    <w:rsid w:val="002D2C91"/>
    <w:rsid w:val="002D46E7"/>
    <w:rsid w:val="002D70F0"/>
    <w:rsid w:val="002F3C5E"/>
    <w:rsid w:val="00301261"/>
    <w:rsid w:val="00312380"/>
    <w:rsid w:val="00321B19"/>
    <w:rsid w:val="00322DCB"/>
    <w:rsid w:val="00342D6F"/>
    <w:rsid w:val="003653EE"/>
    <w:rsid w:val="003678E3"/>
    <w:rsid w:val="003709AB"/>
    <w:rsid w:val="00372C0B"/>
    <w:rsid w:val="003922D3"/>
    <w:rsid w:val="003B465B"/>
    <w:rsid w:val="003C71B7"/>
    <w:rsid w:val="003D7EE5"/>
    <w:rsid w:val="003E482E"/>
    <w:rsid w:val="003E4BC9"/>
    <w:rsid w:val="003F5AE8"/>
    <w:rsid w:val="004260FD"/>
    <w:rsid w:val="00432096"/>
    <w:rsid w:val="00436B92"/>
    <w:rsid w:val="00440B8E"/>
    <w:rsid w:val="00470FA6"/>
    <w:rsid w:val="004733CD"/>
    <w:rsid w:val="0047446E"/>
    <w:rsid w:val="00477E82"/>
    <w:rsid w:val="0048079D"/>
    <w:rsid w:val="00485D59"/>
    <w:rsid w:val="00491796"/>
    <w:rsid w:val="00495AEE"/>
    <w:rsid w:val="004975DB"/>
    <w:rsid w:val="004B1ED7"/>
    <w:rsid w:val="004C5726"/>
    <w:rsid w:val="004D31FF"/>
    <w:rsid w:val="004F2208"/>
    <w:rsid w:val="0050103F"/>
    <w:rsid w:val="0050345C"/>
    <w:rsid w:val="00503800"/>
    <w:rsid w:val="00505B11"/>
    <w:rsid w:val="00521197"/>
    <w:rsid w:val="00521D67"/>
    <w:rsid w:val="00527E83"/>
    <w:rsid w:val="00545A46"/>
    <w:rsid w:val="00547C70"/>
    <w:rsid w:val="00547D5A"/>
    <w:rsid w:val="00561650"/>
    <w:rsid w:val="0056597F"/>
    <w:rsid w:val="005715ED"/>
    <w:rsid w:val="005819A5"/>
    <w:rsid w:val="00585616"/>
    <w:rsid w:val="005A1E85"/>
    <w:rsid w:val="005A3FF4"/>
    <w:rsid w:val="005C7F9F"/>
    <w:rsid w:val="005D176E"/>
    <w:rsid w:val="005D5AA1"/>
    <w:rsid w:val="005D76D6"/>
    <w:rsid w:val="005F7411"/>
    <w:rsid w:val="0065262C"/>
    <w:rsid w:val="006704B4"/>
    <w:rsid w:val="00690D8D"/>
    <w:rsid w:val="006A736D"/>
    <w:rsid w:val="006D2DC2"/>
    <w:rsid w:val="006D7F63"/>
    <w:rsid w:val="006E536F"/>
    <w:rsid w:val="006F5938"/>
    <w:rsid w:val="0070581A"/>
    <w:rsid w:val="00707F96"/>
    <w:rsid w:val="007204D5"/>
    <w:rsid w:val="00724DA0"/>
    <w:rsid w:val="007779BE"/>
    <w:rsid w:val="007B5738"/>
    <w:rsid w:val="007C0106"/>
    <w:rsid w:val="007C04FD"/>
    <w:rsid w:val="007C394D"/>
    <w:rsid w:val="007C4D6E"/>
    <w:rsid w:val="007C4DF0"/>
    <w:rsid w:val="007D1524"/>
    <w:rsid w:val="007D27BB"/>
    <w:rsid w:val="007D2D71"/>
    <w:rsid w:val="007D534F"/>
    <w:rsid w:val="007E1028"/>
    <w:rsid w:val="007E41CB"/>
    <w:rsid w:val="00814078"/>
    <w:rsid w:val="00830538"/>
    <w:rsid w:val="0083057F"/>
    <w:rsid w:val="008446E3"/>
    <w:rsid w:val="00876256"/>
    <w:rsid w:val="00877508"/>
    <w:rsid w:val="00896657"/>
    <w:rsid w:val="008B0B2B"/>
    <w:rsid w:val="008B29A1"/>
    <w:rsid w:val="008C5CC9"/>
    <w:rsid w:val="008D4F79"/>
    <w:rsid w:val="009225FA"/>
    <w:rsid w:val="00925772"/>
    <w:rsid w:val="00946D7B"/>
    <w:rsid w:val="00957B31"/>
    <w:rsid w:val="009649DB"/>
    <w:rsid w:val="009934E0"/>
    <w:rsid w:val="009A23DC"/>
    <w:rsid w:val="009E37C4"/>
    <w:rsid w:val="009E508A"/>
    <w:rsid w:val="009F1626"/>
    <w:rsid w:val="009F61F2"/>
    <w:rsid w:val="00A009DB"/>
    <w:rsid w:val="00A148EE"/>
    <w:rsid w:val="00A41B05"/>
    <w:rsid w:val="00A50A4A"/>
    <w:rsid w:val="00A52D19"/>
    <w:rsid w:val="00A6129F"/>
    <w:rsid w:val="00A6193B"/>
    <w:rsid w:val="00A66D4D"/>
    <w:rsid w:val="00A7476D"/>
    <w:rsid w:val="00A812AA"/>
    <w:rsid w:val="00A94A7E"/>
    <w:rsid w:val="00AD32A6"/>
    <w:rsid w:val="00AE2C92"/>
    <w:rsid w:val="00AE6AE5"/>
    <w:rsid w:val="00AF70A9"/>
    <w:rsid w:val="00B11A0C"/>
    <w:rsid w:val="00B1214E"/>
    <w:rsid w:val="00B16944"/>
    <w:rsid w:val="00B17EED"/>
    <w:rsid w:val="00B265AD"/>
    <w:rsid w:val="00B32CBA"/>
    <w:rsid w:val="00B417D5"/>
    <w:rsid w:val="00B516A0"/>
    <w:rsid w:val="00B558D1"/>
    <w:rsid w:val="00B66CCB"/>
    <w:rsid w:val="00B7260F"/>
    <w:rsid w:val="00B86E95"/>
    <w:rsid w:val="00BA63EF"/>
    <w:rsid w:val="00BD236A"/>
    <w:rsid w:val="00BD68DF"/>
    <w:rsid w:val="00BE756D"/>
    <w:rsid w:val="00C00F9D"/>
    <w:rsid w:val="00C049A5"/>
    <w:rsid w:val="00C04DE9"/>
    <w:rsid w:val="00C168B5"/>
    <w:rsid w:val="00C17AD1"/>
    <w:rsid w:val="00C22800"/>
    <w:rsid w:val="00C23F9F"/>
    <w:rsid w:val="00C24AB3"/>
    <w:rsid w:val="00C40FB1"/>
    <w:rsid w:val="00C5237F"/>
    <w:rsid w:val="00C76D13"/>
    <w:rsid w:val="00C86672"/>
    <w:rsid w:val="00CA57EC"/>
    <w:rsid w:val="00CB6CD0"/>
    <w:rsid w:val="00CC4D54"/>
    <w:rsid w:val="00CC4F86"/>
    <w:rsid w:val="00CE08D9"/>
    <w:rsid w:val="00CE27DE"/>
    <w:rsid w:val="00CE5866"/>
    <w:rsid w:val="00CE7D05"/>
    <w:rsid w:val="00D02359"/>
    <w:rsid w:val="00D21E67"/>
    <w:rsid w:val="00D26CDD"/>
    <w:rsid w:val="00D501A0"/>
    <w:rsid w:val="00D52856"/>
    <w:rsid w:val="00D61BF2"/>
    <w:rsid w:val="00D73DE2"/>
    <w:rsid w:val="00D76BC9"/>
    <w:rsid w:val="00D85292"/>
    <w:rsid w:val="00DA5108"/>
    <w:rsid w:val="00DA6E77"/>
    <w:rsid w:val="00DB6978"/>
    <w:rsid w:val="00DB6F5A"/>
    <w:rsid w:val="00DD1203"/>
    <w:rsid w:val="00DD14D5"/>
    <w:rsid w:val="00DD54B3"/>
    <w:rsid w:val="00DE1700"/>
    <w:rsid w:val="00DF13D3"/>
    <w:rsid w:val="00E106C5"/>
    <w:rsid w:val="00E1703D"/>
    <w:rsid w:val="00E31785"/>
    <w:rsid w:val="00E40B88"/>
    <w:rsid w:val="00E74FB5"/>
    <w:rsid w:val="00E80196"/>
    <w:rsid w:val="00E81553"/>
    <w:rsid w:val="00EB29A8"/>
    <w:rsid w:val="00EC0908"/>
    <w:rsid w:val="00EC5443"/>
    <w:rsid w:val="00ED5959"/>
    <w:rsid w:val="00EE31F0"/>
    <w:rsid w:val="00EE5644"/>
    <w:rsid w:val="00F01029"/>
    <w:rsid w:val="00F20BDB"/>
    <w:rsid w:val="00F504AC"/>
    <w:rsid w:val="00F55ADB"/>
    <w:rsid w:val="00F64BF2"/>
    <w:rsid w:val="00F733BF"/>
    <w:rsid w:val="00F80B75"/>
    <w:rsid w:val="00F84BD8"/>
    <w:rsid w:val="00F9790F"/>
    <w:rsid w:val="00FA253E"/>
    <w:rsid w:val="00FA7F32"/>
    <w:rsid w:val="00FB065D"/>
    <w:rsid w:val="00FB27B4"/>
    <w:rsid w:val="00FB6FDE"/>
    <w:rsid w:val="00FC1484"/>
    <w:rsid w:val="00FD43E0"/>
    <w:rsid w:val="00FE027A"/>
    <w:rsid w:val="00FF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basedOn w:val="a0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basedOn w:val="a0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a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basedOn w:val="a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basedOn w:val="a0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basedOn w:val="a0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basedOn w:val="a0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basedOn w:val="a0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basedOn w:val="a0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a0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basedOn w:val="a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basedOn w:val="a0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basedOn w:val="a0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basedOn w:val="a0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A23DC"/>
    <w:rPr>
      <w:rFonts w:hAnsi="Times New Roman" w:cs="Times New Roman"/>
      <w:sz w:val="2"/>
    </w:rPr>
  </w:style>
  <w:style w:type="table" w:styleId="aa">
    <w:name w:val="Table Grid"/>
    <w:basedOn w:val="a1"/>
    <w:locked/>
    <w:rsid w:val="00073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527E8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27E8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27E83"/>
    <w:rPr>
      <w:rFonts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27E8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27E83"/>
    <w:rPr>
      <w:rFonts w:hAnsi="Times New Roman"/>
      <w:b/>
      <w:bCs/>
      <w:sz w:val="20"/>
      <w:szCs w:val="20"/>
    </w:rPr>
  </w:style>
  <w:style w:type="character" w:styleId="af0">
    <w:name w:val="FollowedHyperlink"/>
    <w:basedOn w:val="a0"/>
    <w:uiPriority w:val="99"/>
    <w:semiHidden/>
    <w:unhideWhenUsed/>
    <w:rsid w:val="00561650"/>
    <w:rPr>
      <w:color w:val="800080"/>
      <w:u w:val="single"/>
    </w:rPr>
  </w:style>
  <w:style w:type="paragraph" w:customStyle="1" w:styleId="font5">
    <w:name w:val="font5"/>
    <w:basedOn w:val="a"/>
    <w:rsid w:val="00561650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561650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65">
    <w:name w:val="xl65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66">
    <w:name w:val="xl66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6165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561650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6165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561650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B050"/>
    </w:rPr>
  </w:style>
  <w:style w:type="paragraph" w:customStyle="1" w:styleId="xl93">
    <w:name w:val="xl93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94">
    <w:name w:val="xl94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B050"/>
      <w:sz w:val="20"/>
      <w:szCs w:val="20"/>
    </w:rPr>
  </w:style>
  <w:style w:type="paragraph" w:customStyle="1" w:styleId="xl95">
    <w:name w:val="xl95"/>
    <w:basedOn w:val="a"/>
    <w:rsid w:val="00561650"/>
    <w:pPr>
      <w:widowControl/>
      <w:autoSpaceDE/>
      <w:autoSpaceDN/>
      <w:adjustRightInd/>
      <w:spacing w:before="100" w:beforeAutospacing="1" w:after="100" w:afterAutospacing="1"/>
    </w:pPr>
    <w:rPr>
      <w:color w:val="00B050"/>
    </w:rPr>
  </w:style>
  <w:style w:type="paragraph" w:customStyle="1" w:styleId="xl96">
    <w:name w:val="xl96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561650"/>
    <w:pPr>
      <w:widowControl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105">
    <w:name w:val="xl105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561650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56165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56165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basedOn w:val="a0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basedOn w:val="a0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a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basedOn w:val="a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basedOn w:val="a0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basedOn w:val="a0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basedOn w:val="a0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basedOn w:val="a0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basedOn w:val="a0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a0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basedOn w:val="a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basedOn w:val="a0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basedOn w:val="a0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basedOn w:val="a0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A23DC"/>
    <w:rPr>
      <w:rFonts w:hAnsi="Times New Roman" w:cs="Times New Roman"/>
      <w:sz w:val="2"/>
    </w:rPr>
  </w:style>
  <w:style w:type="table" w:styleId="aa">
    <w:name w:val="Table Grid"/>
    <w:basedOn w:val="a1"/>
    <w:locked/>
    <w:rsid w:val="00073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527E8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27E8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27E83"/>
    <w:rPr>
      <w:rFonts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27E8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27E83"/>
    <w:rPr>
      <w:rFonts w:hAnsi="Times New Roman"/>
      <w:b/>
      <w:bCs/>
      <w:sz w:val="20"/>
      <w:szCs w:val="20"/>
    </w:rPr>
  </w:style>
  <w:style w:type="character" w:styleId="af0">
    <w:name w:val="FollowedHyperlink"/>
    <w:basedOn w:val="a0"/>
    <w:uiPriority w:val="99"/>
    <w:semiHidden/>
    <w:unhideWhenUsed/>
    <w:rsid w:val="00561650"/>
    <w:rPr>
      <w:color w:val="800080"/>
      <w:u w:val="single"/>
    </w:rPr>
  </w:style>
  <w:style w:type="paragraph" w:customStyle="1" w:styleId="font5">
    <w:name w:val="font5"/>
    <w:basedOn w:val="a"/>
    <w:rsid w:val="00561650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561650"/>
    <w:pPr>
      <w:widowControl/>
      <w:autoSpaceDE/>
      <w:autoSpaceDN/>
      <w:adjustRightInd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65">
    <w:name w:val="xl65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66">
    <w:name w:val="xl66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6165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561650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6165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561650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B050"/>
    </w:rPr>
  </w:style>
  <w:style w:type="paragraph" w:customStyle="1" w:styleId="xl93">
    <w:name w:val="xl93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94">
    <w:name w:val="xl94"/>
    <w:basedOn w:val="a"/>
    <w:rsid w:val="00561650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B050"/>
      <w:sz w:val="20"/>
      <w:szCs w:val="20"/>
    </w:rPr>
  </w:style>
  <w:style w:type="paragraph" w:customStyle="1" w:styleId="xl95">
    <w:name w:val="xl95"/>
    <w:basedOn w:val="a"/>
    <w:rsid w:val="00561650"/>
    <w:pPr>
      <w:widowControl/>
      <w:autoSpaceDE/>
      <w:autoSpaceDN/>
      <w:adjustRightInd/>
      <w:spacing w:before="100" w:beforeAutospacing="1" w:after="100" w:afterAutospacing="1"/>
    </w:pPr>
    <w:rPr>
      <w:color w:val="00B050"/>
    </w:rPr>
  </w:style>
  <w:style w:type="paragraph" w:customStyle="1" w:styleId="xl96">
    <w:name w:val="xl96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561650"/>
    <w:pPr>
      <w:widowControl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105">
    <w:name w:val="xl105"/>
    <w:basedOn w:val="a"/>
    <w:rsid w:val="0056165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561650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56165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56165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E1D10-AB2D-4203-B095-C4F15FD6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2808</Words>
  <Characters>16008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договор аренды объектов электросетевого хозяйства</vt:lpstr>
    </vt:vector>
  </TitlesOfParts>
  <Company>Grizli777</Company>
  <LinksUpToDate>false</LinksUpToDate>
  <CharactersWithSpaces>18779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договор аренды объектов электросетевого хозяйства</dc:title>
  <dc:creator>lyulko_rv</dc:creator>
  <cp:lastModifiedBy>Краснова</cp:lastModifiedBy>
  <cp:revision>3</cp:revision>
  <cp:lastPrinted>2013-05-21T11:28:00Z</cp:lastPrinted>
  <dcterms:created xsi:type="dcterms:W3CDTF">2013-12-17T03:31:00Z</dcterms:created>
  <dcterms:modified xsi:type="dcterms:W3CDTF">2013-12-17T03:56:00Z</dcterms:modified>
</cp:coreProperties>
</file>