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2C52" w:rsidRDefault="009F2C52" w:rsidP="009F2C52">
      <w:pPr>
        <w:pStyle w:val="9"/>
        <w:tabs>
          <w:tab w:val="left" w:pos="708"/>
        </w:tabs>
        <w:ind w:firstLine="0"/>
        <w:rPr>
          <w:caps/>
        </w:rPr>
      </w:pPr>
      <w:bookmarkStart w:id="0" w:name="_Toc323988392"/>
      <w:bookmarkStart w:id="1" w:name="_Toc336885827"/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692241A4" wp14:editId="623D2CE2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C52" w:rsidRDefault="009F2C52" w:rsidP="009F2C52">
      <w:pPr>
        <w:rPr>
          <w:b/>
        </w:rPr>
      </w:pPr>
    </w:p>
    <w:p w:rsidR="009F2C52" w:rsidRPr="006A2DCA" w:rsidRDefault="009F2C52" w:rsidP="009F2C52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9F2C52" w:rsidRPr="006A2DCA" w:rsidRDefault="009F2C52" w:rsidP="009F2C52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9F2C52" w:rsidRPr="006A2DCA" w:rsidRDefault="009F2C52" w:rsidP="009F2C52">
      <w:pPr>
        <w:pStyle w:val="2"/>
        <w:spacing w:before="240" w:line="360" w:lineRule="auto"/>
        <w:jc w:val="center"/>
        <w:rPr>
          <w:i/>
          <w:spacing w:val="40"/>
          <w:sz w:val="36"/>
          <w:szCs w:val="36"/>
        </w:rPr>
      </w:pPr>
      <w:r w:rsidRPr="006A2DCA">
        <w:rPr>
          <w:spacing w:val="40"/>
          <w:sz w:val="36"/>
          <w:szCs w:val="36"/>
        </w:rPr>
        <w:t>ПРОТОКОЛ</w:t>
      </w:r>
    </w:p>
    <w:p w:rsidR="009F2C52" w:rsidRDefault="009F2C52" w:rsidP="009F2C52">
      <w:pPr>
        <w:pStyle w:val="a6"/>
        <w:spacing w:before="0" w:line="288" w:lineRule="auto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по определению победителя закрытого  запроса</w:t>
      </w:r>
      <w:r w:rsidRPr="00A45ABA">
        <w:rPr>
          <w:b/>
          <w:bCs/>
          <w:sz w:val="26"/>
          <w:szCs w:val="26"/>
        </w:rPr>
        <w:t xml:space="preserve"> </w:t>
      </w:r>
      <w:r>
        <w:rPr>
          <w:b/>
          <w:bCs/>
          <w:sz w:val="26"/>
          <w:szCs w:val="26"/>
        </w:rPr>
        <w:t xml:space="preserve">цен </w:t>
      </w:r>
    </w:p>
    <w:p w:rsidR="009F2C52" w:rsidRPr="009F2C52" w:rsidRDefault="00C02479" w:rsidP="009F2C52">
      <w:pPr>
        <w:spacing w:line="240" w:lineRule="auto"/>
        <w:jc w:val="center"/>
        <w:rPr>
          <w:szCs w:val="28"/>
        </w:rPr>
      </w:pPr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</w:t>
      </w:r>
      <w:bookmarkEnd w:id="0"/>
      <w:bookmarkEnd w:id="1"/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2660"/>
        <w:gridCol w:w="3969"/>
        <w:gridCol w:w="2835"/>
      </w:tblGrid>
      <w:tr w:rsidR="00213CC5" w:rsidRPr="00213CC5" w:rsidTr="00213CC5">
        <w:trPr>
          <w:trHeight w:val="292"/>
        </w:trPr>
        <w:tc>
          <w:tcPr>
            <w:tcW w:w="2660" w:type="dxa"/>
            <w:tcBorders>
              <w:bottom w:val="single" w:sz="4" w:space="0" w:color="auto"/>
            </w:tcBorders>
          </w:tcPr>
          <w:p w:rsidR="00213CC5" w:rsidRPr="00213CC5" w:rsidRDefault="009F2C52" w:rsidP="00213CC5">
            <w:pPr>
              <w:tabs>
                <w:tab w:val="left" w:pos="4962"/>
              </w:tabs>
              <w:spacing w:line="240" w:lineRule="auto"/>
              <w:ind w:right="33"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 552</w:t>
            </w:r>
            <w:r w:rsidR="00213CC5" w:rsidRPr="00213CC5">
              <w:rPr>
                <w:b/>
                <w:sz w:val="26"/>
                <w:szCs w:val="26"/>
              </w:rPr>
              <w:t>/</w:t>
            </w:r>
            <w:proofErr w:type="spellStart"/>
            <w:r w:rsidR="00213CC5">
              <w:rPr>
                <w:b/>
                <w:sz w:val="26"/>
                <w:szCs w:val="26"/>
              </w:rPr>
              <w:t>У</w:t>
            </w:r>
            <w:r w:rsidR="00DF641C">
              <w:rPr>
                <w:b/>
                <w:sz w:val="26"/>
                <w:szCs w:val="26"/>
              </w:rPr>
              <w:t>ТПиР</w:t>
            </w:r>
            <w:proofErr w:type="spellEnd"/>
            <w:r w:rsidR="00213CC5" w:rsidRPr="00213CC5">
              <w:rPr>
                <w:b/>
                <w:sz w:val="26"/>
                <w:szCs w:val="26"/>
              </w:rPr>
              <w:t>-ВП</w:t>
            </w:r>
          </w:p>
        </w:tc>
        <w:tc>
          <w:tcPr>
            <w:tcW w:w="3969" w:type="dxa"/>
          </w:tcPr>
          <w:p w:rsidR="00213CC5" w:rsidRPr="00213CC5" w:rsidRDefault="00213CC5" w:rsidP="00213CC5">
            <w:pPr>
              <w:spacing w:line="240" w:lineRule="auto"/>
              <w:ind w:right="-1" w:firstLine="0"/>
              <w:jc w:val="center"/>
              <w:rPr>
                <w:i/>
                <w:sz w:val="24"/>
                <w:szCs w:val="24"/>
              </w:rPr>
            </w:pPr>
            <w:r w:rsidRPr="00213CC5">
              <w:rPr>
                <w:i/>
                <w:sz w:val="24"/>
                <w:szCs w:val="24"/>
              </w:rPr>
              <w:t>г. Благовещенск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213CC5" w:rsidRPr="00213CC5" w:rsidRDefault="006808B4" w:rsidP="00213CC5">
            <w:pPr>
              <w:tabs>
                <w:tab w:val="left" w:pos="3862"/>
              </w:tabs>
              <w:spacing w:line="240" w:lineRule="auto"/>
              <w:ind w:firstLine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05 </w:t>
            </w:r>
            <w:bookmarkStart w:id="2" w:name="_GoBack"/>
            <w:bookmarkEnd w:id="2"/>
            <w:r w:rsidR="009F2C52">
              <w:rPr>
                <w:b/>
                <w:sz w:val="26"/>
                <w:szCs w:val="26"/>
              </w:rPr>
              <w:t>декабря</w:t>
            </w:r>
            <w:r w:rsidR="00213CC5" w:rsidRPr="00213CC5">
              <w:rPr>
                <w:b/>
                <w:sz w:val="26"/>
                <w:szCs w:val="26"/>
              </w:rPr>
              <w:t xml:space="preserve">  2013 </w:t>
            </w:r>
            <w:r w:rsidR="00213CC5">
              <w:rPr>
                <w:b/>
                <w:sz w:val="26"/>
                <w:szCs w:val="26"/>
              </w:rPr>
              <w:t>г.</w:t>
            </w:r>
          </w:p>
        </w:tc>
      </w:tr>
    </w:tbl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2B6BF8" w:rsidRDefault="002B6BF8" w:rsidP="002B6BF8">
      <w:pPr>
        <w:pStyle w:val="a6"/>
        <w:spacing w:before="0" w:line="288" w:lineRule="auto"/>
        <w:rPr>
          <w:b/>
          <w:sz w:val="24"/>
        </w:rPr>
      </w:pPr>
    </w:p>
    <w:p w:rsidR="009F2C52" w:rsidRDefault="002B6BF8" w:rsidP="009F2C52">
      <w:pPr>
        <w:tabs>
          <w:tab w:val="left" w:pos="851"/>
        </w:tabs>
        <w:spacing w:line="288" w:lineRule="auto"/>
        <w:jc w:val="left"/>
        <w:rPr>
          <w:sz w:val="24"/>
        </w:rPr>
      </w:pPr>
      <w:r w:rsidRPr="001C3EE5">
        <w:rPr>
          <w:b/>
          <w:sz w:val="24"/>
        </w:rPr>
        <w:t>ПРЕДМЕТ ЗАКУПКИ:</w:t>
      </w:r>
      <w:r w:rsidRPr="001C3EE5">
        <w:rPr>
          <w:sz w:val="24"/>
        </w:rPr>
        <w:t xml:space="preserve"> </w:t>
      </w:r>
      <w:r w:rsidR="00DF641C" w:rsidRPr="00CA2C16">
        <w:rPr>
          <w:sz w:val="24"/>
        </w:rPr>
        <w:t>закрытый запрос цен по резуль</w:t>
      </w:r>
      <w:r w:rsidR="00DF641C">
        <w:rPr>
          <w:sz w:val="24"/>
        </w:rPr>
        <w:t>татам рамочного конкурса закупки</w:t>
      </w:r>
      <w:r w:rsidR="00DF641C" w:rsidRPr="00CA2C16">
        <w:rPr>
          <w:sz w:val="24"/>
        </w:rPr>
        <w:t xml:space="preserve"> </w:t>
      </w:r>
      <w:r w:rsidR="00E63824" w:rsidRPr="00CA2C16">
        <w:rPr>
          <w:sz w:val="24"/>
        </w:rPr>
        <w:t>по резуль</w:t>
      </w:r>
      <w:r w:rsidR="00E63824">
        <w:rPr>
          <w:sz w:val="24"/>
        </w:rPr>
        <w:t>татам рамочного конкурса закупки</w:t>
      </w:r>
      <w:r w:rsidR="00E63824" w:rsidRPr="00CA2C16">
        <w:rPr>
          <w:sz w:val="24"/>
        </w:rPr>
        <w:t xml:space="preserve"> </w:t>
      </w:r>
      <w:r w:rsidR="00E63824">
        <w:rPr>
          <w:sz w:val="24"/>
          <w:u w:val="single"/>
        </w:rPr>
        <w:t>508</w:t>
      </w:r>
      <w:r w:rsidR="00E63824" w:rsidRPr="00952AC8">
        <w:rPr>
          <w:i/>
          <w:sz w:val="24"/>
        </w:rPr>
        <w:t xml:space="preserve"> - «Монтаж и наладка ячеек 6-10 </w:t>
      </w:r>
      <w:proofErr w:type="spellStart"/>
      <w:r w:rsidR="00E63824" w:rsidRPr="00952AC8">
        <w:rPr>
          <w:i/>
          <w:sz w:val="24"/>
        </w:rPr>
        <w:t>кВ</w:t>
      </w:r>
      <w:proofErr w:type="spellEnd"/>
      <w:r w:rsidR="00E63824" w:rsidRPr="00952AC8">
        <w:rPr>
          <w:i/>
          <w:sz w:val="24"/>
        </w:rPr>
        <w:t xml:space="preserve"> для нужд филиала "ХЭС" для подключения потребителей»</w:t>
      </w:r>
      <w:r w:rsidR="00E63824">
        <w:rPr>
          <w:sz w:val="24"/>
        </w:rPr>
        <w:t xml:space="preserve"> </w:t>
      </w:r>
    </w:p>
    <w:p w:rsidR="009F2C52" w:rsidRPr="00530AC8" w:rsidRDefault="009F2C52" w:rsidP="009F2C52">
      <w:pPr>
        <w:tabs>
          <w:tab w:val="left" w:pos="851"/>
        </w:tabs>
        <w:spacing w:line="288" w:lineRule="auto"/>
        <w:jc w:val="left"/>
        <w:rPr>
          <w:b/>
          <w:i/>
          <w:sz w:val="24"/>
          <w:szCs w:val="24"/>
        </w:rPr>
      </w:pPr>
      <w:r w:rsidRPr="00530AC8">
        <w:rPr>
          <w:b/>
          <w:bCs/>
          <w:i/>
          <w:sz w:val="24"/>
          <w:szCs w:val="24"/>
        </w:rPr>
        <w:t xml:space="preserve">лот  5  </w:t>
      </w:r>
      <w:r w:rsidRPr="00530AC8">
        <w:rPr>
          <w:bCs/>
          <w:sz w:val="24"/>
          <w:szCs w:val="24"/>
        </w:rPr>
        <w:t xml:space="preserve">- </w:t>
      </w:r>
      <w:r w:rsidRPr="00530AC8">
        <w:rPr>
          <w:b/>
          <w:bCs/>
          <w:i/>
          <w:sz w:val="24"/>
          <w:szCs w:val="24"/>
        </w:rPr>
        <w:t>«</w:t>
      </w:r>
      <w:r w:rsidRPr="00530AC8">
        <w:rPr>
          <w:b/>
          <w:i/>
          <w:sz w:val="24"/>
          <w:szCs w:val="24"/>
        </w:rPr>
        <w:t xml:space="preserve">Монтаж и наладка ячейки 10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на ПС 35/10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«Р»;</w:t>
      </w:r>
    </w:p>
    <w:p w:rsidR="009F2C52" w:rsidRPr="00530AC8" w:rsidRDefault="009F2C52" w:rsidP="009F2C52">
      <w:pPr>
        <w:tabs>
          <w:tab w:val="left" w:pos="851"/>
        </w:tabs>
        <w:spacing w:line="288" w:lineRule="auto"/>
        <w:jc w:val="left"/>
        <w:rPr>
          <w:b/>
          <w:i/>
          <w:sz w:val="24"/>
          <w:szCs w:val="24"/>
        </w:rPr>
      </w:pPr>
      <w:r w:rsidRPr="00530AC8">
        <w:rPr>
          <w:b/>
          <w:bCs/>
          <w:i/>
          <w:sz w:val="24"/>
          <w:szCs w:val="24"/>
        </w:rPr>
        <w:t>лот 6 -  «</w:t>
      </w:r>
      <w:r w:rsidRPr="00530AC8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на ПС 35/6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«Индустриальная»;</w:t>
      </w:r>
    </w:p>
    <w:p w:rsidR="009F2C52" w:rsidRPr="00530AC8" w:rsidRDefault="009F2C52" w:rsidP="009F2C52">
      <w:pPr>
        <w:tabs>
          <w:tab w:val="left" w:pos="851"/>
        </w:tabs>
        <w:spacing w:line="288" w:lineRule="auto"/>
        <w:jc w:val="left"/>
        <w:rPr>
          <w:sz w:val="24"/>
          <w:szCs w:val="24"/>
        </w:rPr>
      </w:pPr>
      <w:r w:rsidRPr="00530AC8">
        <w:rPr>
          <w:b/>
          <w:i/>
          <w:sz w:val="24"/>
          <w:szCs w:val="24"/>
        </w:rPr>
        <w:t>лот 7</w:t>
      </w:r>
      <w:r w:rsidRPr="00530AC8">
        <w:rPr>
          <w:sz w:val="24"/>
          <w:szCs w:val="24"/>
        </w:rPr>
        <w:t xml:space="preserve"> – </w:t>
      </w:r>
      <w:r w:rsidRPr="00530AC8">
        <w:rPr>
          <w:b/>
          <w:bCs/>
          <w:i/>
          <w:sz w:val="24"/>
          <w:szCs w:val="24"/>
        </w:rPr>
        <w:t>«</w:t>
      </w:r>
      <w:r w:rsidRPr="00530AC8">
        <w:rPr>
          <w:b/>
          <w:i/>
          <w:sz w:val="24"/>
          <w:szCs w:val="24"/>
        </w:rPr>
        <w:t xml:space="preserve">Монтаж и наладка ячеек 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на ПС 110/6 </w:t>
      </w:r>
      <w:proofErr w:type="spellStart"/>
      <w:r w:rsidRPr="00530AC8">
        <w:rPr>
          <w:b/>
          <w:i/>
          <w:sz w:val="24"/>
          <w:szCs w:val="24"/>
        </w:rPr>
        <w:t>кВ</w:t>
      </w:r>
      <w:proofErr w:type="spellEnd"/>
      <w:r w:rsidRPr="00530AC8">
        <w:rPr>
          <w:b/>
          <w:i/>
          <w:sz w:val="24"/>
          <w:szCs w:val="24"/>
        </w:rPr>
        <w:t xml:space="preserve"> «МЖК»;</w:t>
      </w:r>
    </w:p>
    <w:p w:rsidR="009F2C52" w:rsidRPr="00530AC8" w:rsidRDefault="009F2C52" w:rsidP="009F2C52">
      <w:pPr>
        <w:pStyle w:val="a6"/>
        <w:spacing w:before="0" w:line="240" w:lineRule="auto"/>
        <w:ind w:firstLine="567"/>
        <w:jc w:val="left"/>
        <w:rPr>
          <w:b/>
          <w:i/>
          <w:sz w:val="24"/>
        </w:rPr>
      </w:pPr>
      <w:r w:rsidRPr="00530AC8">
        <w:rPr>
          <w:b/>
          <w:i/>
          <w:sz w:val="24"/>
        </w:rPr>
        <w:t xml:space="preserve">лот 8 </w:t>
      </w:r>
      <w:r w:rsidRPr="00530AC8">
        <w:rPr>
          <w:sz w:val="24"/>
        </w:rPr>
        <w:t xml:space="preserve"> – </w:t>
      </w:r>
      <w:r w:rsidRPr="00530AC8">
        <w:rPr>
          <w:b/>
          <w:bCs/>
          <w:i/>
          <w:sz w:val="24"/>
        </w:rPr>
        <w:t>«</w:t>
      </w:r>
      <w:r w:rsidRPr="00530AC8">
        <w:rPr>
          <w:b/>
          <w:i/>
          <w:sz w:val="24"/>
        </w:rPr>
        <w:t xml:space="preserve">Монтаж и наладка ячеек 6 </w:t>
      </w:r>
      <w:proofErr w:type="spellStart"/>
      <w:r w:rsidRPr="00530AC8">
        <w:rPr>
          <w:b/>
          <w:i/>
          <w:sz w:val="24"/>
        </w:rPr>
        <w:t>кВ</w:t>
      </w:r>
      <w:proofErr w:type="spellEnd"/>
      <w:r w:rsidRPr="00530AC8">
        <w:rPr>
          <w:b/>
          <w:i/>
          <w:sz w:val="24"/>
        </w:rPr>
        <w:t xml:space="preserve"> на ПС 110/35/6 </w:t>
      </w:r>
      <w:proofErr w:type="spellStart"/>
      <w:r w:rsidRPr="00530AC8">
        <w:rPr>
          <w:b/>
          <w:i/>
          <w:sz w:val="24"/>
        </w:rPr>
        <w:t>кВ</w:t>
      </w:r>
      <w:proofErr w:type="spellEnd"/>
      <w:r w:rsidRPr="00530AC8">
        <w:rPr>
          <w:b/>
          <w:i/>
          <w:sz w:val="24"/>
        </w:rPr>
        <w:t xml:space="preserve"> «ХЭС»</w:t>
      </w:r>
    </w:p>
    <w:p w:rsidR="00DF641C" w:rsidRPr="00CA2C16" w:rsidRDefault="00DF641C" w:rsidP="009F2C52">
      <w:pPr>
        <w:pStyle w:val="a6"/>
        <w:spacing w:before="0" w:line="288" w:lineRule="auto"/>
        <w:ind w:firstLine="567"/>
        <w:rPr>
          <w:b/>
          <w:i/>
          <w:sz w:val="24"/>
        </w:rPr>
      </w:pPr>
    </w:p>
    <w:p w:rsidR="009F2C52" w:rsidRPr="00530AC8" w:rsidRDefault="00DF641C" w:rsidP="009F2C52">
      <w:pPr>
        <w:tabs>
          <w:tab w:val="left" w:pos="993"/>
        </w:tabs>
        <w:spacing w:line="288" w:lineRule="auto"/>
        <w:rPr>
          <w:sz w:val="24"/>
          <w:szCs w:val="24"/>
        </w:rPr>
      </w:pPr>
      <w:r w:rsidRPr="00CA2C16">
        <w:rPr>
          <w:b/>
          <w:i/>
          <w:sz w:val="24"/>
          <w:szCs w:val="24"/>
        </w:rPr>
        <w:t xml:space="preserve">Плановая стоимость: </w:t>
      </w:r>
      <w:r w:rsidR="009F2C52" w:rsidRPr="00530AC8">
        <w:rPr>
          <w:bCs/>
          <w:sz w:val="24"/>
          <w:szCs w:val="24"/>
        </w:rPr>
        <w:t>лот № 5</w:t>
      </w:r>
      <w:r w:rsidR="009F2C52" w:rsidRPr="00530AC8">
        <w:rPr>
          <w:bCs/>
          <w:i/>
          <w:sz w:val="24"/>
          <w:szCs w:val="24"/>
        </w:rPr>
        <w:t xml:space="preserve"> - </w:t>
      </w:r>
      <w:r w:rsidR="009F2C52" w:rsidRPr="00530AC8">
        <w:rPr>
          <w:bCs/>
          <w:sz w:val="24"/>
          <w:szCs w:val="24"/>
        </w:rPr>
        <w:t xml:space="preserve"> 906 634,0  руб. без НДС</w:t>
      </w:r>
      <w:r w:rsidR="009F2C52" w:rsidRPr="00530AC8">
        <w:rPr>
          <w:sz w:val="24"/>
          <w:szCs w:val="24"/>
        </w:rPr>
        <w:t xml:space="preserve">, лот № 6 – 3 400 242,0 </w:t>
      </w:r>
      <w:r w:rsidR="009F2C52" w:rsidRPr="00530AC8">
        <w:rPr>
          <w:bCs/>
          <w:sz w:val="24"/>
          <w:szCs w:val="24"/>
        </w:rPr>
        <w:t>руб. без НДС, лот № 7 – 3 555 941,0 руб. без НДС, лот № 8 – 2 300 834,0 руб. без НДС.</w:t>
      </w:r>
    </w:p>
    <w:p w:rsidR="009F2C52" w:rsidRPr="00952AC8" w:rsidRDefault="009F2C52" w:rsidP="009F2C52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 w:rsidRPr="00530AC8">
        <w:rPr>
          <w:sz w:val="24"/>
          <w:szCs w:val="24"/>
        </w:rPr>
        <w:t xml:space="preserve"> Указание о провед</w:t>
      </w:r>
      <w:r>
        <w:rPr>
          <w:sz w:val="24"/>
          <w:szCs w:val="24"/>
        </w:rPr>
        <w:t>ении закупки от 11.11.2013 № 154</w:t>
      </w:r>
      <w:r w:rsidRPr="00530AC8">
        <w:rPr>
          <w:sz w:val="24"/>
          <w:szCs w:val="24"/>
        </w:rPr>
        <w:t>.</w:t>
      </w:r>
    </w:p>
    <w:p w:rsidR="002B6BF8" w:rsidRDefault="002B6BF8" w:rsidP="00E63824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bCs/>
          <w:caps/>
          <w:sz w:val="24"/>
        </w:rPr>
      </w:pPr>
    </w:p>
    <w:p w:rsidR="003C690B" w:rsidRPr="00BA6E2D" w:rsidRDefault="003C690B" w:rsidP="002B6BF8">
      <w:pPr>
        <w:pStyle w:val="21"/>
        <w:rPr>
          <w:bCs/>
          <w:caps/>
          <w:sz w:val="24"/>
        </w:rPr>
      </w:pPr>
      <w:r w:rsidRPr="00BA6E2D">
        <w:rPr>
          <w:b/>
          <w:bCs/>
          <w:caps/>
          <w:sz w:val="24"/>
        </w:rPr>
        <w:t>ПРИСУТСТВОВАЛИ:</w:t>
      </w:r>
      <w:r w:rsidR="000C34CD" w:rsidRPr="00BA6E2D">
        <w:rPr>
          <w:b/>
          <w:bCs/>
          <w:caps/>
          <w:sz w:val="24"/>
        </w:rPr>
        <w:t xml:space="preserve"> </w:t>
      </w:r>
      <w:r w:rsidR="000C34CD" w:rsidRPr="00BA6E2D">
        <w:rPr>
          <w:bCs/>
          <w:sz w:val="24"/>
        </w:rPr>
        <w:t xml:space="preserve">постоянно действующая </w:t>
      </w:r>
      <w:r w:rsidR="00252B9E" w:rsidRPr="00BA6E2D">
        <w:rPr>
          <w:sz w:val="24"/>
        </w:rPr>
        <w:t xml:space="preserve"> </w:t>
      </w:r>
      <w:r w:rsidR="000C34CD" w:rsidRPr="00BA6E2D">
        <w:rPr>
          <w:sz w:val="24"/>
        </w:rPr>
        <w:t>Закупочная комиссия</w:t>
      </w:r>
      <w:r w:rsidRPr="00BA6E2D">
        <w:rPr>
          <w:sz w:val="24"/>
        </w:rPr>
        <w:t xml:space="preserve"> 2 уровня</w:t>
      </w:r>
      <w:r w:rsidR="00252B9E" w:rsidRPr="00BA6E2D">
        <w:rPr>
          <w:sz w:val="24"/>
        </w:rPr>
        <w:t>.</w:t>
      </w:r>
      <w:r w:rsidRPr="00BA6E2D">
        <w:rPr>
          <w:b/>
          <w:bCs/>
          <w:color w:val="000000"/>
          <w:sz w:val="24"/>
        </w:rPr>
        <w:t xml:space="preserve"> </w:t>
      </w:r>
    </w:p>
    <w:p w:rsidR="003C690B" w:rsidRPr="00BA6E2D" w:rsidRDefault="003C690B" w:rsidP="00BA6E2D">
      <w:pPr>
        <w:spacing w:line="240" w:lineRule="auto"/>
        <w:ind w:firstLine="0"/>
        <w:rPr>
          <w:sz w:val="24"/>
          <w:szCs w:val="24"/>
        </w:rPr>
      </w:pPr>
    </w:p>
    <w:p w:rsidR="003C690B" w:rsidRPr="00BA6E2D" w:rsidRDefault="003C690B" w:rsidP="00BA6E2D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ВОПРОСЫ ЗАСЕДАНИЯ ЗАКУПОЧНОЙ КОМИССИИ:</w:t>
      </w:r>
    </w:p>
    <w:p w:rsidR="00FF0AA1" w:rsidRPr="00BA6E2D" w:rsidRDefault="00FF0AA1" w:rsidP="00BA6E2D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9F2C52" w:rsidRDefault="009F2C52" w:rsidP="009F2C52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>
        <w:rPr>
          <w:bCs/>
          <w:iCs/>
          <w:sz w:val="24"/>
        </w:rPr>
        <w:t>Об отклонении заявки участника ОАО «</w:t>
      </w:r>
      <w:proofErr w:type="spellStart"/>
      <w:r>
        <w:rPr>
          <w:bCs/>
          <w:iCs/>
          <w:sz w:val="24"/>
        </w:rPr>
        <w:t>Гидроэлектромонтаж</w:t>
      </w:r>
      <w:proofErr w:type="spellEnd"/>
      <w:r>
        <w:rPr>
          <w:bCs/>
          <w:iCs/>
          <w:sz w:val="24"/>
        </w:rPr>
        <w:t>» по лотам № 5, 6, 7, 8.</w:t>
      </w:r>
    </w:p>
    <w:p w:rsidR="009F2C52" w:rsidRPr="00213CC5" w:rsidRDefault="009F2C52" w:rsidP="009F2C52">
      <w:pPr>
        <w:pStyle w:val="21"/>
        <w:numPr>
          <w:ilvl w:val="0"/>
          <w:numId w:val="15"/>
        </w:numPr>
        <w:tabs>
          <w:tab w:val="left" w:pos="851"/>
        </w:tabs>
        <w:rPr>
          <w:bCs/>
          <w:iCs/>
          <w:sz w:val="24"/>
        </w:rPr>
      </w:pPr>
      <w:r w:rsidRPr="00BA6E2D">
        <w:rPr>
          <w:bCs/>
          <w:iCs/>
          <w:sz w:val="24"/>
        </w:rPr>
        <w:t xml:space="preserve">О признании предложений </w:t>
      </w:r>
      <w:proofErr w:type="gramStart"/>
      <w:r w:rsidRPr="00BA6E2D">
        <w:rPr>
          <w:bCs/>
          <w:iCs/>
          <w:sz w:val="24"/>
        </w:rPr>
        <w:t>соответствующими</w:t>
      </w:r>
      <w:proofErr w:type="gramEnd"/>
      <w:r w:rsidRPr="00BA6E2D">
        <w:rPr>
          <w:bCs/>
          <w:iCs/>
          <w:sz w:val="24"/>
        </w:rPr>
        <w:t xml:space="preserve"> условиям закупки.</w:t>
      </w:r>
    </w:p>
    <w:p w:rsidR="009F2C52" w:rsidRDefault="009F2C52" w:rsidP="009F2C52">
      <w:pPr>
        <w:pStyle w:val="21"/>
        <w:tabs>
          <w:tab w:val="left" w:pos="851"/>
        </w:tabs>
        <w:rPr>
          <w:sz w:val="24"/>
        </w:rPr>
      </w:pPr>
      <w:r w:rsidRPr="00BA6E2D">
        <w:rPr>
          <w:bCs/>
          <w:iCs/>
          <w:sz w:val="24"/>
        </w:rPr>
        <w:t>2.</w:t>
      </w:r>
      <w:r w:rsidRPr="00BA6E2D">
        <w:rPr>
          <w:bCs/>
          <w:iCs/>
          <w:sz w:val="24"/>
        </w:rPr>
        <w:tab/>
        <w:t xml:space="preserve">О </w:t>
      </w:r>
      <w:proofErr w:type="spellStart"/>
      <w:r w:rsidRPr="00BA6E2D">
        <w:rPr>
          <w:bCs/>
          <w:iCs/>
          <w:sz w:val="24"/>
        </w:rPr>
        <w:t>ранжировке</w:t>
      </w:r>
      <w:proofErr w:type="spellEnd"/>
      <w:r w:rsidRPr="00BA6E2D">
        <w:rPr>
          <w:bCs/>
          <w:iCs/>
          <w:sz w:val="24"/>
        </w:rPr>
        <w:t xml:space="preserve"> предложений Участников закупки.  Выбор победителя</w:t>
      </w:r>
      <w:r>
        <w:rPr>
          <w:bCs/>
          <w:iCs/>
          <w:sz w:val="24"/>
        </w:rPr>
        <w:t>.</w:t>
      </w:r>
    </w:p>
    <w:p w:rsidR="009F2C52" w:rsidRDefault="009F2C52" w:rsidP="009F2C52">
      <w:pPr>
        <w:pStyle w:val="21"/>
        <w:ind w:firstLine="0"/>
        <w:rPr>
          <w:b/>
          <w:bCs/>
          <w:iCs/>
          <w:sz w:val="24"/>
        </w:rPr>
      </w:pPr>
    </w:p>
    <w:p w:rsidR="009F2C52" w:rsidRPr="00551AB2" w:rsidRDefault="009F2C52" w:rsidP="009F2C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>О</w:t>
      </w:r>
      <w:r>
        <w:rPr>
          <w:b/>
          <w:i/>
          <w:sz w:val="24"/>
        </w:rPr>
        <w:t>б</w:t>
      </w:r>
      <w:r w:rsidRPr="006A075E">
        <w:rPr>
          <w:b/>
          <w:i/>
          <w:sz w:val="24"/>
        </w:rPr>
        <w:t xml:space="preserve"> </w:t>
      </w:r>
      <w:r>
        <w:rPr>
          <w:b/>
          <w:i/>
          <w:sz w:val="24"/>
        </w:rPr>
        <w:t xml:space="preserve">отклонении предложения </w:t>
      </w:r>
      <w:r w:rsidRPr="00350656">
        <w:rPr>
          <w:b/>
          <w:i/>
          <w:sz w:val="24"/>
        </w:rPr>
        <w:t>ОАО «</w:t>
      </w:r>
      <w:proofErr w:type="spellStart"/>
      <w:r w:rsidRPr="00350656">
        <w:rPr>
          <w:b/>
          <w:i/>
          <w:sz w:val="24"/>
        </w:rPr>
        <w:t>Гидроэлектромонтаж</w:t>
      </w:r>
      <w:proofErr w:type="spellEnd"/>
      <w:r w:rsidRPr="00350656">
        <w:rPr>
          <w:b/>
          <w:i/>
          <w:sz w:val="24"/>
        </w:rPr>
        <w:t>»</w:t>
      </w:r>
      <w:r>
        <w:rPr>
          <w:b/>
          <w:i/>
          <w:sz w:val="24"/>
        </w:rPr>
        <w:t xml:space="preserve"> по лотам </w:t>
      </w:r>
      <w:r w:rsidRPr="00350656">
        <w:rPr>
          <w:b/>
          <w:i/>
          <w:sz w:val="24"/>
        </w:rPr>
        <w:t>5</w:t>
      </w:r>
      <w:r>
        <w:rPr>
          <w:b/>
          <w:i/>
          <w:sz w:val="24"/>
        </w:rPr>
        <w:t>, 6, 7, 8»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РАССМАТРИВАЕМЫЕ ДОКУМЕНТЫ: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Default="009F2C52" w:rsidP="009F2C52">
      <w:pPr>
        <w:pStyle w:val="a9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F2C52" w:rsidRDefault="009F2C52" w:rsidP="009F2C52">
      <w:pPr>
        <w:pStyle w:val="a9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</w:t>
      </w:r>
      <w:r w:rsidRPr="00297D05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Новикова С.В</w:t>
      </w:r>
      <w:r w:rsidRPr="00297D05">
        <w:rPr>
          <w:sz w:val="24"/>
          <w:szCs w:val="24"/>
        </w:rPr>
        <w:t>.</w:t>
      </w:r>
    </w:p>
    <w:p w:rsidR="009F2C52" w:rsidRPr="00CD50E7" w:rsidRDefault="009F2C52" w:rsidP="009F2C52">
      <w:pPr>
        <w:pStyle w:val="a9"/>
        <w:numPr>
          <w:ilvl w:val="0"/>
          <w:numId w:val="19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9F2C52" w:rsidRDefault="009F2C52" w:rsidP="009F2C52">
      <w:pPr>
        <w:spacing w:after="120" w:line="240" w:lineRule="auto"/>
        <w:rPr>
          <w:b/>
          <w:szCs w:val="28"/>
        </w:rPr>
      </w:pPr>
    </w:p>
    <w:p w:rsidR="009F2C52" w:rsidRDefault="009F2C52" w:rsidP="009F2C52">
      <w:pPr>
        <w:spacing w:after="120" w:line="240" w:lineRule="auto"/>
        <w:rPr>
          <w:b/>
          <w:szCs w:val="28"/>
        </w:rPr>
      </w:pPr>
      <w:r w:rsidRPr="002C3D7E">
        <w:rPr>
          <w:b/>
          <w:szCs w:val="28"/>
        </w:rPr>
        <w:t>ОТМЕТИЛИ:</w:t>
      </w:r>
    </w:p>
    <w:p w:rsidR="009F2C52" w:rsidRPr="009F2C52" w:rsidRDefault="009F2C52" w:rsidP="009F2C52">
      <w:pPr>
        <w:spacing w:after="120" w:line="240" w:lineRule="auto"/>
        <w:rPr>
          <w:b/>
          <w:szCs w:val="28"/>
        </w:rPr>
      </w:pPr>
      <w:r>
        <w:rPr>
          <w:sz w:val="24"/>
          <w:szCs w:val="24"/>
        </w:rPr>
        <w:lastRenderedPageBreak/>
        <w:t>Заявка</w:t>
      </w:r>
      <w:r w:rsidRPr="003E00CB">
        <w:rPr>
          <w:sz w:val="24"/>
          <w:szCs w:val="24"/>
        </w:rPr>
        <w:t xml:space="preserve"> </w:t>
      </w:r>
      <w:r>
        <w:rPr>
          <w:bCs/>
          <w:iCs/>
          <w:sz w:val="24"/>
        </w:rPr>
        <w:t>ОАО «</w:t>
      </w:r>
      <w:proofErr w:type="spellStart"/>
      <w:r>
        <w:rPr>
          <w:bCs/>
          <w:iCs/>
          <w:sz w:val="24"/>
        </w:rPr>
        <w:t>Гидроэлектромонтаж</w:t>
      </w:r>
      <w:proofErr w:type="spellEnd"/>
      <w:r>
        <w:rPr>
          <w:bCs/>
          <w:iCs/>
          <w:sz w:val="24"/>
        </w:rPr>
        <w:t>» по лотам 5, 6, 7, 8</w:t>
      </w:r>
      <w:r>
        <w:rPr>
          <w:sz w:val="24"/>
          <w:szCs w:val="24"/>
        </w:rPr>
        <w:t xml:space="preserve"> содержит достаточные для ее отклонения причины, заключающиеся в несоответствии заявки требованиям извещения о закупке и Закупочной документации, а именно:</w:t>
      </w:r>
    </w:p>
    <w:p w:rsidR="009F2C52" w:rsidRPr="003479C2" w:rsidRDefault="009F2C52" w:rsidP="009F2C52">
      <w:pPr>
        <w:pStyle w:val="a9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2E3495">
        <w:rPr>
          <w:bCs/>
          <w:sz w:val="24"/>
          <w:szCs w:val="24"/>
        </w:rPr>
        <w:t xml:space="preserve">Участник предусмотрел </w:t>
      </w:r>
      <w:r>
        <w:rPr>
          <w:bCs/>
          <w:sz w:val="24"/>
          <w:szCs w:val="24"/>
        </w:rPr>
        <w:t xml:space="preserve">срок выполнения работ по лотам 5, 6 до 02.05.2014 г., что не соответствует п. 5.2 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Технического задания.</w:t>
      </w:r>
    </w:p>
    <w:p w:rsidR="009F2C52" w:rsidRPr="003479C2" w:rsidRDefault="009F2C52" w:rsidP="009F2C52">
      <w:pPr>
        <w:pStyle w:val="a9"/>
        <w:numPr>
          <w:ilvl w:val="0"/>
          <w:numId w:val="20"/>
        </w:numPr>
        <w:spacing w:line="240" w:lineRule="auto"/>
        <w:rPr>
          <w:sz w:val="24"/>
          <w:szCs w:val="24"/>
        </w:rPr>
      </w:pPr>
      <w:r w:rsidRPr="002E3495">
        <w:rPr>
          <w:bCs/>
          <w:sz w:val="24"/>
          <w:szCs w:val="24"/>
        </w:rPr>
        <w:t xml:space="preserve">Участник предусмотрел </w:t>
      </w:r>
      <w:r>
        <w:rPr>
          <w:bCs/>
          <w:sz w:val="24"/>
          <w:szCs w:val="24"/>
        </w:rPr>
        <w:t xml:space="preserve">срок выполнения работ по лотам 7, 8 до 10.05.2014 г., что не соответствует п. 5.2 </w:t>
      </w:r>
      <w:r w:rsidRPr="002E3495"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Технического задания.</w:t>
      </w:r>
    </w:p>
    <w:p w:rsidR="009F2C52" w:rsidRPr="002E3495" w:rsidRDefault="009F2C52" w:rsidP="009F2C52">
      <w:pPr>
        <w:pStyle w:val="a9"/>
        <w:spacing w:line="240" w:lineRule="auto"/>
        <w:ind w:left="927" w:firstLine="0"/>
        <w:rPr>
          <w:sz w:val="24"/>
          <w:szCs w:val="24"/>
        </w:rPr>
      </w:pPr>
    </w:p>
    <w:p w:rsidR="009F2C52" w:rsidRPr="00BA6E2D" w:rsidRDefault="009F2C52" w:rsidP="009F2C52">
      <w:pPr>
        <w:pStyle w:val="21"/>
        <w:ind w:firstLine="0"/>
        <w:rPr>
          <w:b/>
          <w:i/>
          <w:sz w:val="24"/>
        </w:rPr>
      </w:pPr>
      <w:r w:rsidRPr="00BA6E2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2</w:t>
      </w:r>
      <w:r w:rsidRPr="00BA6E2D">
        <w:rPr>
          <w:b/>
          <w:bCs/>
          <w:iCs/>
          <w:sz w:val="24"/>
        </w:rPr>
        <w:t xml:space="preserve"> </w:t>
      </w:r>
      <w:r w:rsidRPr="00BA6E2D">
        <w:rPr>
          <w:b/>
          <w:bCs/>
          <w:i/>
          <w:iCs/>
          <w:sz w:val="24"/>
        </w:rPr>
        <w:t xml:space="preserve">«О признании предложений </w:t>
      </w:r>
      <w:proofErr w:type="gramStart"/>
      <w:r w:rsidRPr="00BA6E2D">
        <w:rPr>
          <w:b/>
          <w:bCs/>
          <w:i/>
          <w:iCs/>
          <w:sz w:val="24"/>
        </w:rPr>
        <w:t>соответствующими</w:t>
      </w:r>
      <w:proofErr w:type="gramEnd"/>
      <w:r w:rsidRPr="00BA6E2D">
        <w:rPr>
          <w:b/>
          <w:bCs/>
          <w:i/>
          <w:iCs/>
          <w:sz w:val="24"/>
        </w:rPr>
        <w:t xml:space="preserve"> условиям закупки»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Pr="00A9732C" w:rsidRDefault="009F2C52" w:rsidP="009F2C52">
      <w:pPr>
        <w:spacing w:line="240" w:lineRule="auto"/>
        <w:rPr>
          <w:sz w:val="24"/>
          <w:szCs w:val="24"/>
        </w:rPr>
      </w:pPr>
      <w:r w:rsidRPr="00A9732C">
        <w:rPr>
          <w:sz w:val="24"/>
          <w:szCs w:val="24"/>
        </w:rPr>
        <w:t>РАССМАТРИВАЕМЫЕ ДОКУМЕНТЫ: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Default="009F2C52" w:rsidP="009F2C52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9F2C52" w:rsidRPr="00297D05" w:rsidRDefault="009F2C52" w:rsidP="009F2C52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Индивидуальное </w:t>
      </w:r>
      <w:r w:rsidRPr="00297D05">
        <w:rPr>
          <w:sz w:val="24"/>
          <w:szCs w:val="24"/>
        </w:rPr>
        <w:t xml:space="preserve">заключение </w:t>
      </w:r>
      <w:r>
        <w:rPr>
          <w:sz w:val="24"/>
          <w:szCs w:val="24"/>
        </w:rPr>
        <w:t>Новикова С.В</w:t>
      </w:r>
      <w:r w:rsidRPr="00297D05">
        <w:rPr>
          <w:sz w:val="24"/>
          <w:szCs w:val="24"/>
        </w:rPr>
        <w:t>.</w:t>
      </w:r>
    </w:p>
    <w:p w:rsidR="009F2C52" w:rsidRPr="00CD50E7" w:rsidRDefault="009F2C52" w:rsidP="009F2C52">
      <w:pPr>
        <w:pStyle w:val="a9"/>
        <w:numPr>
          <w:ilvl w:val="0"/>
          <w:numId w:val="18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Предложение участника.</w:t>
      </w:r>
    </w:p>
    <w:p w:rsidR="009F2C52" w:rsidRDefault="009F2C52" w:rsidP="009F2C52">
      <w:pPr>
        <w:spacing w:line="240" w:lineRule="auto"/>
        <w:ind w:firstLine="0"/>
        <w:rPr>
          <w:sz w:val="24"/>
          <w:szCs w:val="24"/>
        </w:rPr>
      </w:pPr>
    </w:p>
    <w:p w:rsidR="009F2C52" w:rsidRPr="00BA6E2D" w:rsidRDefault="009F2C52" w:rsidP="009F2C52">
      <w:pPr>
        <w:spacing w:line="240" w:lineRule="auto"/>
        <w:rPr>
          <w:sz w:val="24"/>
          <w:szCs w:val="24"/>
        </w:rPr>
      </w:pPr>
      <w:r w:rsidRPr="00BA6E2D">
        <w:rPr>
          <w:sz w:val="24"/>
          <w:szCs w:val="24"/>
        </w:rPr>
        <w:t>ОТМЕТИЛИ:</w:t>
      </w:r>
    </w:p>
    <w:p w:rsidR="009F2C52" w:rsidRDefault="009F2C52" w:rsidP="009F2C52">
      <w:pPr>
        <w:spacing w:line="240" w:lineRule="auto"/>
        <w:rPr>
          <w:sz w:val="24"/>
          <w:szCs w:val="24"/>
        </w:rPr>
      </w:pPr>
    </w:p>
    <w:p w:rsidR="009F2C52" w:rsidRPr="000C34CD" w:rsidRDefault="009F2C52" w:rsidP="009F2C52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Предложения </w:t>
      </w:r>
      <w:r w:rsidRPr="00AB4A3C">
        <w:rPr>
          <w:b/>
          <w:i/>
          <w:sz w:val="24"/>
          <w:szCs w:val="24"/>
        </w:rPr>
        <w:t>ООО «</w:t>
      </w:r>
      <w:proofErr w:type="spellStart"/>
      <w:r w:rsidRPr="00AB4A3C">
        <w:rPr>
          <w:b/>
          <w:i/>
          <w:sz w:val="24"/>
          <w:szCs w:val="24"/>
        </w:rPr>
        <w:t>Наноэлектромонтаж</w:t>
      </w:r>
      <w:proofErr w:type="spellEnd"/>
      <w:r w:rsidRPr="00AB4A3C">
        <w:rPr>
          <w:b/>
          <w:i/>
          <w:sz w:val="24"/>
          <w:szCs w:val="24"/>
        </w:rPr>
        <w:t>» г. Москва</w:t>
      </w:r>
      <w:r>
        <w:rPr>
          <w:b/>
          <w:i/>
          <w:sz w:val="24"/>
          <w:szCs w:val="24"/>
        </w:rPr>
        <w:t xml:space="preserve"> (по лотам 5, 6, 7, 8),</w:t>
      </w:r>
      <w:r w:rsidRPr="00AB4A3C">
        <w:rPr>
          <w:b/>
          <w:i/>
          <w:sz w:val="24"/>
          <w:szCs w:val="24"/>
        </w:rPr>
        <w:t xml:space="preserve">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 (по лотам 5, 7, 8)</w:t>
      </w:r>
      <w:r w:rsidRPr="0053413D">
        <w:rPr>
          <w:b/>
          <w:i/>
          <w:sz w:val="24"/>
          <w:szCs w:val="24"/>
        </w:rPr>
        <w:t>, 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</w:t>
      </w:r>
      <w:proofErr w:type="gramStart"/>
      <w:r>
        <w:rPr>
          <w:b/>
          <w:i/>
          <w:sz w:val="24"/>
          <w:szCs w:val="24"/>
        </w:rPr>
        <w:t>к(</w:t>
      </w:r>
      <w:proofErr w:type="gramEnd"/>
      <w:r>
        <w:rPr>
          <w:b/>
          <w:i/>
          <w:sz w:val="24"/>
          <w:szCs w:val="24"/>
        </w:rPr>
        <w:t xml:space="preserve">по лотам 5, 6, 7, 8) </w:t>
      </w:r>
      <w:r w:rsidRPr="000C34CD">
        <w:rPr>
          <w:sz w:val="24"/>
          <w:szCs w:val="24"/>
        </w:rPr>
        <w:t>признаются соответствующим условиям закупки. Предлагается принять данные предложения к дальнейшему рассмотрению.</w:t>
      </w:r>
    </w:p>
    <w:p w:rsidR="009F2C52" w:rsidRPr="000C34CD" w:rsidRDefault="009F2C52" w:rsidP="009F2C52">
      <w:pPr>
        <w:spacing w:line="240" w:lineRule="auto"/>
        <w:rPr>
          <w:sz w:val="24"/>
          <w:szCs w:val="24"/>
        </w:rPr>
      </w:pPr>
    </w:p>
    <w:p w:rsidR="009F2C52" w:rsidRPr="000C34CD" w:rsidRDefault="009F2C52" w:rsidP="009F2C52">
      <w:pPr>
        <w:pStyle w:val="a4"/>
        <w:rPr>
          <w:b/>
          <w:bCs/>
          <w:i/>
          <w:iCs/>
          <w:sz w:val="24"/>
        </w:rPr>
      </w:pPr>
      <w:r w:rsidRPr="000C34CD">
        <w:rPr>
          <w:b/>
          <w:bCs/>
          <w:iCs/>
          <w:sz w:val="24"/>
        </w:rPr>
        <w:t xml:space="preserve">ВОПРОС </w:t>
      </w:r>
      <w:r>
        <w:rPr>
          <w:b/>
          <w:bCs/>
          <w:iCs/>
          <w:sz w:val="24"/>
        </w:rPr>
        <w:t>3</w:t>
      </w:r>
      <w:r w:rsidRPr="000C34CD">
        <w:rPr>
          <w:b/>
          <w:bCs/>
          <w:iCs/>
          <w:sz w:val="24"/>
        </w:rPr>
        <w:t xml:space="preserve"> </w:t>
      </w:r>
      <w:r w:rsidRPr="000C34CD">
        <w:rPr>
          <w:b/>
          <w:bCs/>
          <w:i/>
          <w:iCs/>
          <w:sz w:val="24"/>
        </w:rPr>
        <w:t xml:space="preserve">«О </w:t>
      </w:r>
      <w:proofErr w:type="spellStart"/>
      <w:r w:rsidRPr="000C34CD">
        <w:rPr>
          <w:b/>
          <w:bCs/>
          <w:i/>
          <w:iCs/>
          <w:sz w:val="24"/>
        </w:rPr>
        <w:t>ранжировке</w:t>
      </w:r>
      <w:proofErr w:type="spellEnd"/>
      <w:r w:rsidRPr="000C34CD">
        <w:rPr>
          <w:b/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9F2C52" w:rsidRPr="000C34CD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Pr="000C34CD" w:rsidRDefault="009F2C52" w:rsidP="009F2C52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>ОТМЕТИЛИ:</w:t>
      </w:r>
    </w:p>
    <w:p w:rsidR="009F2C52" w:rsidRDefault="009F2C52" w:rsidP="009F2C52">
      <w:pPr>
        <w:spacing w:line="240" w:lineRule="auto"/>
        <w:rPr>
          <w:sz w:val="24"/>
          <w:szCs w:val="24"/>
        </w:rPr>
      </w:pPr>
    </w:p>
    <w:p w:rsidR="009F2C52" w:rsidRPr="0053413D" w:rsidRDefault="009F2C52" w:rsidP="009F2C52">
      <w:pPr>
        <w:spacing w:line="240" w:lineRule="auto"/>
        <w:rPr>
          <w:sz w:val="24"/>
          <w:szCs w:val="24"/>
        </w:rPr>
      </w:pPr>
      <w:r w:rsidRPr="000C34CD">
        <w:rPr>
          <w:sz w:val="24"/>
          <w:szCs w:val="24"/>
        </w:rPr>
        <w:t xml:space="preserve">В </w:t>
      </w:r>
      <w:r w:rsidRPr="0053413D">
        <w:rPr>
          <w:sz w:val="24"/>
          <w:szCs w:val="24"/>
        </w:rPr>
        <w:t xml:space="preserve">соответствии с требованиями и условиями, предусмотренными извещением о закупке и Закупочной документацией, предлагается ранжировать предложения следующим образом: </w:t>
      </w:r>
    </w:p>
    <w:p w:rsidR="009F2C52" w:rsidRDefault="009F2C52" w:rsidP="009F2C52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  <w:u w:val="single"/>
        </w:rPr>
      </w:pPr>
    </w:p>
    <w:p w:rsidR="009F2C52" w:rsidRDefault="009F2C52" w:rsidP="009F2C52">
      <w:pPr>
        <w:tabs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 w:rsidRPr="00350656">
        <w:rPr>
          <w:b/>
          <w:bCs/>
          <w:i/>
          <w:sz w:val="24"/>
          <w:szCs w:val="24"/>
          <w:u w:val="single"/>
        </w:rPr>
        <w:t xml:space="preserve">Лот  5  </w:t>
      </w:r>
      <w:r w:rsidRPr="00350656">
        <w:rPr>
          <w:bCs/>
          <w:sz w:val="24"/>
          <w:szCs w:val="24"/>
          <w:u w:val="single"/>
        </w:rPr>
        <w:t xml:space="preserve">- </w:t>
      </w:r>
      <w:r w:rsidRPr="00350656">
        <w:rPr>
          <w:b/>
          <w:bCs/>
          <w:i/>
          <w:sz w:val="24"/>
          <w:szCs w:val="24"/>
          <w:u w:val="single"/>
        </w:rPr>
        <w:t>«</w:t>
      </w:r>
      <w:r w:rsidRPr="00350656">
        <w:rPr>
          <w:b/>
          <w:i/>
          <w:sz w:val="24"/>
          <w:szCs w:val="24"/>
          <w:u w:val="single"/>
        </w:rPr>
        <w:t xml:space="preserve">Монтаж и наладка ячейки 10 </w:t>
      </w:r>
      <w:proofErr w:type="spellStart"/>
      <w:r w:rsidRPr="00350656">
        <w:rPr>
          <w:b/>
          <w:i/>
          <w:sz w:val="24"/>
          <w:szCs w:val="24"/>
          <w:u w:val="single"/>
        </w:rPr>
        <w:t>кВ</w:t>
      </w:r>
      <w:proofErr w:type="spellEnd"/>
      <w:r w:rsidRPr="00350656">
        <w:rPr>
          <w:b/>
          <w:i/>
          <w:sz w:val="24"/>
          <w:szCs w:val="24"/>
          <w:u w:val="single"/>
        </w:rPr>
        <w:t xml:space="preserve"> на ПС 35/10 </w:t>
      </w:r>
      <w:proofErr w:type="spellStart"/>
      <w:r w:rsidRPr="00350656">
        <w:rPr>
          <w:b/>
          <w:i/>
          <w:sz w:val="24"/>
          <w:szCs w:val="24"/>
          <w:u w:val="single"/>
        </w:rPr>
        <w:t>кВ</w:t>
      </w:r>
      <w:proofErr w:type="spellEnd"/>
      <w:r w:rsidRPr="00350656">
        <w:rPr>
          <w:b/>
          <w:i/>
          <w:sz w:val="24"/>
          <w:szCs w:val="24"/>
          <w:u w:val="single"/>
        </w:rPr>
        <w:t xml:space="preserve"> «Р»</w:t>
      </w:r>
    </w:p>
    <w:p w:rsidR="009F2C52" w:rsidRPr="00350656" w:rsidRDefault="009F2C52" w:rsidP="009F2C52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  <w:u w:val="single"/>
        </w:rPr>
      </w:pP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350656">
        <w:rPr>
          <w:b/>
          <w:i/>
          <w:sz w:val="24"/>
          <w:szCs w:val="24"/>
        </w:rPr>
        <w:t>798 325,0</w:t>
      </w:r>
      <w:r>
        <w:rPr>
          <w:sz w:val="24"/>
          <w:szCs w:val="24"/>
        </w:rPr>
        <w:t xml:space="preserve"> руб. без НДС (942 023,5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</w:t>
      </w:r>
      <w:r w:rsidRPr="0053413D">
        <w:rPr>
          <w:b/>
          <w:bCs/>
          <w:i/>
          <w:sz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 w:rsidRPr="0053413D">
        <w:rPr>
          <w:sz w:val="24"/>
        </w:rPr>
        <w:t xml:space="preserve"> с ценой </w:t>
      </w:r>
      <w:r w:rsidRPr="00DB06AB">
        <w:rPr>
          <w:b/>
          <w:i/>
          <w:sz w:val="24"/>
          <w:szCs w:val="24"/>
        </w:rPr>
        <w:t>844 084,09</w:t>
      </w:r>
      <w:r>
        <w:rPr>
          <w:sz w:val="24"/>
          <w:szCs w:val="24"/>
        </w:rPr>
        <w:t xml:space="preserve"> руб. без НДС (996 019,23 руб. с НДС)</w:t>
      </w:r>
      <w:r w:rsidRPr="0053413D">
        <w:rPr>
          <w:sz w:val="24"/>
        </w:rPr>
        <w:t xml:space="preserve">. 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04.02.2014</w:t>
      </w:r>
      <w:r w:rsidRPr="0053413D">
        <w:rPr>
          <w:sz w:val="24"/>
        </w:rPr>
        <w:t xml:space="preserve">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 xml:space="preserve">36 месяцев, гарантия на материалы и </w:t>
      </w:r>
      <w:r w:rsidRPr="0053413D">
        <w:rPr>
          <w:sz w:val="24"/>
        </w:rPr>
        <w:lastRenderedPageBreak/>
        <w:t>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23.01.2014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AB4A3C">
        <w:rPr>
          <w:b/>
          <w:i/>
          <w:sz w:val="24"/>
          <w:szCs w:val="24"/>
        </w:rPr>
        <w:t>ООО «</w:t>
      </w:r>
      <w:proofErr w:type="spellStart"/>
      <w:r w:rsidRPr="00AB4A3C">
        <w:rPr>
          <w:b/>
          <w:i/>
          <w:sz w:val="24"/>
          <w:szCs w:val="24"/>
        </w:rPr>
        <w:t>Наноэлектромонтаж</w:t>
      </w:r>
      <w:proofErr w:type="spellEnd"/>
      <w:r w:rsidRPr="00AB4A3C">
        <w:rPr>
          <w:b/>
          <w:i/>
          <w:sz w:val="24"/>
          <w:szCs w:val="24"/>
        </w:rPr>
        <w:t>» г. Москва</w:t>
      </w:r>
      <w:r w:rsidRPr="0053413D">
        <w:rPr>
          <w:sz w:val="24"/>
          <w:szCs w:val="24"/>
        </w:rPr>
        <w:t xml:space="preserve"> с ценой </w:t>
      </w:r>
      <w:r w:rsidRPr="00DB06AB">
        <w:rPr>
          <w:b/>
          <w:i/>
          <w:sz w:val="24"/>
          <w:szCs w:val="24"/>
        </w:rPr>
        <w:t>906 633,99</w:t>
      </w:r>
      <w:r>
        <w:rPr>
          <w:sz w:val="24"/>
          <w:szCs w:val="24"/>
        </w:rPr>
        <w:t xml:space="preserve"> руб. без НДС (1 069 828,12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 w:rsidRPr="0053413D">
        <w:rPr>
          <w:sz w:val="24"/>
        </w:rPr>
        <w:t xml:space="preserve">по </w:t>
      </w:r>
      <w:r>
        <w:rPr>
          <w:sz w:val="24"/>
        </w:rPr>
        <w:t xml:space="preserve">04.02.2014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</w:t>
      </w:r>
      <w:r>
        <w:rPr>
          <w:sz w:val="24"/>
        </w:rPr>
        <w:t xml:space="preserve">в течение 60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(22.11.2013г.).</w:t>
      </w:r>
    </w:p>
    <w:p w:rsidR="009F2C52" w:rsidRDefault="009F2C52" w:rsidP="009F2C52">
      <w:pPr>
        <w:spacing w:line="240" w:lineRule="auto"/>
        <w:rPr>
          <w:b/>
          <w:bCs/>
          <w:i/>
          <w:sz w:val="24"/>
          <w:szCs w:val="24"/>
        </w:rPr>
      </w:pPr>
    </w:p>
    <w:p w:rsidR="009F2C52" w:rsidRPr="00AE019E" w:rsidRDefault="009F2C52" w:rsidP="009F2C52">
      <w:pPr>
        <w:spacing w:line="240" w:lineRule="auto"/>
        <w:rPr>
          <w:b/>
          <w:i/>
          <w:sz w:val="24"/>
          <w:szCs w:val="24"/>
          <w:u w:val="single"/>
        </w:rPr>
      </w:pPr>
      <w:r w:rsidRPr="00AE019E">
        <w:rPr>
          <w:b/>
          <w:bCs/>
          <w:i/>
          <w:sz w:val="24"/>
          <w:szCs w:val="24"/>
          <w:u w:val="single"/>
        </w:rPr>
        <w:t>Лот 6 -  «</w:t>
      </w:r>
      <w:r w:rsidRPr="00AE019E">
        <w:rPr>
          <w:b/>
          <w:i/>
          <w:sz w:val="24"/>
          <w:szCs w:val="24"/>
          <w:u w:val="single"/>
        </w:rPr>
        <w:t xml:space="preserve">Монтаж и наладка ячеек 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на ПС 35/6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«Индустриальная»</w:t>
      </w:r>
    </w:p>
    <w:p w:rsidR="009F2C52" w:rsidRDefault="009F2C52" w:rsidP="009F2C52">
      <w:pPr>
        <w:spacing w:line="240" w:lineRule="auto"/>
        <w:rPr>
          <w:b/>
          <w:i/>
          <w:sz w:val="24"/>
          <w:szCs w:val="24"/>
        </w:rPr>
      </w:pP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9F2C52">
        <w:rPr>
          <w:b/>
          <w:i/>
          <w:sz w:val="24"/>
          <w:szCs w:val="24"/>
        </w:rPr>
        <w:t>2 979 988,0</w:t>
      </w:r>
      <w:r>
        <w:rPr>
          <w:sz w:val="24"/>
          <w:szCs w:val="24"/>
        </w:rPr>
        <w:t xml:space="preserve"> руб. без НДС (3 516 385,84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</w:t>
      </w:r>
      <w:r w:rsidRPr="0053413D">
        <w:rPr>
          <w:b/>
          <w:bCs/>
          <w:i/>
          <w:sz w:val="24"/>
        </w:rPr>
        <w:t xml:space="preserve"> место: </w:t>
      </w:r>
      <w:r w:rsidRPr="00AB4A3C">
        <w:rPr>
          <w:b/>
          <w:i/>
          <w:sz w:val="24"/>
          <w:szCs w:val="24"/>
        </w:rPr>
        <w:t>ООО «</w:t>
      </w:r>
      <w:proofErr w:type="spellStart"/>
      <w:r w:rsidRPr="00AB4A3C">
        <w:rPr>
          <w:b/>
          <w:i/>
          <w:sz w:val="24"/>
          <w:szCs w:val="24"/>
        </w:rPr>
        <w:t>Наноэлектромонтаж</w:t>
      </w:r>
      <w:proofErr w:type="spellEnd"/>
      <w:r w:rsidRPr="00AB4A3C">
        <w:rPr>
          <w:b/>
          <w:i/>
          <w:sz w:val="24"/>
          <w:szCs w:val="24"/>
        </w:rPr>
        <w:t>» г. Москва</w:t>
      </w:r>
      <w:r w:rsidRPr="0053413D">
        <w:rPr>
          <w:sz w:val="24"/>
          <w:szCs w:val="24"/>
        </w:rPr>
        <w:t xml:space="preserve"> с ценой </w:t>
      </w:r>
      <w:r w:rsidRPr="009F2C52">
        <w:rPr>
          <w:b/>
          <w:i/>
          <w:sz w:val="24"/>
          <w:szCs w:val="24"/>
        </w:rPr>
        <w:t>3 347 457,63</w:t>
      </w:r>
      <w:r>
        <w:rPr>
          <w:sz w:val="24"/>
          <w:szCs w:val="24"/>
        </w:rPr>
        <w:t xml:space="preserve"> руб. без НДС (3 950 000,0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 w:rsidRPr="0053413D">
        <w:rPr>
          <w:sz w:val="24"/>
        </w:rPr>
        <w:t xml:space="preserve">по </w:t>
      </w:r>
      <w:r>
        <w:rPr>
          <w:sz w:val="24"/>
        </w:rPr>
        <w:t xml:space="preserve">04.02.2014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</w:t>
      </w:r>
      <w:r>
        <w:rPr>
          <w:sz w:val="24"/>
        </w:rPr>
        <w:t xml:space="preserve">в течение 60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(22.11.2013г.).</w:t>
      </w:r>
    </w:p>
    <w:p w:rsidR="009F2C52" w:rsidRPr="000C34CD" w:rsidRDefault="009F2C52" w:rsidP="009F2C52">
      <w:pPr>
        <w:spacing w:line="240" w:lineRule="auto"/>
        <w:rPr>
          <w:sz w:val="24"/>
          <w:szCs w:val="24"/>
        </w:rPr>
      </w:pPr>
    </w:p>
    <w:p w:rsidR="009F2C52" w:rsidRPr="00AE019E" w:rsidRDefault="009F2C52" w:rsidP="009F2C52">
      <w:pPr>
        <w:spacing w:line="240" w:lineRule="auto"/>
        <w:rPr>
          <w:b/>
          <w:sz w:val="24"/>
          <w:szCs w:val="24"/>
          <w:u w:val="single"/>
        </w:rPr>
      </w:pPr>
      <w:r w:rsidRPr="00AE019E">
        <w:rPr>
          <w:b/>
          <w:i/>
          <w:sz w:val="24"/>
          <w:szCs w:val="24"/>
          <w:u w:val="single"/>
        </w:rPr>
        <w:t>лот 7</w:t>
      </w:r>
      <w:r w:rsidRPr="00AE019E">
        <w:rPr>
          <w:sz w:val="24"/>
          <w:szCs w:val="24"/>
          <w:u w:val="single"/>
        </w:rPr>
        <w:t xml:space="preserve"> – </w:t>
      </w:r>
      <w:r w:rsidRPr="00AE019E">
        <w:rPr>
          <w:b/>
          <w:bCs/>
          <w:i/>
          <w:sz w:val="24"/>
          <w:szCs w:val="24"/>
          <w:u w:val="single"/>
        </w:rPr>
        <w:t>«</w:t>
      </w:r>
      <w:r w:rsidRPr="00AE019E">
        <w:rPr>
          <w:b/>
          <w:i/>
          <w:sz w:val="24"/>
          <w:szCs w:val="24"/>
          <w:u w:val="single"/>
        </w:rPr>
        <w:t xml:space="preserve">Монтаж и наладка ячеек 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на ПС 110/6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«МЖК»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AE019E">
        <w:rPr>
          <w:b/>
          <w:i/>
          <w:sz w:val="24"/>
          <w:szCs w:val="24"/>
        </w:rPr>
        <w:t>3 099 999,0</w:t>
      </w:r>
      <w:r>
        <w:rPr>
          <w:sz w:val="24"/>
          <w:szCs w:val="24"/>
        </w:rPr>
        <w:t xml:space="preserve"> руб. без НДС (3 657 998,82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</w:t>
      </w:r>
      <w:r w:rsidRPr="0053413D">
        <w:rPr>
          <w:b/>
          <w:bCs/>
          <w:i/>
          <w:sz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 w:rsidRPr="0053413D">
        <w:rPr>
          <w:sz w:val="24"/>
        </w:rPr>
        <w:t xml:space="preserve"> с ценой </w:t>
      </w:r>
      <w:r w:rsidRPr="00AE019E">
        <w:rPr>
          <w:b/>
          <w:i/>
          <w:sz w:val="24"/>
          <w:szCs w:val="24"/>
        </w:rPr>
        <w:t>3 418 165,51</w:t>
      </w:r>
      <w:r>
        <w:rPr>
          <w:sz w:val="24"/>
          <w:szCs w:val="24"/>
        </w:rPr>
        <w:t xml:space="preserve"> руб. без НДС (4 033 435,3 руб. с НДС)</w:t>
      </w:r>
      <w:r w:rsidRPr="0053413D">
        <w:rPr>
          <w:sz w:val="24"/>
        </w:rPr>
        <w:t xml:space="preserve">. 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04.02.2014</w:t>
      </w:r>
      <w:r w:rsidRPr="0053413D">
        <w:rPr>
          <w:sz w:val="24"/>
        </w:rPr>
        <w:t xml:space="preserve"> г.  Условия оплаты: </w:t>
      </w:r>
      <w:r w:rsidRPr="0053413D">
        <w:rPr>
          <w:sz w:val="24"/>
        </w:rPr>
        <w:lastRenderedPageBreak/>
        <w:t xml:space="preserve">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23.01.2014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AB4A3C">
        <w:rPr>
          <w:b/>
          <w:i/>
          <w:sz w:val="24"/>
          <w:szCs w:val="24"/>
        </w:rPr>
        <w:t>ООО «</w:t>
      </w:r>
      <w:proofErr w:type="spellStart"/>
      <w:r w:rsidRPr="00AB4A3C">
        <w:rPr>
          <w:b/>
          <w:i/>
          <w:sz w:val="24"/>
          <w:szCs w:val="24"/>
        </w:rPr>
        <w:t>Наноэлектромонтаж</w:t>
      </w:r>
      <w:proofErr w:type="spellEnd"/>
      <w:r w:rsidRPr="00AB4A3C">
        <w:rPr>
          <w:b/>
          <w:i/>
          <w:sz w:val="24"/>
          <w:szCs w:val="24"/>
        </w:rPr>
        <w:t>» г. Москва</w:t>
      </w:r>
      <w:r w:rsidRPr="0053413D">
        <w:rPr>
          <w:sz w:val="24"/>
          <w:szCs w:val="24"/>
        </w:rPr>
        <w:t xml:space="preserve"> с ценой </w:t>
      </w:r>
      <w:r w:rsidRPr="00AE019E">
        <w:rPr>
          <w:b/>
          <w:i/>
          <w:sz w:val="24"/>
          <w:szCs w:val="24"/>
        </w:rPr>
        <w:t xml:space="preserve">3 555 941,0 руб. </w:t>
      </w:r>
      <w:r w:rsidRPr="00AE019E">
        <w:rPr>
          <w:sz w:val="24"/>
          <w:szCs w:val="24"/>
        </w:rPr>
        <w:t>без НДС (4 196 010,37 руб. с НДС).</w:t>
      </w:r>
      <w:r w:rsidRPr="0053413D">
        <w:rPr>
          <w:sz w:val="24"/>
          <w:szCs w:val="24"/>
        </w:rPr>
        <w:t xml:space="preserve">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 w:rsidRPr="0053413D">
        <w:rPr>
          <w:sz w:val="24"/>
        </w:rPr>
        <w:t xml:space="preserve">по </w:t>
      </w:r>
      <w:r>
        <w:rPr>
          <w:sz w:val="24"/>
        </w:rPr>
        <w:t xml:space="preserve">04.02.2014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</w:t>
      </w:r>
      <w:r>
        <w:rPr>
          <w:sz w:val="24"/>
        </w:rPr>
        <w:t xml:space="preserve">в течение 60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(22.11.2013г.).</w:t>
      </w:r>
    </w:p>
    <w:p w:rsidR="009F2C52" w:rsidRDefault="009F2C52" w:rsidP="009F2C52">
      <w:pPr>
        <w:pStyle w:val="a6"/>
        <w:spacing w:before="0" w:line="240" w:lineRule="auto"/>
        <w:ind w:firstLine="567"/>
        <w:jc w:val="center"/>
        <w:rPr>
          <w:b/>
          <w:i/>
          <w:sz w:val="24"/>
        </w:rPr>
      </w:pPr>
    </w:p>
    <w:p w:rsidR="009F2C52" w:rsidRPr="003479C2" w:rsidRDefault="009F2C52" w:rsidP="009F2C52">
      <w:pPr>
        <w:pStyle w:val="a6"/>
        <w:spacing w:before="0" w:line="240" w:lineRule="auto"/>
        <w:ind w:firstLine="567"/>
        <w:jc w:val="left"/>
        <w:rPr>
          <w:b/>
          <w:i/>
          <w:sz w:val="24"/>
          <w:u w:val="single"/>
        </w:rPr>
      </w:pPr>
      <w:r w:rsidRPr="003479C2">
        <w:rPr>
          <w:b/>
          <w:i/>
          <w:sz w:val="24"/>
          <w:u w:val="single"/>
        </w:rPr>
        <w:t xml:space="preserve">лот 8 </w:t>
      </w:r>
      <w:r w:rsidRPr="003479C2">
        <w:rPr>
          <w:sz w:val="24"/>
          <w:u w:val="single"/>
        </w:rPr>
        <w:t xml:space="preserve"> – </w:t>
      </w:r>
      <w:r w:rsidRPr="003479C2">
        <w:rPr>
          <w:b/>
          <w:bCs/>
          <w:i/>
          <w:sz w:val="24"/>
          <w:u w:val="single"/>
        </w:rPr>
        <w:t>«</w:t>
      </w:r>
      <w:r w:rsidRPr="003479C2">
        <w:rPr>
          <w:b/>
          <w:i/>
          <w:sz w:val="24"/>
          <w:u w:val="single"/>
        </w:rPr>
        <w:t xml:space="preserve">Монтаж и наладка ячеек 6 </w:t>
      </w:r>
      <w:proofErr w:type="spellStart"/>
      <w:r w:rsidRPr="003479C2">
        <w:rPr>
          <w:b/>
          <w:i/>
          <w:sz w:val="24"/>
          <w:u w:val="single"/>
        </w:rPr>
        <w:t>кВ</w:t>
      </w:r>
      <w:proofErr w:type="spellEnd"/>
      <w:r w:rsidRPr="003479C2">
        <w:rPr>
          <w:b/>
          <w:i/>
          <w:sz w:val="24"/>
          <w:u w:val="single"/>
        </w:rPr>
        <w:t xml:space="preserve"> на ПС 110/35/6 </w:t>
      </w:r>
      <w:proofErr w:type="spellStart"/>
      <w:r w:rsidRPr="003479C2">
        <w:rPr>
          <w:b/>
          <w:i/>
          <w:sz w:val="24"/>
          <w:u w:val="single"/>
        </w:rPr>
        <w:t>кВ</w:t>
      </w:r>
      <w:proofErr w:type="spellEnd"/>
      <w:r w:rsidRPr="003479C2">
        <w:rPr>
          <w:b/>
          <w:i/>
          <w:sz w:val="24"/>
          <w:u w:val="single"/>
        </w:rPr>
        <w:t xml:space="preserve"> «ХЭС»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1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3479C2">
        <w:rPr>
          <w:b/>
          <w:i/>
          <w:sz w:val="24"/>
          <w:szCs w:val="24"/>
        </w:rPr>
        <w:t>1 979 991,0</w:t>
      </w:r>
      <w:r>
        <w:rPr>
          <w:sz w:val="24"/>
          <w:szCs w:val="24"/>
        </w:rPr>
        <w:t xml:space="preserve"> руб. без НДС (2 336 389,38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</w:rPr>
        <w:t>2</w:t>
      </w:r>
      <w:r w:rsidRPr="0053413D">
        <w:rPr>
          <w:b/>
          <w:bCs/>
          <w:i/>
          <w:sz w:val="24"/>
        </w:rPr>
        <w:t xml:space="preserve"> место: </w:t>
      </w: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ЭТК «</w:t>
      </w:r>
      <w:proofErr w:type="spellStart"/>
      <w:r>
        <w:rPr>
          <w:b/>
          <w:i/>
          <w:sz w:val="24"/>
          <w:szCs w:val="24"/>
        </w:rPr>
        <w:t>Энерготранс</w:t>
      </w:r>
      <w:proofErr w:type="spellEnd"/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>Хабаровск</w:t>
      </w:r>
      <w:r w:rsidRPr="0053413D">
        <w:rPr>
          <w:sz w:val="24"/>
        </w:rPr>
        <w:t xml:space="preserve"> с ценой </w:t>
      </w:r>
      <w:r w:rsidRPr="009F2C52">
        <w:rPr>
          <w:b/>
          <w:i/>
          <w:sz w:val="24"/>
          <w:szCs w:val="24"/>
        </w:rPr>
        <w:t xml:space="preserve">2 099 440,78 </w:t>
      </w:r>
      <w:r>
        <w:rPr>
          <w:sz w:val="24"/>
          <w:szCs w:val="24"/>
        </w:rPr>
        <w:t>руб. без НДС (2 477 340,12 руб. с НДС)</w:t>
      </w:r>
      <w:r w:rsidRPr="0053413D">
        <w:rPr>
          <w:sz w:val="24"/>
        </w:rPr>
        <w:t xml:space="preserve">. В цену включены все налоги и обязательные платежи, все скидки. Срок выполнения: с момента заключения договора по </w:t>
      </w:r>
      <w:r>
        <w:rPr>
          <w:sz w:val="24"/>
        </w:rPr>
        <w:t>10.02.2014</w:t>
      </w:r>
      <w:r w:rsidRPr="0053413D">
        <w:rPr>
          <w:sz w:val="24"/>
        </w:rPr>
        <w:t xml:space="preserve"> г.  Условия оплаты: Заказчик оплачивает выполненные работы с учетом стоимости материалов, приобретенных Подрядчиком и указанных в подписанных сторонами актах выполненных работ (КС-2), в течение 30 (тридцати) календарных дней с момента подписания актов  выполненных работ обеими сторонами. 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 Предложение имеет статус оферты и действует до </w:t>
      </w:r>
      <w:r>
        <w:rPr>
          <w:sz w:val="24"/>
        </w:rPr>
        <w:t>23.01.2014</w:t>
      </w:r>
      <w:r w:rsidRPr="0053413D">
        <w:rPr>
          <w:sz w:val="24"/>
        </w:rPr>
        <w:t xml:space="preserve"> г.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>3</w:t>
      </w:r>
      <w:r w:rsidRPr="0053413D">
        <w:rPr>
          <w:b/>
          <w:bCs/>
          <w:i/>
          <w:sz w:val="24"/>
          <w:szCs w:val="24"/>
        </w:rPr>
        <w:t xml:space="preserve"> место: </w:t>
      </w:r>
      <w:r w:rsidRPr="00AB4A3C">
        <w:rPr>
          <w:b/>
          <w:i/>
          <w:sz w:val="24"/>
          <w:szCs w:val="24"/>
        </w:rPr>
        <w:t>ООО «</w:t>
      </w:r>
      <w:proofErr w:type="spellStart"/>
      <w:r w:rsidRPr="00AB4A3C">
        <w:rPr>
          <w:b/>
          <w:i/>
          <w:sz w:val="24"/>
          <w:szCs w:val="24"/>
        </w:rPr>
        <w:t>Наноэлектромонтаж</w:t>
      </w:r>
      <w:proofErr w:type="spellEnd"/>
      <w:r w:rsidRPr="00AB4A3C">
        <w:rPr>
          <w:b/>
          <w:i/>
          <w:sz w:val="24"/>
          <w:szCs w:val="24"/>
        </w:rPr>
        <w:t>» г. Москва</w:t>
      </w:r>
      <w:r w:rsidRPr="0053413D">
        <w:rPr>
          <w:sz w:val="24"/>
          <w:szCs w:val="24"/>
        </w:rPr>
        <w:t xml:space="preserve"> с ценой </w:t>
      </w:r>
      <w:r w:rsidRPr="003479C2">
        <w:rPr>
          <w:b/>
          <w:i/>
          <w:sz w:val="24"/>
          <w:szCs w:val="24"/>
        </w:rPr>
        <w:t>2 300 834,0</w:t>
      </w:r>
      <w:r>
        <w:rPr>
          <w:sz w:val="24"/>
          <w:szCs w:val="24"/>
        </w:rPr>
        <w:t xml:space="preserve"> руб. без НДС (2 714 984,12 руб. с НДС)</w:t>
      </w:r>
      <w:r w:rsidRPr="00AE019E">
        <w:rPr>
          <w:sz w:val="24"/>
          <w:szCs w:val="24"/>
        </w:rPr>
        <w:t>.</w:t>
      </w:r>
      <w:r w:rsidRPr="0053413D">
        <w:rPr>
          <w:sz w:val="24"/>
          <w:szCs w:val="24"/>
        </w:rPr>
        <w:t xml:space="preserve">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 w:rsidRPr="0053413D">
        <w:rPr>
          <w:sz w:val="24"/>
        </w:rPr>
        <w:t xml:space="preserve">по </w:t>
      </w:r>
      <w:r>
        <w:rPr>
          <w:sz w:val="24"/>
        </w:rPr>
        <w:t xml:space="preserve">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</w:t>
      </w:r>
      <w:r>
        <w:rPr>
          <w:sz w:val="24"/>
        </w:rPr>
        <w:t xml:space="preserve">в течение 60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(22.11.2013г.).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Pr="00840F06" w:rsidRDefault="009F2C52" w:rsidP="009F2C52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lastRenderedPageBreak/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пр</w:t>
      </w:r>
      <w:r>
        <w:rPr>
          <w:sz w:val="24"/>
          <w:szCs w:val="24"/>
        </w:rPr>
        <w:t>едлагается признать Победителем Участника занявшего первые места</w:t>
      </w:r>
      <w:r w:rsidRPr="00840F06">
        <w:rPr>
          <w:sz w:val="24"/>
          <w:szCs w:val="24"/>
        </w:rPr>
        <w:t>.</w:t>
      </w: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Default="009F2C52" w:rsidP="009F2C52">
      <w:pPr>
        <w:spacing w:line="240" w:lineRule="auto"/>
        <w:rPr>
          <w:b/>
          <w:sz w:val="24"/>
          <w:szCs w:val="24"/>
        </w:rPr>
      </w:pPr>
      <w:r w:rsidRPr="00BA6E2D">
        <w:rPr>
          <w:b/>
          <w:sz w:val="24"/>
          <w:szCs w:val="24"/>
        </w:rPr>
        <w:t>РЕШИЛИ:</w:t>
      </w:r>
    </w:p>
    <w:p w:rsidR="009F2C52" w:rsidRPr="00BA6E2D" w:rsidRDefault="009F2C52" w:rsidP="009F2C52">
      <w:pPr>
        <w:spacing w:line="240" w:lineRule="auto"/>
        <w:rPr>
          <w:b/>
          <w:sz w:val="24"/>
          <w:szCs w:val="24"/>
        </w:rPr>
      </w:pPr>
    </w:p>
    <w:p w:rsidR="009F2C52" w:rsidRDefault="009F2C52" w:rsidP="009F2C5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 xml:space="preserve">предложение </w:t>
      </w:r>
      <w:r>
        <w:rPr>
          <w:bCs/>
          <w:iCs/>
          <w:sz w:val="24"/>
        </w:rPr>
        <w:t>участника ОАО «</w:t>
      </w:r>
      <w:proofErr w:type="spellStart"/>
      <w:r>
        <w:rPr>
          <w:bCs/>
          <w:iCs/>
          <w:sz w:val="24"/>
        </w:rPr>
        <w:t>Гидроэлектромонтаж</w:t>
      </w:r>
      <w:proofErr w:type="spellEnd"/>
      <w:r>
        <w:rPr>
          <w:bCs/>
          <w:iCs/>
          <w:sz w:val="24"/>
        </w:rPr>
        <w:t>» по лотам 5, 6, 7, 8 не соответствующим условиям закрытого запроса цен.</w:t>
      </w:r>
    </w:p>
    <w:p w:rsidR="009F2C52" w:rsidRPr="00BA6E2D" w:rsidRDefault="009F2C52" w:rsidP="009F2C5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</w:t>
      </w:r>
      <w:r w:rsidRPr="000C34CD">
        <w:rPr>
          <w:sz w:val="24"/>
          <w:szCs w:val="24"/>
        </w:rPr>
        <w:t>предложения</w:t>
      </w:r>
      <w:r w:rsidRPr="000C34CD">
        <w:rPr>
          <w:b/>
          <w:i/>
          <w:sz w:val="24"/>
          <w:szCs w:val="24"/>
        </w:rPr>
        <w:t xml:space="preserve"> </w:t>
      </w:r>
      <w:r w:rsidRPr="00782AA7">
        <w:rPr>
          <w:sz w:val="24"/>
          <w:szCs w:val="24"/>
        </w:rPr>
        <w:t>ООО «ЭТК «</w:t>
      </w:r>
      <w:proofErr w:type="spellStart"/>
      <w:r w:rsidRPr="00782AA7">
        <w:rPr>
          <w:sz w:val="24"/>
          <w:szCs w:val="24"/>
        </w:rPr>
        <w:t>Энерготранс</w:t>
      </w:r>
      <w:proofErr w:type="spellEnd"/>
      <w:r w:rsidRPr="00782AA7">
        <w:rPr>
          <w:sz w:val="24"/>
          <w:szCs w:val="24"/>
        </w:rPr>
        <w:t>» г. Хабаровск, ООО «Амур-ЭП» г. Хабаровск с</w:t>
      </w:r>
      <w:r w:rsidRPr="000C34CD">
        <w:rPr>
          <w:sz w:val="24"/>
          <w:szCs w:val="24"/>
        </w:rPr>
        <w:t xml:space="preserve">оответствующими условиям </w:t>
      </w:r>
      <w:r>
        <w:rPr>
          <w:sz w:val="24"/>
          <w:szCs w:val="24"/>
        </w:rPr>
        <w:t>закрытого запроса цен</w:t>
      </w:r>
      <w:r w:rsidRPr="000C34CD">
        <w:rPr>
          <w:sz w:val="24"/>
          <w:szCs w:val="24"/>
        </w:rPr>
        <w:t xml:space="preserve">. </w:t>
      </w:r>
    </w:p>
    <w:p w:rsidR="009F2C52" w:rsidRPr="00782AA7" w:rsidRDefault="009F2C52" w:rsidP="009F2C52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0C34CD">
        <w:rPr>
          <w:sz w:val="24"/>
          <w:szCs w:val="24"/>
        </w:rPr>
        <w:t xml:space="preserve">Утвердить </w:t>
      </w:r>
      <w:proofErr w:type="spellStart"/>
      <w:r w:rsidRPr="000C34CD"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</w:t>
      </w:r>
      <w:r w:rsidRPr="000C34CD">
        <w:rPr>
          <w:sz w:val="24"/>
          <w:szCs w:val="24"/>
        </w:rPr>
        <w:t>:</w:t>
      </w:r>
    </w:p>
    <w:tbl>
      <w:tblPr>
        <w:tblW w:w="864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1560"/>
        <w:gridCol w:w="7087"/>
      </w:tblGrid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3479C2">
              <w:rPr>
                <w:sz w:val="24"/>
                <w:szCs w:val="24"/>
                <w:u w:val="single"/>
              </w:rPr>
              <w:t>Лот 5</w:t>
            </w:r>
          </w:p>
        </w:tc>
        <w:tc>
          <w:tcPr>
            <w:tcW w:w="7087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782AA7" w:rsidRDefault="009F2C52" w:rsidP="00CF08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AA7">
              <w:rPr>
                <w:sz w:val="24"/>
                <w:szCs w:val="24"/>
              </w:rPr>
              <w:t>ООО «Амур-ЭП»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79C2">
              <w:rPr>
                <w:sz w:val="24"/>
                <w:szCs w:val="24"/>
              </w:rPr>
              <w:t>ООО «ЭТК «</w:t>
            </w:r>
            <w:proofErr w:type="spellStart"/>
            <w:r w:rsidRPr="003479C2">
              <w:rPr>
                <w:sz w:val="24"/>
                <w:szCs w:val="24"/>
              </w:rPr>
              <w:t>Энерготранс</w:t>
            </w:r>
            <w:proofErr w:type="spellEnd"/>
            <w:r w:rsidRPr="003479C2">
              <w:rPr>
                <w:sz w:val="24"/>
                <w:szCs w:val="24"/>
              </w:rPr>
              <w:t>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53413D" w:rsidRDefault="009F2C52" w:rsidP="00CF08B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 г. Москва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3479C2">
              <w:rPr>
                <w:sz w:val="24"/>
                <w:szCs w:val="24"/>
                <w:u w:val="single"/>
              </w:rPr>
              <w:t>Лот 6</w:t>
            </w:r>
          </w:p>
        </w:tc>
        <w:tc>
          <w:tcPr>
            <w:tcW w:w="7087" w:type="dxa"/>
            <w:shd w:val="clear" w:color="auto" w:fill="auto"/>
          </w:tcPr>
          <w:p w:rsidR="009F2C52" w:rsidRPr="0053413D" w:rsidRDefault="009F2C52" w:rsidP="00CF08B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782AA7" w:rsidRDefault="009F2C52" w:rsidP="00CF08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AA7">
              <w:rPr>
                <w:sz w:val="24"/>
                <w:szCs w:val="24"/>
              </w:rPr>
              <w:t>ООО «Амур-ЭП»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 г. Москва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3479C2">
              <w:rPr>
                <w:sz w:val="24"/>
                <w:szCs w:val="24"/>
                <w:u w:val="single"/>
              </w:rPr>
              <w:t>Лот 7</w:t>
            </w:r>
          </w:p>
        </w:tc>
        <w:tc>
          <w:tcPr>
            <w:tcW w:w="7087" w:type="dxa"/>
            <w:shd w:val="clear" w:color="auto" w:fill="auto"/>
          </w:tcPr>
          <w:p w:rsidR="009F2C52" w:rsidRPr="00782AA7" w:rsidRDefault="009F2C52" w:rsidP="00CF08B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782AA7" w:rsidRDefault="009F2C52" w:rsidP="00CF08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AA7">
              <w:rPr>
                <w:sz w:val="24"/>
                <w:szCs w:val="24"/>
              </w:rPr>
              <w:t>ООО «Амур-ЭП»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79C2">
              <w:rPr>
                <w:sz w:val="24"/>
                <w:szCs w:val="24"/>
              </w:rPr>
              <w:t>ООО «ЭТК «</w:t>
            </w:r>
            <w:proofErr w:type="spellStart"/>
            <w:r w:rsidRPr="003479C2">
              <w:rPr>
                <w:sz w:val="24"/>
                <w:szCs w:val="24"/>
              </w:rPr>
              <w:t>Энерготранс</w:t>
            </w:r>
            <w:proofErr w:type="spellEnd"/>
            <w:r w:rsidRPr="003479C2">
              <w:rPr>
                <w:sz w:val="24"/>
                <w:szCs w:val="24"/>
              </w:rPr>
              <w:t>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53413D" w:rsidRDefault="009F2C52" w:rsidP="00CF08B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 г. Москва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rPr>
                <w:sz w:val="24"/>
                <w:szCs w:val="24"/>
                <w:u w:val="single"/>
              </w:rPr>
            </w:pPr>
            <w:r w:rsidRPr="003479C2">
              <w:rPr>
                <w:sz w:val="24"/>
                <w:szCs w:val="24"/>
                <w:u w:val="single"/>
              </w:rPr>
              <w:t>Лот 8</w:t>
            </w:r>
          </w:p>
        </w:tc>
        <w:tc>
          <w:tcPr>
            <w:tcW w:w="7087" w:type="dxa"/>
            <w:shd w:val="clear" w:color="auto" w:fill="auto"/>
          </w:tcPr>
          <w:p w:rsidR="009F2C52" w:rsidRPr="00782AA7" w:rsidRDefault="009F2C52" w:rsidP="00CF08B8">
            <w:pPr>
              <w:spacing w:line="240" w:lineRule="auto"/>
              <w:ind w:firstLine="0"/>
              <w:rPr>
                <w:sz w:val="24"/>
                <w:szCs w:val="24"/>
              </w:rPr>
            </w:pP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782AA7" w:rsidRDefault="009F2C52" w:rsidP="00CF08B8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782AA7">
              <w:rPr>
                <w:sz w:val="24"/>
                <w:szCs w:val="24"/>
              </w:rPr>
              <w:t>ООО «Амур-ЭП»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Pr="000C34CD">
              <w:rPr>
                <w:sz w:val="24"/>
                <w:szCs w:val="24"/>
              </w:rPr>
              <w:t xml:space="preserve">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3479C2" w:rsidRDefault="009F2C52" w:rsidP="00CF08B8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3479C2">
              <w:rPr>
                <w:sz w:val="24"/>
                <w:szCs w:val="24"/>
              </w:rPr>
              <w:t>ООО «ЭТК «</w:t>
            </w:r>
            <w:proofErr w:type="spellStart"/>
            <w:r w:rsidRPr="003479C2">
              <w:rPr>
                <w:sz w:val="24"/>
                <w:szCs w:val="24"/>
              </w:rPr>
              <w:t>Энерготранс</w:t>
            </w:r>
            <w:proofErr w:type="spellEnd"/>
            <w:r w:rsidRPr="003479C2">
              <w:rPr>
                <w:sz w:val="24"/>
                <w:szCs w:val="24"/>
              </w:rPr>
              <w:t>» г. Хабаровск</w:t>
            </w:r>
          </w:p>
        </w:tc>
      </w:tr>
      <w:tr w:rsidR="009F2C52" w:rsidRPr="000C34CD" w:rsidTr="00CF08B8">
        <w:tc>
          <w:tcPr>
            <w:tcW w:w="1560" w:type="dxa"/>
            <w:shd w:val="clear" w:color="auto" w:fill="auto"/>
          </w:tcPr>
          <w:p w:rsidR="009F2C52" w:rsidRPr="000C34CD" w:rsidRDefault="009F2C52" w:rsidP="00CF08B8">
            <w:pPr>
              <w:spacing w:line="240" w:lineRule="auto"/>
              <w:ind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 место</w:t>
            </w:r>
          </w:p>
        </w:tc>
        <w:tc>
          <w:tcPr>
            <w:tcW w:w="7087" w:type="dxa"/>
            <w:shd w:val="clear" w:color="auto" w:fill="auto"/>
          </w:tcPr>
          <w:p w:rsidR="009F2C52" w:rsidRPr="0053413D" w:rsidRDefault="009F2C52" w:rsidP="00CF08B8">
            <w:pPr>
              <w:spacing w:line="240" w:lineRule="auto"/>
              <w:ind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sz w:val="24"/>
                <w:szCs w:val="24"/>
              </w:rPr>
              <w:t>ООО «</w:t>
            </w:r>
            <w:proofErr w:type="spellStart"/>
            <w:r>
              <w:rPr>
                <w:sz w:val="24"/>
                <w:szCs w:val="24"/>
              </w:rPr>
              <w:t>Наноэлектромонтаж</w:t>
            </w:r>
            <w:proofErr w:type="spellEnd"/>
            <w:r>
              <w:rPr>
                <w:sz w:val="24"/>
                <w:szCs w:val="24"/>
              </w:rPr>
              <w:t>» г. Москва</w:t>
            </w:r>
          </w:p>
        </w:tc>
      </w:tr>
    </w:tbl>
    <w:p w:rsidR="009F2C52" w:rsidRPr="00BA6E2D" w:rsidRDefault="009F2C52" w:rsidP="009F2C52">
      <w:pPr>
        <w:suppressAutoHyphens/>
        <w:spacing w:line="240" w:lineRule="auto"/>
        <w:ind w:firstLine="0"/>
        <w:rPr>
          <w:sz w:val="24"/>
          <w:szCs w:val="24"/>
        </w:rPr>
      </w:pPr>
    </w:p>
    <w:p w:rsidR="009F2C52" w:rsidRPr="001C49C0" w:rsidRDefault="009F2C52" w:rsidP="009F2C52">
      <w:pPr>
        <w:pStyle w:val="a9"/>
        <w:numPr>
          <w:ilvl w:val="0"/>
          <w:numId w:val="12"/>
        </w:numPr>
        <w:tabs>
          <w:tab w:val="left" w:pos="0"/>
          <w:tab w:val="left" w:pos="851"/>
        </w:tabs>
        <w:spacing w:line="240" w:lineRule="auto"/>
        <w:ind w:left="0" w:firstLine="575"/>
        <w:rPr>
          <w:b/>
          <w:spacing w:val="4"/>
          <w:sz w:val="24"/>
          <w:szCs w:val="24"/>
        </w:rPr>
      </w:pPr>
      <w:r>
        <w:rPr>
          <w:sz w:val="24"/>
          <w:szCs w:val="24"/>
        </w:rPr>
        <w:t>Признать Победителем закрытого запроса цен</w:t>
      </w:r>
    </w:p>
    <w:p w:rsidR="009F2C52" w:rsidRPr="001C49C0" w:rsidRDefault="009F2C52" w:rsidP="009F2C52">
      <w:pPr>
        <w:tabs>
          <w:tab w:val="left" w:pos="851"/>
        </w:tabs>
        <w:spacing w:line="240" w:lineRule="auto"/>
        <w:rPr>
          <w:b/>
          <w:i/>
          <w:sz w:val="24"/>
          <w:szCs w:val="24"/>
          <w:u w:val="single"/>
        </w:rPr>
      </w:pPr>
      <w:r>
        <w:rPr>
          <w:sz w:val="24"/>
          <w:szCs w:val="24"/>
        </w:rPr>
        <w:t xml:space="preserve"> </w:t>
      </w:r>
      <w:r w:rsidRPr="00350656">
        <w:rPr>
          <w:b/>
          <w:bCs/>
          <w:i/>
          <w:sz w:val="24"/>
          <w:szCs w:val="24"/>
          <w:u w:val="single"/>
        </w:rPr>
        <w:t xml:space="preserve">Лот  5  </w:t>
      </w:r>
      <w:r w:rsidRPr="00350656">
        <w:rPr>
          <w:bCs/>
          <w:sz w:val="24"/>
          <w:szCs w:val="24"/>
          <w:u w:val="single"/>
        </w:rPr>
        <w:t xml:space="preserve">- </w:t>
      </w:r>
      <w:r w:rsidRPr="00350656">
        <w:rPr>
          <w:b/>
          <w:bCs/>
          <w:i/>
          <w:sz w:val="24"/>
          <w:szCs w:val="24"/>
          <w:u w:val="single"/>
        </w:rPr>
        <w:t>«</w:t>
      </w:r>
      <w:r w:rsidRPr="00350656">
        <w:rPr>
          <w:b/>
          <w:i/>
          <w:sz w:val="24"/>
          <w:szCs w:val="24"/>
          <w:u w:val="single"/>
        </w:rPr>
        <w:t xml:space="preserve">Монтаж и наладка ячейки 10 </w:t>
      </w:r>
      <w:proofErr w:type="spellStart"/>
      <w:r w:rsidRPr="00350656">
        <w:rPr>
          <w:b/>
          <w:i/>
          <w:sz w:val="24"/>
          <w:szCs w:val="24"/>
          <w:u w:val="single"/>
        </w:rPr>
        <w:t>кВ</w:t>
      </w:r>
      <w:proofErr w:type="spellEnd"/>
      <w:r w:rsidRPr="00350656">
        <w:rPr>
          <w:b/>
          <w:i/>
          <w:sz w:val="24"/>
          <w:szCs w:val="24"/>
          <w:u w:val="single"/>
        </w:rPr>
        <w:t xml:space="preserve"> на ПС 35/10 </w:t>
      </w:r>
      <w:proofErr w:type="spellStart"/>
      <w:r w:rsidRPr="00350656">
        <w:rPr>
          <w:b/>
          <w:i/>
          <w:sz w:val="24"/>
          <w:szCs w:val="24"/>
          <w:u w:val="single"/>
        </w:rPr>
        <w:t>кВ</w:t>
      </w:r>
      <w:proofErr w:type="spellEnd"/>
      <w:r w:rsidRPr="00350656">
        <w:rPr>
          <w:b/>
          <w:i/>
          <w:sz w:val="24"/>
          <w:szCs w:val="24"/>
          <w:u w:val="single"/>
        </w:rPr>
        <w:t xml:space="preserve"> «Р»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350656">
        <w:rPr>
          <w:b/>
          <w:i/>
          <w:sz w:val="24"/>
          <w:szCs w:val="24"/>
        </w:rPr>
        <w:t>798 325,0</w:t>
      </w:r>
      <w:r>
        <w:rPr>
          <w:sz w:val="24"/>
          <w:szCs w:val="24"/>
        </w:rPr>
        <w:t xml:space="preserve"> руб. без НДС (942 023,5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Default="009F2C52" w:rsidP="009F2C52">
      <w:pPr>
        <w:pStyle w:val="a9"/>
        <w:tabs>
          <w:tab w:val="left" w:pos="0"/>
          <w:tab w:val="left" w:pos="851"/>
        </w:tabs>
        <w:spacing w:line="240" w:lineRule="auto"/>
        <w:ind w:left="575" w:firstLine="0"/>
        <w:rPr>
          <w:b/>
          <w:spacing w:val="4"/>
          <w:sz w:val="24"/>
          <w:szCs w:val="24"/>
        </w:rPr>
      </w:pPr>
    </w:p>
    <w:p w:rsidR="009F2C52" w:rsidRPr="001C49C0" w:rsidRDefault="009F2C52" w:rsidP="009F2C52">
      <w:pPr>
        <w:spacing w:line="240" w:lineRule="auto"/>
        <w:rPr>
          <w:b/>
          <w:i/>
          <w:sz w:val="24"/>
          <w:szCs w:val="24"/>
          <w:u w:val="single"/>
        </w:rPr>
      </w:pPr>
      <w:r w:rsidRPr="00AE019E">
        <w:rPr>
          <w:b/>
          <w:bCs/>
          <w:i/>
          <w:sz w:val="24"/>
          <w:szCs w:val="24"/>
          <w:u w:val="single"/>
        </w:rPr>
        <w:t>Лот 6 -  «</w:t>
      </w:r>
      <w:r w:rsidRPr="00AE019E">
        <w:rPr>
          <w:b/>
          <w:i/>
          <w:sz w:val="24"/>
          <w:szCs w:val="24"/>
          <w:u w:val="single"/>
        </w:rPr>
        <w:t xml:space="preserve">Монтаж и наладка ячеек 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на ПС 35/6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«Индустриальная»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>
        <w:rPr>
          <w:sz w:val="24"/>
          <w:szCs w:val="24"/>
        </w:rPr>
        <w:t>2 979 988,0 руб. без НДС (3 516 385,84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Default="009F2C52" w:rsidP="009F2C52">
      <w:pPr>
        <w:spacing w:line="240" w:lineRule="auto"/>
        <w:rPr>
          <w:b/>
          <w:i/>
          <w:sz w:val="24"/>
          <w:szCs w:val="24"/>
          <w:u w:val="single"/>
        </w:rPr>
      </w:pPr>
    </w:p>
    <w:p w:rsidR="009F2C52" w:rsidRPr="001C49C0" w:rsidRDefault="009F2C52" w:rsidP="009F2C52">
      <w:pPr>
        <w:spacing w:line="240" w:lineRule="auto"/>
        <w:rPr>
          <w:b/>
          <w:sz w:val="24"/>
          <w:szCs w:val="24"/>
          <w:u w:val="single"/>
        </w:rPr>
      </w:pPr>
      <w:r w:rsidRPr="00AE019E">
        <w:rPr>
          <w:b/>
          <w:i/>
          <w:sz w:val="24"/>
          <w:szCs w:val="24"/>
          <w:u w:val="single"/>
        </w:rPr>
        <w:lastRenderedPageBreak/>
        <w:t>лот 7</w:t>
      </w:r>
      <w:r w:rsidRPr="00AE019E">
        <w:rPr>
          <w:sz w:val="24"/>
          <w:szCs w:val="24"/>
          <w:u w:val="single"/>
        </w:rPr>
        <w:t xml:space="preserve"> – </w:t>
      </w:r>
      <w:r w:rsidRPr="00AE019E">
        <w:rPr>
          <w:b/>
          <w:bCs/>
          <w:i/>
          <w:sz w:val="24"/>
          <w:szCs w:val="24"/>
          <w:u w:val="single"/>
        </w:rPr>
        <w:t>«</w:t>
      </w:r>
      <w:r w:rsidRPr="00AE019E">
        <w:rPr>
          <w:b/>
          <w:i/>
          <w:sz w:val="24"/>
          <w:szCs w:val="24"/>
          <w:u w:val="single"/>
        </w:rPr>
        <w:t xml:space="preserve">Монтаж и наладка ячеек 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на ПС 110/6 </w:t>
      </w:r>
      <w:proofErr w:type="spellStart"/>
      <w:r w:rsidRPr="00AE019E">
        <w:rPr>
          <w:b/>
          <w:i/>
          <w:sz w:val="24"/>
          <w:szCs w:val="24"/>
          <w:u w:val="single"/>
        </w:rPr>
        <w:t>кВ</w:t>
      </w:r>
      <w:proofErr w:type="spellEnd"/>
      <w:r w:rsidRPr="00AE019E">
        <w:rPr>
          <w:b/>
          <w:i/>
          <w:sz w:val="24"/>
          <w:szCs w:val="24"/>
          <w:u w:val="single"/>
        </w:rPr>
        <w:t xml:space="preserve"> «МЖК»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AE019E">
        <w:rPr>
          <w:b/>
          <w:i/>
          <w:sz w:val="24"/>
          <w:szCs w:val="24"/>
        </w:rPr>
        <w:t>3 099 999,0</w:t>
      </w:r>
      <w:r>
        <w:rPr>
          <w:sz w:val="24"/>
          <w:szCs w:val="24"/>
        </w:rPr>
        <w:t xml:space="preserve"> руб. без НДС (3 657 998,82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9F2C52" w:rsidRDefault="009F2C52" w:rsidP="009F2C52">
      <w:pPr>
        <w:tabs>
          <w:tab w:val="left" w:pos="5940"/>
        </w:tabs>
        <w:spacing w:line="240" w:lineRule="auto"/>
        <w:rPr>
          <w:b/>
          <w:spacing w:val="4"/>
          <w:sz w:val="24"/>
          <w:szCs w:val="24"/>
        </w:rPr>
      </w:pPr>
    </w:p>
    <w:p w:rsidR="009F2C52" w:rsidRPr="001C49C0" w:rsidRDefault="009F2C52" w:rsidP="009F2C52">
      <w:pPr>
        <w:pStyle w:val="a6"/>
        <w:spacing w:before="0" w:line="240" w:lineRule="auto"/>
        <w:ind w:firstLine="567"/>
        <w:jc w:val="left"/>
        <w:rPr>
          <w:b/>
          <w:i/>
          <w:sz w:val="24"/>
          <w:szCs w:val="28"/>
          <w:u w:val="single"/>
        </w:rPr>
      </w:pPr>
      <w:r w:rsidRPr="003479C2">
        <w:rPr>
          <w:b/>
          <w:i/>
          <w:sz w:val="24"/>
          <w:u w:val="single"/>
        </w:rPr>
        <w:t xml:space="preserve">лот 8 </w:t>
      </w:r>
      <w:r w:rsidRPr="003479C2">
        <w:rPr>
          <w:sz w:val="24"/>
          <w:u w:val="single"/>
        </w:rPr>
        <w:t xml:space="preserve"> – </w:t>
      </w:r>
      <w:r w:rsidRPr="003479C2">
        <w:rPr>
          <w:b/>
          <w:bCs/>
          <w:i/>
          <w:sz w:val="24"/>
          <w:u w:val="single"/>
        </w:rPr>
        <w:t>«</w:t>
      </w:r>
      <w:r w:rsidRPr="003479C2">
        <w:rPr>
          <w:b/>
          <w:i/>
          <w:sz w:val="24"/>
          <w:u w:val="single"/>
        </w:rPr>
        <w:t xml:space="preserve">Монтаж и наладка ячеек 6 </w:t>
      </w:r>
      <w:proofErr w:type="spellStart"/>
      <w:r w:rsidRPr="003479C2">
        <w:rPr>
          <w:b/>
          <w:i/>
          <w:sz w:val="24"/>
          <w:u w:val="single"/>
        </w:rPr>
        <w:t>кВ</w:t>
      </w:r>
      <w:proofErr w:type="spellEnd"/>
      <w:r w:rsidRPr="003479C2">
        <w:rPr>
          <w:b/>
          <w:i/>
          <w:sz w:val="24"/>
          <w:u w:val="single"/>
        </w:rPr>
        <w:t xml:space="preserve"> на ПС 110/35/6 </w:t>
      </w:r>
      <w:proofErr w:type="spellStart"/>
      <w:r w:rsidRPr="003479C2">
        <w:rPr>
          <w:b/>
          <w:i/>
          <w:sz w:val="24"/>
          <w:u w:val="single"/>
        </w:rPr>
        <w:t>кВ</w:t>
      </w:r>
      <w:proofErr w:type="spellEnd"/>
      <w:r w:rsidRPr="003479C2">
        <w:rPr>
          <w:b/>
          <w:i/>
          <w:sz w:val="24"/>
          <w:u w:val="single"/>
        </w:rPr>
        <w:t xml:space="preserve"> «ХЭС»</w:t>
      </w:r>
    </w:p>
    <w:p w:rsidR="009F2C52" w:rsidRPr="00885670" w:rsidRDefault="009F2C52" w:rsidP="009F2C52">
      <w:pPr>
        <w:spacing w:line="240" w:lineRule="auto"/>
        <w:rPr>
          <w:sz w:val="24"/>
          <w:szCs w:val="24"/>
        </w:rPr>
      </w:pPr>
      <w:r w:rsidRPr="0053413D">
        <w:rPr>
          <w:b/>
          <w:i/>
          <w:sz w:val="24"/>
          <w:szCs w:val="24"/>
        </w:rPr>
        <w:t>ООО «</w:t>
      </w:r>
      <w:r>
        <w:rPr>
          <w:b/>
          <w:i/>
          <w:sz w:val="24"/>
          <w:szCs w:val="24"/>
        </w:rPr>
        <w:t>Амур-ЭП</w:t>
      </w:r>
      <w:r w:rsidRPr="0053413D">
        <w:rPr>
          <w:b/>
          <w:i/>
          <w:sz w:val="24"/>
          <w:szCs w:val="24"/>
        </w:rPr>
        <w:t xml:space="preserve">» г. </w:t>
      </w:r>
      <w:r>
        <w:rPr>
          <w:b/>
          <w:i/>
          <w:sz w:val="24"/>
          <w:szCs w:val="24"/>
        </w:rPr>
        <w:t xml:space="preserve">Хабаровск </w:t>
      </w:r>
      <w:r w:rsidRPr="0053413D">
        <w:rPr>
          <w:sz w:val="24"/>
          <w:szCs w:val="24"/>
        </w:rPr>
        <w:t xml:space="preserve">с ценой </w:t>
      </w:r>
      <w:r w:rsidRPr="003479C2">
        <w:rPr>
          <w:b/>
          <w:i/>
          <w:sz w:val="24"/>
          <w:szCs w:val="24"/>
        </w:rPr>
        <w:t>1 979 991,0</w:t>
      </w:r>
      <w:r>
        <w:rPr>
          <w:sz w:val="24"/>
          <w:szCs w:val="24"/>
        </w:rPr>
        <w:t xml:space="preserve"> руб. без НДС (2 336 389,38 руб. с НДС)</w:t>
      </w:r>
      <w:r w:rsidRPr="0053413D">
        <w:rPr>
          <w:sz w:val="24"/>
          <w:szCs w:val="24"/>
        </w:rPr>
        <w:t>. В цену включены все налоги и обязательные платежи, все скидки. Срок выполнения:</w:t>
      </w:r>
      <w:r>
        <w:rPr>
          <w:sz w:val="24"/>
          <w:szCs w:val="24"/>
        </w:rPr>
        <w:t xml:space="preserve"> начало работ - </w:t>
      </w:r>
      <w:r w:rsidRPr="0053413D">
        <w:rPr>
          <w:sz w:val="24"/>
          <w:szCs w:val="24"/>
        </w:rPr>
        <w:t xml:space="preserve"> с момента заключения договора</w:t>
      </w:r>
      <w:r>
        <w:rPr>
          <w:sz w:val="24"/>
          <w:szCs w:val="24"/>
        </w:rPr>
        <w:t xml:space="preserve"> </w:t>
      </w:r>
      <w:r>
        <w:rPr>
          <w:sz w:val="24"/>
        </w:rPr>
        <w:t xml:space="preserve">до 10.02.2014 г. </w:t>
      </w:r>
      <w:r w:rsidRPr="00840F06">
        <w:rPr>
          <w:sz w:val="24"/>
          <w:szCs w:val="24"/>
        </w:rPr>
        <w:t xml:space="preserve">Условия оплаты: без аванса, текущие платежи выплачиваются в течение 30 (тридцати) </w:t>
      </w:r>
      <w:r>
        <w:rPr>
          <w:sz w:val="24"/>
          <w:szCs w:val="24"/>
        </w:rPr>
        <w:t xml:space="preserve">календарных </w:t>
      </w:r>
      <w:r w:rsidRPr="00840F06">
        <w:rPr>
          <w:sz w:val="24"/>
          <w:szCs w:val="24"/>
        </w:rPr>
        <w:t xml:space="preserve">дней </w:t>
      </w:r>
      <w:r>
        <w:rPr>
          <w:sz w:val="24"/>
          <w:szCs w:val="24"/>
        </w:rPr>
        <w:t xml:space="preserve">с момента </w:t>
      </w:r>
      <w:r w:rsidRPr="00840F06">
        <w:rPr>
          <w:sz w:val="24"/>
          <w:szCs w:val="24"/>
        </w:rPr>
        <w:t xml:space="preserve">подписания </w:t>
      </w:r>
      <w:r>
        <w:rPr>
          <w:sz w:val="24"/>
          <w:szCs w:val="24"/>
        </w:rPr>
        <w:t xml:space="preserve">актов </w:t>
      </w:r>
      <w:r w:rsidRPr="00840F06">
        <w:rPr>
          <w:sz w:val="24"/>
          <w:szCs w:val="24"/>
        </w:rPr>
        <w:t xml:space="preserve"> выполненных работ </w:t>
      </w:r>
      <w:r>
        <w:rPr>
          <w:sz w:val="24"/>
          <w:szCs w:val="24"/>
        </w:rPr>
        <w:t>обеими сторонами</w:t>
      </w:r>
      <w:r w:rsidRPr="00840F06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Окончательная оплата производится в течение 30 (тридцати) календарных дней со дня подписания акта ввода в эксплуатацию. </w:t>
      </w:r>
      <w:r w:rsidRPr="0053413D">
        <w:rPr>
          <w:sz w:val="24"/>
        </w:rPr>
        <w:t xml:space="preserve">Гарантия на </w:t>
      </w:r>
      <w:r>
        <w:rPr>
          <w:sz w:val="24"/>
        </w:rPr>
        <w:t xml:space="preserve">своевременное и качественное выполнение работ, а также на устранение дефектов, возникших по вине подрядчика </w:t>
      </w:r>
      <w:r w:rsidRPr="0053413D">
        <w:rPr>
          <w:sz w:val="24"/>
        </w:rPr>
        <w:t>36 месяцев, гарантия на материалы и оборудование</w:t>
      </w:r>
      <w:r>
        <w:rPr>
          <w:sz w:val="24"/>
        </w:rPr>
        <w:t>,</w:t>
      </w:r>
      <w:r w:rsidRPr="0053413D">
        <w:rPr>
          <w:sz w:val="24"/>
        </w:rPr>
        <w:t xml:space="preserve"> поставляемое подрядчиком - 36 месяцев.</w:t>
      </w:r>
      <w:r>
        <w:rPr>
          <w:sz w:val="24"/>
        </w:rPr>
        <w:t xml:space="preserve"> </w:t>
      </w:r>
      <w:r w:rsidRPr="0053413D">
        <w:rPr>
          <w:sz w:val="24"/>
        </w:rPr>
        <w:t xml:space="preserve">Предложение имеет статус оферты и действует до </w:t>
      </w:r>
      <w:r>
        <w:rPr>
          <w:sz w:val="24"/>
        </w:rPr>
        <w:t>25.02.2014</w:t>
      </w:r>
      <w:r w:rsidRPr="0053413D">
        <w:rPr>
          <w:sz w:val="24"/>
        </w:rPr>
        <w:t xml:space="preserve"> г.</w:t>
      </w: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2B6BF8" w:rsidRDefault="002B6BF8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CA3EF5" w:rsidRPr="00C04E94" w:rsidRDefault="00CA3EF5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  <w:r w:rsidRPr="00C04E94">
        <w:rPr>
          <w:sz w:val="24"/>
        </w:rPr>
        <w:t>Ответственный секретарь Закупочной комиссии 2 уровня</w:t>
      </w:r>
      <w:r w:rsidRPr="00C04E94">
        <w:rPr>
          <w:sz w:val="24"/>
        </w:rPr>
        <w:tab/>
      </w:r>
      <w:r>
        <w:rPr>
          <w:sz w:val="24"/>
        </w:rPr>
        <w:t xml:space="preserve">    </w:t>
      </w:r>
      <w:proofErr w:type="spellStart"/>
      <w:r>
        <w:rPr>
          <w:sz w:val="24"/>
        </w:rPr>
        <w:t>О.А.Моторина</w:t>
      </w:r>
      <w:proofErr w:type="spellEnd"/>
    </w:p>
    <w:p w:rsidR="00CA3EF5" w:rsidRPr="00C04E94" w:rsidRDefault="00CA3EF5" w:rsidP="00CA3EF5">
      <w:pPr>
        <w:spacing w:line="240" w:lineRule="auto"/>
        <w:outlineLvl w:val="1"/>
        <w:rPr>
          <w:b/>
          <w:bCs/>
          <w:color w:val="333333"/>
          <w:sz w:val="24"/>
          <w:szCs w:val="24"/>
        </w:rPr>
      </w:pPr>
    </w:p>
    <w:p w:rsidR="00BA6E2D" w:rsidRDefault="00BA6E2D" w:rsidP="00CA3EF5">
      <w:pPr>
        <w:pStyle w:val="a4"/>
        <w:tabs>
          <w:tab w:val="clear" w:pos="9360"/>
          <w:tab w:val="right" w:pos="9356"/>
        </w:tabs>
        <w:jc w:val="both"/>
        <w:rPr>
          <w:sz w:val="24"/>
        </w:rPr>
      </w:pPr>
    </w:p>
    <w:p w:rsidR="00A9732C" w:rsidRDefault="00A9732C" w:rsidP="00BA6E2D">
      <w:pPr>
        <w:pStyle w:val="a4"/>
        <w:jc w:val="both"/>
        <w:rPr>
          <w:sz w:val="24"/>
        </w:rPr>
      </w:pPr>
    </w:p>
    <w:p w:rsidR="006227C6" w:rsidRPr="000C34CD" w:rsidRDefault="00CA3EF5" w:rsidP="00BA6E2D">
      <w:pPr>
        <w:pStyle w:val="a4"/>
        <w:jc w:val="both"/>
        <w:rPr>
          <w:sz w:val="24"/>
        </w:rPr>
      </w:pPr>
      <w:r w:rsidRPr="00C04E94">
        <w:rPr>
          <w:sz w:val="24"/>
        </w:rPr>
        <w:t>Технический секретарь Закупочной комиссии 2 уровня</w:t>
      </w:r>
      <w:r w:rsidRPr="00C04E94">
        <w:rPr>
          <w:sz w:val="24"/>
        </w:rPr>
        <w:tab/>
      </w:r>
      <w:proofErr w:type="spellStart"/>
      <w:r>
        <w:rPr>
          <w:sz w:val="24"/>
        </w:rPr>
        <w:t>О.В.Чувашова</w:t>
      </w:r>
      <w:proofErr w:type="spellEnd"/>
    </w:p>
    <w:sectPr w:rsidR="006227C6" w:rsidRPr="000C34CD" w:rsidSect="00993BA8">
      <w:headerReference w:type="default" r:id="rId9"/>
      <w:footerReference w:type="default" r:id="rId10"/>
      <w:pgSz w:w="11906" w:h="16838"/>
      <w:pgMar w:top="1134" w:right="850" w:bottom="1134" w:left="1418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7C25" w:rsidRDefault="00307C25" w:rsidP="00355095">
      <w:pPr>
        <w:spacing w:line="240" w:lineRule="auto"/>
      </w:pPr>
      <w:r>
        <w:separator/>
      </w:r>
    </w:p>
  </w:endnote>
  <w:endnote w:type="continuationSeparator" w:id="0">
    <w:p w:rsidR="00307C25" w:rsidRDefault="00307C25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8B4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808B4">
              <w:rPr>
                <w:b/>
                <w:bCs/>
                <w:noProof/>
                <w:sz w:val="16"/>
                <w:szCs w:val="16"/>
              </w:rPr>
              <w:t>6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7C25" w:rsidRDefault="00307C25" w:rsidP="00355095">
      <w:pPr>
        <w:spacing w:line="240" w:lineRule="auto"/>
      </w:pPr>
      <w:r>
        <w:separator/>
      </w:r>
    </w:p>
  </w:footnote>
  <w:footnote w:type="continuationSeparator" w:id="0">
    <w:p w:rsidR="00307C25" w:rsidRDefault="00307C25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C52" w:rsidRPr="009F2C52" w:rsidRDefault="009F2C52" w:rsidP="009F2C52">
    <w:pPr>
      <w:pStyle w:val="ad"/>
      <w:jc w:val="right"/>
      <w:rPr>
        <w:i/>
        <w:sz w:val="22"/>
        <w:szCs w:val="22"/>
      </w:rPr>
    </w:pPr>
    <w:r>
      <w:tab/>
    </w:r>
    <w:r w:rsidRPr="001C49C0">
      <w:rPr>
        <w:i/>
        <w:sz w:val="22"/>
        <w:szCs w:val="22"/>
      </w:rPr>
      <w:t>Протокол итоговый 552/</w:t>
    </w:r>
    <w:proofErr w:type="spellStart"/>
    <w:r w:rsidRPr="001C49C0">
      <w:rPr>
        <w:i/>
        <w:sz w:val="22"/>
        <w:szCs w:val="22"/>
      </w:rPr>
      <w:t>УТПиР</w:t>
    </w:r>
    <w:proofErr w:type="spellEnd"/>
    <w:r w:rsidRPr="001C49C0">
      <w:rPr>
        <w:i/>
        <w:sz w:val="22"/>
        <w:szCs w:val="22"/>
      </w:rPr>
      <w:t>-ВП</w:t>
    </w:r>
    <w:r w:rsidR="007843D9">
      <w:rPr>
        <w:i/>
        <w:sz w:val="22"/>
        <w:szCs w:val="22"/>
      </w:rPr>
      <w:t xml:space="preserve"> закупка 508</w:t>
    </w:r>
    <w:r>
      <w:rPr>
        <w:i/>
        <w:sz w:val="22"/>
        <w:szCs w:val="22"/>
      </w:rPr>
      <w:t xml:space="preserve"> лоты 5, 6, 7, 8</w:t>
    </w:r>
  </w:p>
  <w:p w:rsidR="00355095" w:rsidRPr="00A9732C" w:rsidRDefault="00355095" w:rsidP="009F2C52">
    <w:pPr>
      <w:pStyle w:val="ad"/>
      <w:ind w:firstLine="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0C3D33B3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2E413C85"/>
    <w:multiLevelType w:val="hybridMultilevel"/>
    <w:tmpl w:val="4B683220"/>
    <w:lvl w:ilvl="0" w:tplc="CAAE0C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10">
    <w:nsid w:val="4D841850"/>
    <w:multiLevelType w:val="hybridMultilevel"/>
    <w:tmpl w:val="9656EF16"/>
    <w:lvl w:ilvl="0" w:tplc="D0BC5FF4">
      <w:start w:val="1"/>
      <w:numFmt w:val="decimal"/>
      <w:lvlText w:val="%1."/>
      <w:lvlJc w:val="left"/>
      <w:pPr>
        <w:ind w:left="1977" w:hanging="141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3E95A9A"/>
    <w:multiLevelType w:val="hybridMultilevel"/>
    <w:tmpl w:val="0F1853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574409BD"/>
    <w:multiLevelType w:val="hybridMultilevel"/>
    <w:tmpl w:val="A6C2138C"/>
    <w:lvl w:ilvl="0" w:tplc="889E9914">
      <w:start w:val="8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7">
    <w:nsid w:val="6E2A0951"/>
    <w:multiLevelType w:val="hybridMultilevel"/>
    <w:tmpl w:val="91584100"/>
    <w:lvl w:ilvl="0" w:tplc="8B5A7D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9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9"/>
  </w:num>
  <w:num w:numId="12">
    <w:abstractNumId w:val="10"/>
  </w:num>
  <w:num w:numId="13">
    <w:abstractNumId w:val="12"/>
  </w:num>
  <w:num w:numId="14">
    <w:abstractNumId w:val="18"/>
  </w:num>
  <w:num w:numId="15">
    <w:abstractNumId w:val="17"/>
  </w:num>
  <w:num w:numId="16">
    <w:abstractNumId w:val="7"/>
  </w:num>
  <w:num w:numId="17">
    <w:abstractNumId w:val="11"/>
  </w:num>
  <w:num w:numId="18">
    <w:abstractNumId w:val="1"/>
  </w:num>
  <w:num w:numId="19">
    <w:abstractNumId w:val="19"/>
  </w:num>
  <w:num w:numId="2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103F"/>
    <w:rsid w:val="00013012"/>
    <w:rsid w:val="000153C0"/>
    <w:rsid w:val="00023DF3"/>
    <w:rsid w:val="000302B2"/>
    <w:rsid w:val="00034880"/>
    <w:rsid w:val="000354BA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C34CD"/>
    <w:rsid w:val="000D12B2"/>
    <w:rsid w:val="000D18F2"/>
    <w:rsid w:val="000D7A72"/>
    <w:rsid w:val="000F1326"/>
    <w:rsid w:val="000F6E22"/>
    <w:rsid w:val="001114A0"/>
    <w:rsid w:val="0011255A"/>
    <w:rsid w:val="00122791"/>
    <w:rsid w:val="00126847"/>
    <w:rsid w:val="00143503"/>
    <w:rsid w:val="00144C8B"/>
    <w:rsid w:val="001924E0"/>
    <w:rsid w:val="001926AC"/>
    <w:rsid w:val="001A4689"/>
    <w:rsid w:val="001B13FD"/>
    <w:rsid w:val="001B37A3"/>
    <w:rsid w:val="001D2E67"/>
    <w:rsid w:val="001E33F9"/>
    <w:rsid w:val="001F16DB"/>
    <w:rsid w:val="002120C8"/>
    <w:rsid w:val="002120F0"/>
    <w:rsid w:val="00213CC5"/>
    <w:rsid w:val="002275BB"/>
    <w:rsid w:val="00227DAC"/>
    <w:rsid w:val="002472BA"/>
    <w:rsid w:val="00252705"/>
    <w:rsid w:val="00252B9E"/>
    <w:rsid w:val="00257253"/>
    <w:rsid w:val="00277600"/>
    <w:rsid w:val="00297D05"/>
    <w:rsid w:val="002B6BF8"/>
    <w:rsid w:val="002C2787"/>
    <w:rsid w:val="002C408C"/>
    <w:rsid w:val="002E102F"/>
    <w:rsid w:val="002E1D13"/>
    <w:rsid w:val="002E26DA"/>
    <w:rsid w:val="002E4AAD"/>
    <w:rsid w:val="0030410E"/>
    <w:rsid w:val="00306C67"/>
    <w:rsid w:val="00307C25"/>
    <w:rsid w:val="003223F3"/>
    <w:rsid w:val="0033009A"/>
    <w:rsid w:val="003327FD"/>
    <w:rsid w:val="00340D88"/>
    <w:rsid w:val="00343810"/>
    <w:rsid w:val="00355095"/>
    <w:rsid w:val="00366597"/>
    <w:rsid w:val="00367A84"/>
    <w:rsid w:val="0037307E"/>
    <w:rsid w:val="00380B7F"/>
    <w:rsid w:val="003930F2"/>
    <w:rsid w:val="003B16A5"/>
    <w:rsid w:val="003B3347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5C57"/>
    <w:rsid w:val="004D6055"/>
    <w:rsid w:val="00515CBE"/>
    <w:rsid w:val="00526FD4"/>
    <w:rsid w:val="0053413D"/>
    <w:rsid w:val="00547EE6"/>
    <w:rsid w:val="00551234"/>
    <w:rsid w:val="005529F7"/>
    <w:rsid w:val="0055309B"/>
    <w:rsid w:val="00553519"/>
    <w:rsid w:val="00563A7E"/>
    <w:rsid w:val="00571278"/>
    <w:rsid w:val="00580494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D40F5"/>
    <w:rsid w:val="005D7BA8"/>
    <w:rsid w:val="005E06BB"/>
    <w:rsid w:val="005E1345"/>
    <w:rsid w:val="005F61A1"/>
    <w:rsid w:val="006227C6"/>
    <w:rsid w:val="00622BD9"/>
    <w:rsid w:val="00640959"/>
    <w:rsid w:val="006629E9"/>
    <w:rsid w:val="0067734E"/>
    <w:rsid w:val="006808B4"/>
    <w:rsid w:val="00680B61"/>
    <w:rsid w:val="006B3625"/>
    <w:rsid w:val="006E6452"/>
    <w:rsid w:val="006F3881"/>
    <w:rsid w:val="00700899"/>
    <w:rsid w:val="00705A18"/>
    <w:rsid w:val="0071472B"/>
    <w:rsid w:val="00726B9B"/>
    <w:rsid w:val="00732C5E"/>
    <w:rsid w:val="0074121C"/>
    <w:rsid w:val="007436D6"/>
    <w:rsid w:val="00745749"/>
    <w:rsid w:val="00747026"/>
    <w:rsid w:val="00757186"/>
    <w:rsid w:val="00760418"/>
    <w:rsid w:val="007611D3"/>
    <w:rsid w:val="00771B04"/>
    <w:rsid w:val="007843D9"/>
    <w:rsid w:val="0079457B"/>
    <w:rsid w:val="007A0ACC"/>
    <w:rsid w:val="007A7920"/>
    <w:rsid w:val="007B404E"/>
    <w:rsid w:val="007C07DE"/>
    <w:rsid w:val="007C1C51"/>
    <w:rsid w:val="007C3379"/>
    <w:rsid w:val="007E4FFB"/>
    <w:rsid w:val="00807ED5"/>
    <w:rsid w:val="0081341E"/>
    <w:rsid w:val="00820980"/>
    <w:rsid w:val="00861C62"/>
    <w:rsid w:val="008759B3"/>
    <w:rsid w:val="00886219"/>
    <w:rsid w:val="0088746E"/>
    <w:rsid w:val="008A5961"/>
    <w:rsid w:val="008B0704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34BF"/>
    <w:rsid w:val="00926498"/>
    <w:rsid w:val="00927F66"/>
    <w:rsid w:val="00934A27"/>
    <w:rsid w:val="009423A1"/>
    <w:rsid w:val="0094245B"/>
    <w:rsid w:val="00957BE7"/>
    <w:rsid w:val="00965222"/>
    <w:rsid w:val="00967D5D"/>
    <w:rsid w:val="009852C6"/>
    <w:rsid w:val="00993BA8"/>
    <w:rsid w:val="009972F3"/>
    <w:rsid w:val="009A652F"/>
    <w:rsid w:val="009A6ACF"/>
    <w:rsid w:val="009B5121"/>
    <w:rsid w:val="009D31B9"/>
    <w:rsid w:val="009F2C52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9732C"/>
    <w:rsid w:val="00AA0FC2"/>
    <w:rsid w:val="00AB3FA4"/>
    <w:rsid w:val="00AC0DE7"/>
    <w:rsid w:val="00AC7342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A6E2D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10F6"/>
    <w:rsid w:val="00C75C4C"/>
    <w:rsid w:val="00C77AD0"/>
    <w:rsid w:val="00C9000A"/>
    <w:rsid w:val="00C93DEA"/>
    <w:rsid w:val="00CA3EF5"/>
    <w:rsid w:val="00CB0FB8"/>
    <w:rsid w:val="00CB5269"/>
    <w:rsid w:val="00CE3F1D"/>
    <w:rsid w:val="00D05F7D"/>
    <w:rsid w:val="00D26329"/>
    <w:rsid w:val="00D43162"/>
    <w:rsid w:val="00D62D28"/>
    <w:rsid w:val="00D71CDE"/>
    <w:rsid w:val="00D82055"/>
    <w:rsid w:val="00D85B2B"/>
    <w:rsid w:val="00D87801"/>
    <w:rsid w:val="00D91435"/>
    <w:rsid w:val="00DA4F21"/>
    <w:rsid w:val="00DB1286"/>
    <w:rsid w:val="00DB4B94"/>
    <w:rsid w:val="00DF3504"/>
    <w:rsid w:val="00DF641C"/>
    <w:rsid w:val="00DF7309"/>
    <w:rsid w:val="00DF7E5C"/>
    <w:rsid w:val="00E00A4C"/>
    <w:rsid w:val="00E07A98"/>
    <w:rsid w:val="00E13CFF"/>
    <w:rsid w:val="00E219CC"/>
    <w:rsid w:val="00E25DBA"/>
    <w:rsid w:val="00E307C3"/>
    <w:rsid w:val="00E30E74"/>
    <w:rsid w:val="00E37636"/>
    <w:rsid w:val="00E63824"/>
    <w:rsid w:val="00E7299F"/>
    <w:rsid w:val="00E73818"/>
    <w:rsid w:val="00E819FE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C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F2C52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F2C52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  <w:style w:type="paragraph" w:customStyle="1" w:styleId="af2">
    <w:name w:val="Знак"/>
    <w:basedOn w:val="a"/>
    <w:rsid w:val="007C07DE"/>
    <w:pPr>
      <w:tabs>
        <w:tab w:val="num" w:pos="360"/>
      </w:tabs>
      <w:spacing w:after="160" w:line="240" w:lineRule="exact"/>
      <w:ind w:firstLine="0"/>
      <w:jc w:val="left"/>
    </w:pPr>
    <w:rPr>
      <w:rFonts w:ascii="Verdana" w:hAnsi="Verdana" w:cs="Verdana"/>
      <w:snapToGrid/>
      <w:sz w:val="20"/>
      <w:lang w:val="en-US" w:eastAsia="en-US"/>
    </w:rPr>
  </w:style>
  <w:style w:type="paragraph" w:customStyle="1" w:styleId="af3">
    <w:name w:val="Пункт б/н"/>
    <w:basedOn w:val="a"/>
    <w:rsid w:val="00213CC5"/>
    <w:pPr>
      <w:tabs>
        <w:tab w:val="left" w:pos="1134"/>
      </w:tabs>
    </w:pPr>
    <w:rPr>
      <w:snapToGrid/>
      <w:szCs w:val="28"/>
    </w:rPr>
  </w:style>
  <w:style w:type="character" w:customStyle="1" w:styleId="90">
    <w:name w:val="Заголовок 9 Знак"/>
    <w:basedOn w:val="a0"/>
    <w:link w:val="9"/>
    <w:uiPriority w:val="9"/>
    <w:semiHidden/>
    <w:rsid w:val="009F2C52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6</Pages>
  <Words>2465</Words>
  <Characters>14057</Characters>
  <Application>Microsoft Office Word</Application>
  <DocSecurity>0</DocSecurity>
  <Lines>117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16490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Чувашова Ольга Викторовна</cp:lastModifiedBy>
  <cp:revision>6</cp:revision>
  <cp:lastPrinted>2013-12-03T08:39:00Z</cp:lastPrinted>
  <dcterms:created xsi:type="dcterms:W3CDTF">2013-10-02T04:27:00Z</dcterms:created>
  <dcterms:modified xsi:type="dcterms:W3CDTF">2013-12-06T07:27:00Z</dcterms:modified>
</cp:coreProperties>
</file>