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9403E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9403E4">
              <w:rPr>
                <w:b/>
                <w:szCs w:val="28"/>
              </w:rPr>
              <w:t>34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9A5A17">
              <w:rPr>
                <w:b/>
                <w:szCs w:val="28"/>
              </w:rPr>
              <w:t>М</w:t>
            </w:r>
            <w:r w:rsidR="0012131C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12131C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12131C">
              <w:rPr>
                <w:b/>
                <w:szCs w:val="28"/>
                <w:u w:val="single"/>
              </w:rPr>
              <w:t>04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9A5A17">
              <w:rPr>
                <w:b/>
                <w:szCs w:val="28"/>
                <w:u w:val="single"/>
              </w:rPr>
              <w:t>1</w:t>
            </w:r>
            <w:r w:rsidR="0012131C">
              <w:rPr>
                <w:b/>
                <w:szCs w:val="28"/>
                <w:u w:val="single"/>
              </w:rPr>
              <w:t>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2131C" w:rsidRPr="004838AC" w:rsidRDefault="009F683E" w:rsidP="0012131C">
      <w:pPr>
        <w:spacing w:before="100" w:beforeAutospacing="1" w:after="100" w:afterAutospacing="1" w:line="240" w:lineRule="auto"/>
        <w:ind w:firstLine="360"/>
        <w:contextualSpacing/>
        <w:rPr>
          <w:b/>
          <w:snapToGrid/>
          <w:sz w:val="24"/>
          <w:szCs w:val="24"/>
        </w:rPr>
      </w:pPr>
      <w:r w:rsidRPr="004838AC">
        <w:rPr>
          <w:b/>
          <w:sz w:val="24"/>
          <w:szCs w:val="24"/>
        </w:rPr>
        <w:t>ПРЕДМЕТ ЗАКУПКИ:</w:t>
      </w:r>
      <w:r w:rsidR="00791CB7" w:rsidRPr="004838AC">
        <w:rPr>
          <w:sz w:val="24"/>
          <w:szCs w:val="24"/>
        </w:rPr>
        <w:t xml:space="preserve"> </w:t>
      </w:r>
      <w:r w:rsidR="001D5E8B" w:rsidRPr="004838AC">
        <w:rPr>
          <w:sz w:val="24"/>
          <w:szCs w:val="24"/>
        </w:rPr>
        <w:t xml:space="preserve">право заключения Договора на </w:t>
      </w:r>
      <w:r w:rsidR="009A5A17" w:rsidRPr="004838AC">
        <w:rPr>
          <w:sz w:val="24"/>
          <w:szCs w:val="24"/>
        </w:rPr>
        <w:t>поставку продукции</w:t>
      </w:r>
      <w:r w:rsidR="001358AB" w:rsidRPr="004838AC">
        <w:rPr>
          <w:sz w:val="24"/>
          <w:szCs w:val="24"/>
        </w:rPr>
        <w:t xml:space="preserve">: </w:t>
      </w:r>
      <w:r w:rsidR="009403E4" w:rsidRPr="00902B57">
        <w:rPr>
          <w:b/>
          <w:sz w:val="24"/>
          <w:szCs w:val="24"/>
        </w:rPr>
        <w:t>«</w:t>
      </w:r>
      <w:r w:rsidR="009403E4" w:rsidRPr="00902B57">
        <w:rPr>
          <w:b/>
          <w:bCs/>
          <w:i/>
          <w:sz w:val="24"/>
          <w:szCs w:val="24"/>
        </w:rPr>
        <w:t xml:space="preserve">Счетчики электрической энергии "ЦЭ", "СЕ" </w:t>
      </w:r>
      <w:r w:rsidR="009403E4" w:rsidRPr="00902B57">
        <w:rPr>
          <w:bCs/>
          <w:sz w:val="24"/>
          <w:szCs w:val="24"/>
        </w:rPr>
        <w:t>(для модернизации существующей системы учета электроэнергии ОАО "ДРСК")»</w:t>
      </w:r>
      <w:r w:rsidR="004838AC" w:rsidRPr="004838AC">
        <w:rPr>
          <w:bCs/>
          <w:i/>
          <w:snapToGrid/>
          <w:sz w:val="24"/>
          <w:szCs w:val="24"/>
        </w:rPr>
        <w:t>.</w:t>
      </w:r>
      <w:r w:rsidR="0012131C" w:rsidRPr="004838AC">
        <w:rPr>
          <w:w w:val="110"/>
          <w:sz w:val="24"/>
          <w:szCs w:val="24"/>
        </w:rPr>
        <w:t xml:space="preserve"> </w:t>
      </w:r>
      <w:r w:rsidR="0012131C" w:rsidRPr="004838AC">
        <w:rPr>
          <w:b/>
          <w:snapToGrid/>
          <w:sz w:val="24"/>
          <w:szCs w:val="24"/>
        </w:rPr>
        <w:t xml:space="preserve">Закупка№ </w:t>
      </w:r>
      <w:r w:rsidR="004838AC" w:rsidRPr="004838AC">
        <w:rPr>
          <w:b/>
          <w:snapToGrid/>
          <w:sz w:val="24"/>
          <w:szCs w:val="24"/>
        </w:rPr>
        <w:t>9</w:t>
      </w:r>
      <w:r w:rsidR="009403E4">
        <w:rPr>
          <w:b/>
          <w:snapToGrid/>
          <w:sz w:val="24"/>
          <w:szCs w:val="24"/>
        </w:rPr>
        <w:t>9</w:t>
      </w:r>
      <w:r w:rsidR="0012131C" w:rsidRPr="004838AC">
        <w:rPr>
          <w:b/>
          <w:snapToGrid/>
          <w:sz w:val="24"/>
          <w:szCs w:val="24"/>
        </w:rPr>
        <w:t>, раздел 2.2.2</w:t>
      </w:r>
    </w:p>
    <w:p w:rsidR="00F66BD1" w:rsidRPr="004838AC" w:rsidRDefault="009A5A17" w:rsidP="009A5A17">
      <w:pPr>
        <w:spacing w:before="100" w:beforeAutospacing="1" w:after="100" w:afterAutospacing="1" w:line="240" w:lineRule="auto"/>
        <w:ind w:firstLine="360"/>
        <w:contextualSpacing/>
        <w:rPr>
          <w:b/>
          <w:sz w:val="24"/>
          <w:szCs w:val="24"/>
        </w:rPr>
      </w:pPr>
      <w:r w:rsidRPr="004838AC">
        <w:rPr>
          <w:bCs/>
          <w:iCs/>
          <w:snapToGrid/>
          <w:sz w:val="24"/>
          <w:szCs w:val="24"/>
        </w:rPr>
        <w:t>Плановая стоимость закупки:</w:t>
      </w:r>
      <w:r w:rsidRPr="004838AC">
        <w:rPr>
          <w:b/>
          <w:bCs/>
          <w:i/>
          <w:iCs/>
          <w:snapToGrid/>
          <w:sz w:val="24"/>
          <w:szCs w:val="24"/>
        </w:rPr>
        <w:t xml:space="preserve"> </w:t>
      </w:r>
      <w:r w:rsidR="009403E4" w:rsidRPr="00902B57">
        <w:rPr>
          <w:b/>
          <w:i/>
          <w:sz w:val="24"/>
        </w:rPr>
        <w:t>3 086 822,</w:t>
      </w:r>
      <w:r w:rsidR="009403E4">
        <w:rPr>
          <w:b/>
          <w:i/>
          <w:sz w:val="24"/>
        </w:rPr>
        <w:t>0</w:t>
      </w:r>
      <w:r w:rsidR="009403E4" w:rsidRPr="00902B57">
        <w:rPr>
          <w:b/>
          <w:i/>
          <w:sz w:val="24"/>
        </w:rPr>
        <w:t>0</w:t>
      </w:r>
      <w:r w:rsidR="004838AC">
        <w:rPr>
          <w:b/>
          <w:i/>
          <w:sz w:val="24"/>
          <w:szCs w:val="24"/>
        </w:rPr>
        <w:t xml:space="preserve"> </w:t>
      </w:r>
      <w:r w:rsidRPr="004838AC">
        <w:rPr>
          <w:b/>
          <w:bCs/>
          <w:i/>
          <w:iCs/>
          <w:snapToGrid/>
          <w:sz w:val="24"/>
          <w:szCs w:val="24"/>
        </w:rPr>
        <w:t xml:space="preserve"> руб. без НДС.</w:t>
      </w:r>
      <w:r w:rsidR="001D5E8B" w:rsidRPr="004838AC">
        <w:rPr>
          <w:b/>
          <w:sz w:val="24"/>
          <w:szCs w:val="24"/>
        </w:rPr>
        <w:tab/>
      </w:r>
    </w:p>
    <w:p w:rsidR="00791CB7" w:rsidRPr="004838AC" w:rsidRDefault="009F683E" w:rsidP="00F66BD1">
      <w:pPr>
        <w:spacing w:line="240" w:lineRule="auto"/>
        <w:rPr>
          <w:sz w:val="24"/>
          <w:szCs w:val="24"/>
        </w:rPr>
      </w:pPr>
      <w:r w:rsidRPr="004838AC">
        <w:rPr>
          <w:b/>
          <w:sz w:val="24"/>
          <w:szCs w:val="24"/>
        </w:rPr>
        <w:t>ПРИСУТСТВОВАЛИ:</w:t>
      </w:r>
      <w:r w:rsidR="00791CB7" w:rsidRPr="004838AC">
        <w:rPr>
          <w:b/>
          <w:sz w:val="24"/>
          <w:szCs w:val="24"/>
        </w:rPr>
        <w:t xml:space="preserve"> </w:t>
      </w:r>
      <w:r w:rsidR="00963F9D" w:rsidRPr="004838AC">
        <w:rPr>
          <w:sz w:val="24"/>
          <w:szCs w:val="24"/>
        </w:rPr>
        <w:t>два</w:t>
      </w:r>
      <w:r w:rsidR="00791CB7" w:rsidRPr="004838AC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4838AC">
        <w:rPr>
          <w:sz w:val="24"/>
          <w:szCs w:val="24"/>
        </w:rPr>
        <w:t>.</w:t>
      </w:r>
      <w:r w:rsidR="008C7E96" w:rsidRPr="004838AC">
        <w:rPr>
          <w:sz w:val="24"/>
          <w:szCs w:val="24"/>
        </w:rPr>
        <w:t xml:space="preserve"> </w:t>
      </w:r>
    </w:p>
    <w:p w:rsidR="00791CB7" w:rsidRPr="00122BFD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12131C" w:rsidRPr="00925F8E" w:rsidRDefault="0012131C" w:rsidP="0012131C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925F8E">
        <w:rPr>
          <w:b/>
          <w:sz w:val="24"/>
          <w:szCs w:val="24"/>
        </w:rPr>
        <w:t>Информация о результатах вскрытия конвертов:</w:t>
      </w:r>
    </w:p>
    <w:p w:rsidR="0012131C" w:rsidRPr="00925F8E" w:rsidRDefault="0012131C" w:rsidP="0012131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Процедура переторжки была проведена </w:t>
      </w:r>
      <w:r>
        <w:rPr>
          <w:snapToGrid/>
          <w:sz w:val="24"/>
          <w:szCs w:val="24"/>
        </w:rPr>
        <w:t xml:space="preserve">в электронном сейфе ЭТП </w:t>
      </w:r>
      <w:r>
        <w:rPr>
          <w:snapToGrid/>
          <w:sz w:val="24"/>
          <w:szCs w:val="24"/>
          <w:lang w:val="en-US"/>
        </w:rPr>
        <w:t>b</w:t>
      </w:r>
      <w:r w:rsidRPr="007007B3">
        <w:rPr>
          <w:snapToGrid/>
          <w:sz w:val="24"/>
          <w:szCs w:val="24"/>
        </w:rPr>
        <w:t>2</w:t>
      </w:r>
      <w:r>
        <w:rPr>
          <w:snapToGrid/>
          <w:sz w:val="24"/>
          <w:szCs w:val="24"/>
          <w:lang w:val="en-US"/>
        </w:rPr>
        <w:t>b</w:t>
      </w:r>
      <w:r w:rsidRPr="007007B3">
        <w:rPr>
          <w:snapToGrid/>
          <w:sz w:val="24"/>
          <w:szCs w:val="24"/>
        </w:rPr>
        <w:t>-</w:t>
      </w:r>
      <w:proofErr w:type="spellStart"/>
      <w:r>
        <w:rPr>
          <w:snapToGrid/>
          <w:sz w:val="24"/>
          <w:szCs w:val="24"/>
          <w:lang w:val="en-US"/>
        </w:rPr>
        <w:t>energo</w:t>
      </w:r>
      <w:proofErr w:type="spellEnd"/>
      <w:r>
        <w:rPr>
          <w:snapToGrid/>
          <w:sz w:val="24"/>
          <w:szCs w:val="24"/>
        </w:rPr>
        <w:t>.</w:t>
      </w:r>
    </w:p>
    <w:p w:rsidR="0012131C" w:rsidRPr="00925F8E" w:rsidRDefault="0012131C" w:rsidP="0012131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12131C" w:rsidRPr="00925F8E" w:rsidRDefault="0012131C" w:rsidP="0012131C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16</w:t>
      </w:r>
      <w:r w:rsidRPr="00925F8E">
        <w:rPr>
          <w:b/>
          <w:snapToGrid/>
          <w:sz w:val="24"/>
          <w:szCs w:val="24"/>
        </w:rPr>
        <w:t xml:space="preserve">:00 </w:t>
      </w:r>
      <w:r>
        <w:rPr>
          <w:b/>
          <w:snapToGrid/>
          <w:sz w:val="24"/>
          <w:szCs w:val="24"/>
        </w:rPr>
        <w:t>04</w:t>
      </w:r>
      <w:r w:rsidRPr="00925F8E">
        <w:rPr>
          <w:b/>
          <w:snapToGrid/>
          <w:sz w:val="24"/>
          <w:szCs w:val="24"/>
        </w:rPr>
        <w:t>.</w:t>
      </w:r>
      <w:r>
        <w:rPr>
          <w:b/>
          <w:snapToGrid/>
          <w:sz w:val="24"/>
          <w:szCs w:val="24"/>
        </w:rPr>
        <w:t>12</w:t>
      </w:r>
      <w:r w:rsidRPr="00925F8E">
        <w:rPr>
          <w:b/>
          <w:snapToGrid/>
          <w:sz w:val="24"/>
          <w:szCs w:val="24"/>
        </w:rPr>
        <w:t>.2013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3969"/>
      </w:tblGrid>
      <w:tr w:rsidR="009403E4" w:rsidRPr="008D181D" w:rsidTr="001A25C0">
        <w:tc>
          <w:tcPr>
            <w:tcW w:w="2268" w:type="dxa"/>
            <w:shd w:val="clear" w:color="auto" w:fill="auto"/>
          </w:tcPr>
          <w:p w:rsidR="009403E4" w:rsidRPr="008D181D" w:rsidRDefault="009403E4" w:rsidP="001A25C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D181D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3261" w:type="dxa"/>
            <w:shd w:val="clear" w:color="auto" w:fill="auto"/>
          </w:tcPr>
          <w:p w:rsidR="009403E4" w:rsidRPr="008D181D" w:rsidRDefault="009403E4" w:rsidP="001A25C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D181D">
              <w:rPr>
                <w:i/>
                <w:sz w:val="18"/>
                <w:szCs w:val="18"/>
              </w:rPr>
              <w:t xml:space="preserve">Цена </w:t>
            </w:r>
            <w:r>
              <w:rPr>
                <w:i/>
                <w:sz w:val="18"/>
                <w:szCs w:val="18"/>
              </w:rPr>
              <w:t>до переторжки</w:t>
            </w:r>
          </w:p>
        </w:tc>
        <w:tc>
          <w:tcPr>
            <w:tcW w:w="3969" w:type="dxa"/>
          </w:tcPr>
          <w:p w:rsidR="009403E4" w:rsidRPr="008D181D" w:rsidRDefault="009403E4" w:rsidP="001A25C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D181D">
              <w:rPr>
                <w:i/>
                <w:sz w:val="18"/>
                <w:szCs w:val="18"/>
              </w:rPr>
              <w:t xml:space="preserve">Цена </w:t>
            </w:r>
            <w:r>
              <w:rPr>
                <w:i/>
                <w:sz w:val="18"/>
                <w:szCs w:val="18"/>
              </w:rPr>
              <w:t>после переторжки</w:t>
            </w:r>
          </w:p>
        </w:tc>
      </w:tr>
      <w:tr w:rsidR="009403E4" w:rsidRPr="008D181D" w:rsidTr="001A25C0">
        <w:trPr>
          <w:trHeight w:val="1160"/>
        </w:trPr>
        <w:tc>
          <w:tcPr>
            <w:tcW w:w="2268" w:type="dxa"/>
            <w:shd w:val="clear" w:color="auto" w:fill="auto"/>
          </w:tcPr>
          <w:p w:rsidR="009403E4" w:rsidRPr="006E631C" w:rsidRDefault="009403E4" w:rsidP="001A25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5DED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755DED">
              <w:rPr>
                <w:b/>
                <w:i/>
                <w:snapToGrid/>
                <w:sz w:val="24"/>
                <w:szCs w:val="24"/>
              </w:rPr>
              <w:t>Энергомера</w:t>
            </w:r>
            <w:proofErr w:type="spellEnd"/>
            <w:r w:rsidRPr="00755DED">
              <w:rPr>
                <w:b/>
                <w:i/>
                <w:snapToGrid/>
                <w:sz w:val="24"/>
                <w:szCs w:val="24"/>
              </w:rPr>
              <w:t>-Сибирь"</w:t>
            </w:r>
            <w:r w:rsidRPr="006E631C">
              <w:rPr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9403E4" w:rsidRDefault="009403E4" w:rsidP="001A25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2D77">
              <w:rPr>
                <w:sz w:val="24"/>
                <w:szCs w:val="24"/>
              </w:rPr>
              <w:t>Цена: 2 600 000,00 руб. (цена без НДС)</w:t>
            </w:r>
            <w:r>
              <w:rPr>
                <w:sz w:val="24"/>
                <w:szCs w:val="24"/>
              </w:rPr>
              <w:t>.</w:t>
            </w:r>
          </w:p>
          <w:p w:rsidR="009403E4" w:rsidRPr="008D181D" w:rsidRDefault="009403E4" w:rsidP="001A25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(3 068 000,00 рублей с учетом НДС).</w:t>
            </w:r>
          </w:p>
        </w:tc>
        <w:tc>
          <w:tcPr>
            <w:tcW w:w="3969" w:type="dxa"/>
          </w:tcPr>
          <w:p w:rsidR="009403E4" w:rsidRPr="008D181D" w:rsidRDefault="009403E4" w:rsidP="001A25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Цена: 2</w:t>
            </w:r>
            <w:r w:rsidRPr="008D181D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>574</w:t>
            </w:r>
            <w:r w:rsidRPr="008D181D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>300</w:t>
            </w:r>
            <w:r w:rsidRPr="008D181D">
              <w:rPr>
                <w:snapToGrid/>
                <w:sz w:val="24"/>
                <w:szCs w:val="24"/>
              </w:rPr>
              <w:t>,</w:t>
            </w:r>
            <w:r>
              <w:rPr>
                <w:snapToGrid/>
                <w:sz w:val="24"/>
                <w:szCs w:val="24"/>
              </w:rPr>
              <w:t>00</w:t>
            </w:r>
            <w:r w:rsidRPr="008D181D">
              <w:rPr>
                <w:snapToGrid/>
                <w:sz w:val="24"/>
                <w:szCs w:val="24"/>
              </w:rPr>
              <w:t xml:space="preserve"> руб. (цена без НДС)</w:t>
            </w:r>
          </w:p>
          <w:p w:rsidR="009403E4" w:rsidRPr="008D181D" w:rsidRDefault="009403E4" w:rsidP="001A25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(3</w:t>
            </w:r>
            <w:r w:rsidRPr="008D181D">
              <w:rPr>
                <w:snapToGrid/>
                <w:sz w:val="24"/>
                <w:szCs w:val="24"/>
              </w:rPr>
              <w:t> </w:t>
            </w:r>
            <w:r>
              <w:rPr>
                <w:snapToGrid/>
                <w:sz w:val="24"/>
                <w:szCs w:val="24"/>
              </w:rPr>
              <w:t>037</w:t>
            </w:r>
            <w:r w:rsidRPr="008D181D">
              <w:rPr>
                <w:snapToGrid/>
                <w:sz w:val="24"/>
                <w:szCs w:val="24"/>
              </w:rPr>
              <w:t> </w:t>
            </w:r>
            <w:r>
              <w:rPr>
                <w:snapToGrid/>
                <w:sz w:val="24"/>
                <w:szCs w:val="24"/>
              </w:rPr>
              <w:t>674</w:t>
            </w:r>
            <w:r w:rsidRPr="008D181D">
              <w:rPr>
                <w:snapToGrid/>
                <w:sz w:val="24"/>
                <w:szCs w:val="24"/>
              </w:rPr>
              <w:t>,</w:t>
            </w:r>
            <w:r>
              <w:rPr>
                <w:snapToGrid/>
                <w:sz w:val="24"/>
                <w:szCs w:val="24"/>
              </w:rPr>
              <w:t>00</w:t>
            </w:r>
            <w:r w:rsidRPr="008D181D">
              <w:rPr>
                <w:snapToGrid/>
                <w:sz w:val="24"/>
                <w:szCs w:val="24"/>
              </w:rPr>
              <w:t xml:space="preserve"> рублей с учетом НДС).</w:t>
            </w:r>
          </w:p>
        </w:tc>
      </w:tr>
      <w:tr w:rsidR="009403E4" w:rsidRPr="008D181D" w:rsidTr="001A25C0">
        <w:trPr>
          <w:trHeight w:val="613"/>
        </w:trPr>
        <w:tc>
          <w:tcPr>
            <w:tcW w:w="2268" w:type="dxa"/>
            <w:shd w:val="clear" w:color="auto" w:fill="auto"/>
          </w:tcPr>
          <w:p w:rsidR="009403E4" w:rsidRPr="006E631C" w:rsidRDefault="009403E4" w:rsidP="001A25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5DED">
              <w:rPr>
                <w:b/>
                <w:i/>
                <w:snapToGrid/>
                <w:sz w:val="24"/>
                <w:szCs w:val="24"/>
              </w:rPr>
              <w:t>ЗАО "</w:t>
            </w:r>
            <w:proofErr w:type="spellStart"/>
            <w:r w:rsidRPr="00755DED">
              <w:rPr>
                <w:b/>
                <w:i/>
                <w:snapToGrid/>
                <w:sz w:val="24"/>
                <w:szCs w:val="24"/>
              </w:rPr>
              <w:t>Энергомера</w:t>
            </w:r>
            <w:proofErr w:type="spellEnd"/>
            <w:r w:rsidRPr="00755DED">
              <w:rPr>
                <w:b/>
                <w:i/>
                <w:snapToGrid/>
                <w:sz w:val="24"/>
                <w:szCs w:val="24"/>
              </w:rPr>
              <w:t xml:space="preserve">" </w:t>
            </w:r>
          </w:p>
        </w:tc>
        <w:tc>
          <w:tcPr>
            <w:tcW w:w="3261" w:type="dxa"/>
            <w:shd w:val="clear" w:color="auto" w:fill="auto"/>
          </w:tcPr>
          <w:p w:rsidR="009403E4" w:rsidRDefault="009403E4" w:rsidP="001A25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2D77">
              <w:rPr>
                <w:sz w:val="24"/>
                <w:szCs w:val="24"/>
              </w:rPr>
              <w:t>Цена: 2 815 000,00 руб. (цена без НДС)</w:t>
            </w:r>
          </w:p>
          <w:p w:rsidR="009403E4" w:rsidRPr="008D181D" w:rsidRDefault="009403E4" w:rsidP="001A25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(3 321 700,00 рублей с учетом НДС).</w:t>
            </w:r>
          </w:p>
        </w:tc>
        <w:tc>
          <w:tcPr>
            <w:tcW w:w="3969" w:type="dxa"/>
          </w:tcPr>
          <w:p w:rsidR="009403E4" w:rsidRPr="008D181D" w:rsidRDefault="009403E4" w:rsidP="001A25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D181D">
              <w:rPr>
                <w:snapToGrid/>
                <w:sz w:val="24"/>
                <w:szCs w:val="24"/>
              </w:rPr>
              <w:t xml:space="preserve">Цена: </w:t>
            </w:r>
            <w:r>
              <w:rPr>
                <w:snapToGrid/>
                <w:sz w:val="24"/>
                <w:szCs w:val="24"/>
              </w:rPr>
              <w:t>2</w:t>
            </w:r>
            <w:r w:rsidRPr="008D181D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>786</w:t>
            </w:r>
            <w:r w:rsidRPr="008D181D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>616</w:t>
            </w:r>
            <w:r w:rsidRPr="008D181D">
              <w:rPr>
                <w:snapToGrid/>
                <w:sz w:val="24"/>
                <w:szCs w:val="24"/>
              </w:rPr>
              <w:t>,</w:t>
            </w:r>
            <w:r>
              <w:rPr>
                <w:snapToGrid/>
                <w:sz w:val="24"/>
                <w:szCs w:val="24"/>
              </w:rPr>
              <w:t>10</w:t>
            </w:r>
            <w:r w:rsidRPr="008D181D">
              <w:rPr>
                <w:snapToGrid/>
                <w:sz w:val="24"/>
                <w:szCs w:val="24"/>
              </w:rPr>
              <w:t xml:space="preserve"> руб. (цена без НДС)</w:t>
            </w:r>
          </w:p>
          <w:p w:rsidR="009403E4" w:rsidRPr="008D181D" w:rsidRDefault="009403E4" w:rsidP="001A25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D181D">
              <w:rPr>
                <w:snapToGrid/>
                <w:sz w:val="24"/>
                <w:szCs w:val="24"/>
              </w:rPr>
              <w:t>(</w:t>
            </w:r>
            <w:r>
              <w:rPr>
                <w:snapToGrid/>
                <w:sz w:val="24"/>
                <w:szCs w:val="24"/>
              </w:rPr>
              <w:t>3</w:t>
            </w:r>
            <w:r w:rsidRPr="008D181D">
              <w:rPr>
                <w:snapToGrid/>
                <w:sz w:val="24"/>
                <w:szCs w:val="24"/>
              </w:rPr>
              <w:t> </w:t>
            </w:r>
            <w:r>
              <w:rPr>
                <w:snapToGrid/>
                <w:sz w:val="24"/>
                <w:szCs w:val="24"/>
              </w:rPr>
              <w:t>288</w:t>
            </w:r>
            <w:r w:rsidRPr="008D181D">
              <w:rPr>
                <w:snapToGrid/>
                <w:sz w:val="24"/>
                <w:szCs w:val="24"/>
              </w:rPr>
              <w:t> </w:t>
            </w:r>
            <w:r>
              <w:rPr>
                <w:snapToGrid/>
                <w:sz w:val="24"/>
                <w:szCs w:val="24"/>
              </w:rPr>
              <w:t>207</w:t>
            </w:r>
            <w:r w:rsidRPr="008D181D">
              <w:rPr>
                <w:snapToGrid/>
                <w:sz w:val="24"/>
                <w:szCs w:val="24"/>
              </w:rPr>
              <w:t>,</w:t>
            </w:r>
            <w:r>
              <w:rPr>
                <w:snapToGrid/>
                <w:sz w:val="24"/>
                <w:szCs w:val="24"/>
              </w:rPr>
              <w:t>00</w:t>
            </w:r>
            <w:r w:rsidRPr="008D181D">
              <w:rPr>
                <w:snapToGrid/>
                <w:sz w:val="24"/>
                <w:szCs w:val="24"/>
              </w:rPr>
              <w:t xml:space="preserve"> рублей с учетом НДС).</w:t>
            </w:r>
          </w:p>
        </w:tc>
      </w:tr>
      <w:tr w:rsidR="009403E4" w:rsidRPr="008D181D" w:rsidTr="001A25C0">
        <w:trPr>
          <w:trHeight w:val="613"/>
        </w:trPr>
        <w:tc>
          <w:tcPr>
            <w:tcW w:w="2268" w:type="dxa"/>
            <w:shd w:val="clear" w:color="auto" w:fill="auto"/>
          </w:tcPr>
          <w:p w:rsidR="009403E4" w:rsidRPr="00782D77" w:rsidRDefault="009403E4" w:rsidP="001A25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2D77">
              <w:rPr>
                <w:b/>
                <w:i/>
                <w:sz w:val="24"/>
                <w:szCs w:val="24"/>
              </w:rPr>
              <w:t>ООО "ПКЦ "</w:t>
            </w:r>
            <w:proofErr w:type="spellStart"/>
            <w:r w:rsidRPr="00782D77">
              <w:rPr>
                <w:b/>
                <w:i/>
                <w:sz w:val="24"/>
                <w:szCs w:val="24"/>
              </w:rPr>
              <w:t>Бреслер</w:t>
            </w:r>
            <w:proofErr w:type="spellEnd"/>
            <w:r w:rsidRPr="00782D77">
              <w:rPr>
                <w:b/>
                <w:i/>
                <w:sz w:val="24"/>
                <w:szCs w:val="24"/>
              </w:rPr>
              <w:t>"</w:t>
            </w:r>
            <w:r w:rsidRPr="00782D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9403E4" w:rsidRDefault="009403E4" w:rsidP="001A25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2D77">
              <w:rPr>
                <w:sz w:val="24"/>
                <w:szCs w:val="24"/>
              </w:rPr>
              <w:t>Цена: 2 818 295,89 руб. (цена без НДС)</w:t>
            </w:r>
          </w:p>
          <w:p w:rsidR="009403E4" w:rsidRPr="008D181D" w:rsidRDefault="009403E4" w:rsidP="001A25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(3 325 589,15 рублей с учетом НДС).</w:t>
            </w:r>
          </w:p>
        </w:tc>
        <w:tc>
          <w:tcPr>
            <w:tcW w:w="3969" w:type="dxa"/>
          </w:tcPr>
          <w:p w:rsidR="009403E4" w:rsidRDefault="009403E4" w:rsidP="001A25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  <w:p w:rsidR="009403E4" w:rsidRDefault="009403E4" w:rsidP="001A25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                        --------------</w:t>
            </w:r>
          </w:p>
        </w:tc>
      </w:tr>
      <w:tr w:rsidR="009403E4" w:rsidRPr="008D181D" w:rsidTr="001A25C0">
        <w:trPr>
          <w:trHeight w:val="613"/>
        </w:trPr>
        <w:tc>
          <w:tcPr>
            <w:tcW w:w="2268" w:type="dxa"/>
            <w:shd w:val="clear" w:color="auto" w:fill="auto"/>
          </w:tcPr>
          <w:p w:rsidR="009403E4" w:rsidRPr="00782D77" w:rsidRDefault="009403E4" w:rsidP="001A25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2D77">
              <w:rPr>
                <w:b/>
                <w:i/>
                <w:sz w:val="24"/>
                <w:szCs w:val="24"/>
              </w:rPr>
              <w:t>ООО Управляющая компания "Радиан"</w:t>
            </w:r>
            <w:r w:rsidRPr="00782D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9403E4" w:rsidRDefault="009403E4" w:rsidP="001A25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2D77">
              <w:rPr>
                <w:sz w:val="24"/>
                <w:szCs w:val="24"/>
              </w:rPr>
              <w:t>Цена: 2 966 440,60 руб. (цена без НДС)</w:t>
            </w:r>
          </w:p>
          <w:p w:rsidR="009403E4" w:rsidRPr="008D181D" w:rsidRDefault="009403E4" w:rsidP="001A25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(3 500 399,91 рублей без НДС).</w:t>
            </w:r>
          </w:p>
        </w:tc>
        <w:tc>
          <w:tcPr>
            <w:tcW w:w="3969" w:type="dxa"/>
          </w:tcPr>
          <w:p w:rsidR="009403E4" w:rsidRDefault="009403E4" w:rsidP="001A25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  <w:p w:rsidR="009403E4" w:rsidRDefault="009403E4" w:rsidP="001A25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                         --------------</w:t>
            </w:r>
          </w:p>
        </w:tc>
      </w:tr>
    </w:tbl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Ответстве</w:t>
            </w:r>
            <w:r w:rsidRPr="00C04BC7">
              <w:rPr>
                <w:b/>
                <w:sz w:val="22"/>
                <w:szCs w:val="22"/>
              </w:rPr>
              <w:t>н</w:t>
            </w:r>
            <w:r w:rsidRPr="00F555D7">
              <w:rPr>
                <w:sz w:val="22"/>
                <w:szCs w:val="22"/>
              </w:rPr>
              <w:t>ный секретарь</w:t>
            </w:r>
          </w:p>
          <w:p w:rsidR="009403E4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F555D7" w:rsidRDefault="00122BFD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________________________</w:t>
            </w:r>
          </w:p>
          <w:p w:rsidR="009403E4" w:rsidRDefault="009403E4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</w:tc>
        <w:tc>
          <w:tcPr>
            <w:tcW w:w="2339" w:type="dxa"/>
          </w:tcPr>
          <w:p w:rsidR="00122BFD" w:rsidRDefault="0057664C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О.А. Моторина</w:t>
            </w:r>
          </w:p>
          <w:p w:rsidR="009403E4" w:rsidRDefault="009403E4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FA" w:rsidRDefault="00EE7AFA" w:rsidP="00E2330B">
      <w:pPr>
        <w:spacing w:line="240" w:lineRule="auto"/>
      </w:pPr>
      <w:r>
        <w:separator/>
      </w:r>
    </w:p>
  </w:endnote>
  <w:endnote w:type="continuationSeparator" w:id="0">
    <w:p w:rsidR="00EE7AFA" w:rsidRDefault="00EE7AF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3E4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FA" w:rsidRDefault="00EE7AFA" w:rsidP="00E2330B">
      <w:pPr>
        <w:spacing w:line="240" w:lineRule="auto"/>
      </w:pPr>
      <w:r>
        <w:separator/>
      </w:r>
    </w:p>
  </w:footnote>
  <w:footnote w:type="continuationSeparator" w:id="0">
    <w:p w:rsidR="00EE7AFA" w:rsidRDefault="00EE7AF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22</cp:revision>
  <cp:lastPrinted>2013-05-06T09:31:00Z</cp:lastPrinted>
  <dcterms:created xsi:type="dcterms:W3CDTF">2013-04-02T03:45:00Z</dcterms:created>
  <dcterms:modified xsi:type="dcterms:W3CDTF">2013-12-10T06:19:00Z</dcterms:modified>
</cp:coreProperties>
</file>