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58528059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8528059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b"/>
                  <w:sz w:val="14"/>
                  <w:lang w:val="en-US"/>
                </w:rPr>
                <w:t>doc</w:t>
              </w:r>
              <w:r w:rsidRPr="00C02479">
                <w:rPr>
                  <w:rStyle w:val="ab"/>
                  <w:sz w:val="14"/>
                </w:rPr>
                <w:t>@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b"/>
                  <w:sz w:val="14"/>
                </w:rPr>
                <w:t>.</w:t>
              </w:r>
              <w:proofErr w:type="spellStart"/>
              <w:r w:rsidRPr="00C02479">
                <w:rPr>
                  <w:rStyle w:val="ab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950386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2B627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 xml:space="preserve">№ </w:t>
            </w:r>
            <w:r w:rsidR="002B6272" w:rsidRPr="002B6272">
              <w:rPr>
                <w:b/>
                <w:sz w:val="24"/>
                <w:szCs w:val="24"/>
              </w:rPr>
              <w:t>50</w:t>
            </w:r>
            <w:r w:rsidR="006E6059">
              <w:rPr>
                <w:b/>
                <w:sz w:val="24"/>
                <w:szCs w:val="24"/>
              </w:rPr>
              <w:t>/МР-Р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950386" w:rsidRDefault="007C05E9" w:rsidP="00781225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950386">
              <w:rPr>
                <w:sz w:val="24"/>
                <w:szCs w:val="24"/>
              </w:rPr>
              <w:t>«</w:t>
            </w:r>
            <w:r w:rsidR="00781225">
              <w:rPr>
                <w:sz w:val="24"/>
                <w:szCs w:val="24"/>
              </w:rPr>
              <w:t>04</w:t>
            </w:r>
            <w:r w:rsidRPr="00950386">
              <w:rPr>
                <w:sz w:val="24"/>
                <w:szCs w:val="24"/>
              </w:rPr>
              <w:t xml:space="preserve">» </w:t>
            </w:r>
            <w:r w:rsidR="00781225">
              <w:rPr>
                <w:sz w:val="24"/>
                <w:szCs w:val="24"/>
              </w:rPr>
              <w:t>декабря</w:t>
            </w:r>
            <w:r w:rsidRPr="00950386">
              <w:rPr>
                <w:sz w:val="24"/>
                <w:szCs w:val="24"/>
              </w:rPr>
              <w:t xml:space="preserve"> 2013г.</w:t>
            </w:r>
          </w:p>
        </w:tc>
      </w:tr>
    </w:tbl>
    <w:p w:rsidR="003C690B" w:rsidRPr="00950386" w:rsidRDefault="003C690B" w:rsidP="00692A60">
      <w:pPr>
        <w:spacing w:line="240" w:lineRule="auto"/>
        <w:ind w:firstLine="0"/>
        <w:rPr>
          <w:sz w:val="24"/>
          <w:szCs w:val="24"/>
        </w:rPr>
      </w:pPr>
      <w:r w:rsidRPr="00950386">
        <w:rPr>
          <w:sz w:val="24"/>
          <w:szCs w:val="24"/>
        </w:rPr>
        <w:t>ПРЕДМЕТ ЗАКУПКИ:</w:t>
      </w:r>
    </w:p>
    <w:p w:rsidR="00A26914" w:rsidRDefault="00390236" w:rsidP="00A26914">
      <w:pPr>
        <w:spacing w:line="240" w:lineRule="auto"/>
        <w:ind w:firstLine="708"/>
        <w:rPr>
          <w:bCs/>
          <w:sz w:val="24"/>
        </w:rPr>
      </w:pPr>
      <w:r w:rsidRPr="00950386">
        <w:rPr>
          <w:rFonts w:eastAsia="Calibri"/>
          <w:sz w:val="24"/>
          <w:lang w:eastAsia="en-US"/>
        </w:rPr>
        <w:t xml:space="preserve">Открытый запрос </w:t>
      </w:r>
      <w:r w:rsidR="00A26914">
        <w:rPr>
          <w:rFonts w:eastAsia="Calibri"/>
          <w:sz w:val="24"/>
          <w:lang w:eastAsia="en-US"/>
        </w:rPr>
        <w:t>предложений</w:t>
      </w:r>
      <w:r w:rsidRPr="00950386">
        <w:rPr>
          <w:rFonts w:eastAsia="Calibri"/>
          <w:sz w:val="24"/>
          <w:lang w:eastAsia="en-US"/>
        </w:rPr>
        <w:t xml:space="preserve"> на право заключения договора на поставку продукции:</w:t>
      </w:r>
      <w:r w:rsidRPr="00950386">
        <w:rPr>
          <w:sz w:val="24"/>
        </w:rPr>
        <w:t xml:space="preserve"> </w:t>
      </w:r>
      <w:r w:rsidR="00A26914" w:rsidRPr="00C513E9">
        <w:rPr>
          <w:b/>
          <w:i/>
          <w:sz w:val="24"/>
        </w:rPr>
        <w:t>«Метизы</w:t>
      </w:r>
      <w:r w:rsidR="00A26914" w:rsidRPr="00C513E9">
        <w:rPr>
          <w:b/>
          <w:bCs/>
          <w:i/>
          <w:sz w:val="24"/>
        </w:rPr>
        <w:t>»</w:t>
      </w:r>
      <w:r w:rsidR="00A26914" w:rsidRPr="00C513E9">
        <w:rPr>
          <w:bCs/>
          <w:sz w:val="24"/>
        </w:rPr>
        <w:t xml:space="preserve"> для нужд филиалов ОАО «ДРСК» «Амурские электрические сети», «Хабаровские электрические сети», «Ю</w:t>
      </w:r>
      <w:bookmarkStart w:id="2" w:name="_GoBack"/>
      <w:bookmarkEnd w:id="2"/>
      <w:r w:rsidR="00A26914" w:rsidRPr="00C513E9">
        <w:rPr>
          <w:bCs/>
          <w:sz w:val="24"/>
        </w:rPr>
        <w:t xml:space="preserve">жно-Якутские </w:t>
      </w:r>
      <w:r w:rsidR="00A26914">
        <w:rPr>
          <w:bCs/>
          <w:sz w:val="24"/>
        </w:rPr>
        <w:t>электрические сети».</w:t>
      </w:r>
    </w:p>
    <w:p w:rsidR="00A26914" w:rsidRPr="00692A60" w:rsidRDefault="00A26914" w:rsidP="00A26914">
      <w:pPr>
        <w:spacing w:line="240" w:lineRule="auto"/>
        <w:ind w:firstLine="708"/>
        <w:rPr>
          <w:snapToGrid/>
          <w:sz w:val="24"/>
          <w:szCs w:val="24"/>
        </w:rPr>
      </w:pPr>
      <w:r w:rsidRPr="00692A60">
        <w:rPr>
          <w:snapToGrid/>
          <w:sz w:val="24"/>
          <w:szCs w:val="24"/>
        </w:rPr>
        <w:t>Закупка производится согласно ГКПЗ 4 квартала 2013г. под выполнение производственных программ 2014</w:t>
      </w:r>
      <w:r>
        <w:rPr>
          <w:snapToGrid/>
          <w:sz w:val="24"/>
          <w:szCs w:val="24"/>
        </w:rPr>
        <w:t xml:space="preserve"> </w:t>
      </w:r>
      <w:r w:rsidRPr="00692A60">
        <w:rPr>
          <w:snapToGrid/>
          <w:sz w:val="24"/>
          <w:szCs w:val="24"/>
        </w:rPr>
        <w:t xml:space="preserve">г. раздел 1.2 </w:t>
      </w:r>
      <w:hyperlink r:id="rId11" w:history="1">
        <w:r w:rsidRPr="00950386">
          <w:rPr>
            <w:snapToGrid/>
            <w:color w:val="000000"/>
            <w:sz w:val="24"/>
            <w:szCs w:val="24"/>
          </w:rPr>
          <w:t xml:space="preserve">«Закупка оборудования и материалов под программу </w:t>
        </w:r>
        <w:proofErr w:type="spellStart"/>
        <w:r w:rsidRPr="00950386">
          <w:rPr>
            <w:snapToGrid/>
            <w:color w:val="000000"/>
            <w:sz w:val="24"/>
            <w:szCs w:val="24"/>
          </w:rPr>
          <w:t>энергоремонтного</w:t>
        </w:r>
        <w:proofErr w:type="spellEnd"/>
        <w:r w:rsidRPr="00950386">
          <w:rPr>
            <w:snapToGrid/>
            <w:color w:val="000000"/>
            <w:sz w:val="24"/>
            <w:szCs w:val="24"/>
          </w:rPr>
          <w:t xml:space="preserve"> производства</w:t>
        </w:r>
        <w:r w:rsidRPr="00692A60">
          <w:rPr>
            <w:snapToGrid/>
            <w:sz w:val="24"/>
            <w:szCs w:val="24"/>
          </w:rPr>
          <w:t xml:space="preserve">» </w:t>
        </w:r>
      </w:hyperlink>
      <w:r w:rsidRPr="00692A60">
        <w:rPr>
          <w:snapToGrid/>
          <w:sz w:val="24"/>
          <w:szCs w:val="24"/>
        </w:rPr>
        <w:t xml:space="preserve"> № </w:t>
      </w:r>
      <w:r>
        <w:rPr>
          <w:snapToGrid/>
          <w:sz w:val="24"/>
          <w:szCs w:val="24"/>
        </w:rPr>
        <w:t>22</w:t>
      </w:r>
      <w:r w:rsidRPr="00692A60">
        <w:rPr>
          <w:snapToGrid/>
          <w:sz w:val="24"/>
          <w:szCs w:val="24"/>
        </w:rPr>
        <w:t xml:space="preserve">  на основании указания ОА</w:t>
      </w:r>
      <w:r>
        <w:rPr>
          <w:snapToGrid/>
          <w:sz w:val="24"/>
          <w:szCs w:val="24"/>
        </w:rPr>
        <w:t>О «ДРСК»  от 07.11.2013 г. № 150</w:t>
      </w:r>
      <w:r w:rsidRPr="00692A60">
        <w:rPr>
          <w:snapToGrid/>
          <w:sz w:val="24"/>
          <w:szCs w:val="24"/>
        </w:rPr>
        <w:t>.</w:t>
      </w:r>
    </w:p>
    <w:p w:rsidR="00E7673C" w:rsidRDefault="00A26914" w:rsidP="00A26914">
      <w:pPr>
        <w:pStyle w:val="a7"/>
        <w:tabs>
          <w:tab w:val="num" w:pos="0"/>
        </w:tabs>
        <w:spacing w:line="240" w:lineRule="auto"/>
        <w:ind w:firstLine="709"/>
        <w:rPr>
          <w:b/>
          <w:sz w:val="24"/>
        </w:rPr>
      </w:pPr>
      <w:r w:rsidRPr="00950386">
        <w:rPr>
          <w:sz w:val="24"/>
        </w:rPr>
        <w:t>Плановая стоимость закупки</w:t>
      </w:r>
      <w:r>
        <w:rPr>
          <w:sz w:val="24"/>
        </w:rPr>
        <w:t xml:space="preserve"> </w:t>
      </w:r>
      <w:r w:rsidRPr="008315CD">
        <w:rPr>
          <w:b/>
          <w:i/>
          <w:sz w:val="24"/>
        </w:rPr>
        <w:t>1</w:t>
      </w:r>
      <w:r>
        <w:rPr>
          <w:b/>
          <w:i/>
          <w:sz w:val="24"/>
        </w:rPr>
        <w:t xml:space="preserve"> </w:t>
      </w:r>
      <w:r w:rsidRPr="008315CD">
        <w:rPr>
          <w:b/>
          <w:i/>
          <w:sz w:val="24"/>
        </w:rPr>
        <w:t>776 917,00</w:t>
      </w:r>
      <w:r w:rsidRPr="008315CD">
        <w:rPr>
          <w:i/>
          <w:sz w:val="24"/>
        </w:rPr>
        <w:t xml:space="preserve"> </w:t>
      </w:r>
      <w:r w:rsidRPr="008315CD">
        <w:rPr>
          <w:b/>
          <w:i/>
          <w:sz w:val="24"/>
        </w:rPr>
        <w:t>руб</w:t>
      </w:r>
      <w:r w:rsidRPr="00CA6C72">
        <w:rPr>
          <w:b/>
          <w:i/>
          <w:sz w:val="24"/>
        </w:rPr>
        <w:t>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A13D51" w:rsidRPr="00950386" w:rsidRDefault="00A13D51" w:rsidP="00B55A70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950386">
        <w:rPr>
          <w:b/>
          <w:sz w:val="24"/>
          <w:szCs w:val="24"/>
        </w:rPr>
        <w:t xml:space="preserve">ПРИСУТСТВОВАЛИ: </w:t>
      </w:r>
      <w:r w:rsidR="00A26914">
        <w:rPr>
          <w:b/>
          <w:sz w:val="24"/>
          <w:szCs w:val="24"/>
        </w:rPr>
        <w:t>4</w:t>
      </w:r>
      <w:r w:rsidR="00176E09">
        <w:rPr>
          <w:sz w:val="24"/>
          <w:szCs w:val="24"/>
        </w:rPr>
        <w:t xml:space="preserve"> член</w:t>
      </w:r>
      <w:r w:rsidR="00A26914">
        <w:rPr>
          <w:sz w:val="24"/>
          <w:szCs w:val="24"/>
        </w:rPr>
        <w:t>а</w:t>
      </w:r>
      <w:r w:rsidR="00B8408A" w:rsidRPr="00950386">
        <w:rPr>
          <w:b/>
          <w:sz w:val="24"/>
          <w:szCs w:val="24"/>
        </w:rPr>
        <w:t xml:space="preserve"> </w:t>
      </w:r>
      <w:r w:rsidRPr="00950386">
        <w:rPr>
          <w:sz w:val="24"/>
          <w:szCs w:val="24"/>
        </w:rPr>
        <w:t xml:space="preserve">постоянно </w:t>
      </w:r>
      <w:proofErr w:type="gramStart"/>
      <w:r w:rsidRPr="00950386">
        <w:rPr>
          <w:sz w:val="24"/>
          <w:szCs w:val="24"/>
        </w:rPr>
        <w:t>действующ</w:t>
      </w:r>
      <w:r w:rsidR="00B8408A" w:rsidRPr="00950386">
        <w:rPr>
          <w:sz w:val="24"/>
          <w:szCs w:val="24"/>
        </w:rPr>
        <w:t>ей</w:t>
      </w:r>
      <w:proofErr w:type="gramEnd"/>
      <w:r w:rsidRPr="00950386">
        <w:rPr>
          <w:sz w:val="24"/>
          <w:szCs w:val="24"/>
        </w:rPr>
        <w:t xml:space="preserve"> Закупочная комиссия 2-го уровня.</w:t>
      </w:r>
    </w:p>
    <w:p w:rsidR="00B55A70" w:rsidRPr="00950386" w:rsidRDefault="00B55A70" w:rsidP="00B55A70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950386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95038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Cs/>
          <w:i/>
          <w:iCs/>
          <w:snapToGrid/>
          <w:sz w:val="24"/>
          <w:szCs w:val="24"/>
        </w:rPr>
        <w:t xml:space="preserve"> ранжировке предложений</w:t>
      </w:r>
    </w:p>
    <w:p w:rsidR="00B55A70" w:rsidRPr="00950386" w:rsidRDefault="00B55A70" w:rsidP="00B55A70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95038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B55A70" w:rsidRPr="00950386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РАССМАТРИВАЕМЫЕ ДОКУМЕНТЫ:</w:t>
      </w:r>
    </w:p>
    <w:p w:rsidR="00B55A70" w:rsidRPr="00950386" w:rsidRDefault="00B55A70" w:rsidP="00A26914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B55A70" w:rsidRPr="00950386" w:rsidRDefault="00B55A70" w:rsidP="00A26914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rPr>
          <w:b/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950386">
        <w:rPr>
          <w:snapToGrid/>
          <w:sz w:val="24"/>
          <w:szCs w:val="24"/>
        </w:rPr>
        <w:t>Моториной</w:t>
      </w:r>
      <w:proofErr w:type="spellEnd"/>
      <w:r w:rsidRPr="00950386">
        <w:rPr>
          <w:snapToGrid/>
          <w:sz w:val="24"/>
          <w:szCs w:val="24"/>
        </w:rPr>
        <w:t xml:space="preserve"> О.А. и  </w:t>
      </w:r>
      <w:proofErr w:type="gramStart"/>
      <w:r w:rsidR="00692A60" w:rsidRPr="00950386">
        <w:rPr>
          <w:snapToGrid/>
          <w:sz w:val="24"/>
          <w:szCs w:val="24"/>
        </w:rPr>
        <w:t>Машкиной</w:t>
      </w:r>
      <w:proofErr w:type="gramEnd"/>
      <w:r w:rsidR="00692A60" w:rsidRPr="00950386">
        <w:rPr>
          <w:snapToGrid/>
          <w:sz w:val="24"/>
          <w:szCs w:val="24"/>
        </w:rPr>
        <w:t xml:space="preserve"> О.П.</w:t>
      </w:r>
      <w:r w:rsidR="00A26914">
        <w:rPr>
          <w:snapToGrid/>
          <w:sz w:val="24"/>
          <w:szCs w:val="24"/>
        </w:rPr>
        <w:t>, Емельянова А.А.</w:t>
      </w:r>
    </w:p>
    <w:p w:rsidR="00B55A70" w:rsidRPr="00950386" w:rsidRDefault="00B55A70" w:rsidP="00A26914">
      <w:pPr>
        <w:numPr>
          <w:ilvl w:val="0"/>
          <w:numId w:val="13"/>
        </w:numPr>
        <w:tabs>
          <w:tab w:val="clear" w:pos="1287"/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Предложения участников.</w:t>
      </w:r>
    </w:p>
    <w:p w:rsidR="00E7673C" w:rsidRPr="00950386" w:rsidRDefault="00E7673C" w:rsidP="00E7673C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A26914">
        <w:rPr>
          <w:b/>
          <w:bCs/>
          <w:i/>
          <w:iCs/>
          <w:snapToGrid/>
          <w:sz w:val="24"/>
          <w:szCs w:val="24"/>
        </w:rPr>
        <w:t>1</w:t>
      </w:r>
      <w:r w:rsidRPr="00950386">
        <w:rPr>
          <w:b/>
          <w:bCs/>
          <w:i/>
          <w:iCs/>
          <w:snapToGrid/>
          <w:sz w:val="24"/>
          <w:szCs w:val="24"/>
        </w:rPr>
        <w:t xml:space="preserve">:  «О признании предложений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E7673C" w:rsidRDefault="00E7673C" w:rsidP="00176E09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A26914" w:rsidRPr="007D6DF5" w:rsidRDefault="00A26914" w:rsidP="00A26914">
      <w:pPr>
        <w:spacing w:line="240" w:lineRule="auto"/>
        <w:rPr>
          <w:b/>
          <w:i/>
          <w:sz w:val="24"/>
          <w:szCs w:val="24"/>
        </w:rPr>
      </w:pPr>
      <w:r w:rsidRPr="007D6DF5">
        <w:rPr>
          <w:sz w:val="24"/>
          <w:szCs w:val="24"/>
        </w:rPr>
        <w:t xml:space="preserve">Предложения </w:t>
      </w:r>
      <w:r w:rsidRPr="002F2243">
        <w:rPr>
          <w:b/>
          <w:i/>
          <w:sz w:val="24"/>
          <w:szCs w:val="24"/>
        </w:rPr>
        <w:t>ООО «</w:t>
      </w:r>
      <w:proofErr w:type="spellStart"/>
      <w:r w:rsidRPr="002F2243">
        <w:rPr>
          <w:b/>
          <w:i/>
          <w:sz w:val="24"/>
          <w:szCs w:val="24"/>
        </w:rPr>
        <w:t>Рэндматэс</w:t>
      </w:r>
      <w:proofErr w:type="spellEnd"/>
      <w:r w:rsidRPr="002F2243">
        <w:rPr>
          <w:b/>
          <w:i/>
          <w:sz w:val="24"/>
          <w:szCs w:val="24"/>
        </w:rPr>
        <w:t>»</w:t>
      </w:r>
      <w:r w:rsidRPr="00C513E9">
        <w:rPr>
          <w:sz w:val="24"/>
          <w:szCs w:val="24"/>
        </w:rPr>
        <w:t xml:space="preserve"> </w:t>
      </w:r>
      <w:r>
        <w:rPr>
          <w:sz w:val="24"/>
          <w:szCs w:val="24"/>
        </w:rPr>
        <w:t>г. Москва</w:t>
      </w:r>
      <w:r>
        <w:rPr>
          <w:b/>
          <w:sz w:val="24"/>
          <w:szCs w:val="24"/>
        </w:rPr>
        <w:t xml:space="preserve">, </w:t>
      </w:r>
      <w:r>
        <w:rPr>
          <w:b/>
          <w:i/>
          <w:sz w:val="24"/>
          <w:szCs w:val="24"/>
          <w:lang w:eastAsia="en-US"/>
        </w:rPr>
        <w:t xml:space="preserve">ООО «Электротехническая компания «ЭНЕРГОКОМПЛЕКС» </w:t>
      </w:r>
      <w:r>
        <w:rPr>
          <w:sz w:val="24"/>
          <w:szCs w:val="24"/>
          <w:lang w:eastAsia="en-US"/>
        </w:rPr>
        <w:t>г. Пермь</w:t>
      </w:r>
      <w:r w:rsidRPr="007D6DF5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7673C" w:rsidRDefault="00E7673C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B55A70" w:rsidRPr="00950386" w:rsidRDefault="00B55A70" w:rsidP="00950386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95038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A26914">
        <w:rPr>
          <w:b/>
          <w:bCs/>
          <w:i/>
          <w:iCs/>
          <w:snapToGrid/>
          <w:sz w:val="24"/>
          <w:szCs w:val="24"/>
        </w:rPr>
        <w:t>2</w:t>
      </w:r>
      <w:r w:rsidRPr="00950386">
        <w:rPr>
          <w:b/>
          <w:bCs/>
          <w:i/>
          <w:iCs/>
          <w:snapToGrid/>
          <w:sz w:val="24"/>
          <w:szCs w:val="24"/>
        </w:rPr>
        <w:t xml:space="preserve">: «О </w:t>
      </w:r>
      <w:proofErr w:type="gramStart"/>
      <w:r w:rsidRPr="00950386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950386">
        <w:rPr>
          <w:b/>
          <w:bCs/>
          <w:i/>
          <w:iCs/>
          <w:snapToGrid/>
          <w:sz w:val="24"/>
          <w:szCs w:val="24"/>
        </w:rPr>
        <w:t xml:space="preserve"> </w:t>
      </w:r>
      <w:r w:rsidR="005B5255" w:rsidRPr="00950386">
        <w:rPr>
          <w:b/>
          <w:bCs/>
          <w:i/>
          <w:iCs/>
          <w:snapToGrid/>
          <w:sz w:val="24"/>
          <w:szCs w:val="24"/>
        </w:rPr>
        <w:t>ранжировке</w:t>
      </w:r>
      <w:r w:rsidRPr="00950386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B55A70" w:rsidRPr="00950386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>ОТМЕТИЛИ:</w:t>
      </w:r>
    </w:p>
    <w:p w:rsidR="00B55A70" w:rsidRDefault="00B55A70" w:rsidP="00B55A70">
      <w:pPr>
        <w:spacing w:line="240" w:lineRule="auto"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688"/>
        <w:gridCol w:w="5476"/>
      </w:tblGrid>
      <w:tr w:rsidR="00A26914" w:rsidRPr="00B55A70" w:rsidTr="00C50E5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14" w:rsidRPr="00B55A70" w:rsidRDefault="00A26914" w:rsidP="00C50E5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Место в </w:t>
            </w:r>
            <w:proofErr w:type="gramStart"/>
            <w:r w:rsidRPr="00B55A70">
              <w:rPr>
                <w:i/>
                <w:snapToGrid/>
                <w:sz w:val="16"/>
                <w:szCs w:val="16"/>
                <w:lang w:eastAsia="en-US"/>
              </w:rPr>
              <w:t>предварительной</w:t>
            </w:r>
            <w:proofErr w:type="gramEnd"/>
            <w:r w:rsidRPr="00B55A70">
              <w:rPr>
                <w:i/>
                <w:snapToGrid/>
                <w:sz w:val="16"/>
                <w:szCs w:val="16"/>
                <w:lang w:eastAsia="en-US"/>
              </w:rPr>
              <w:t xml:space="preserve"> ранжировке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14" w:rsidRPr="00B55A70" w:rsidRDefault="00A26914" w:rsidP="00C50E5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914" w:rsidRPr="00B55A70" w:rsidRDefault="00A26914" w:rsidP="00C50E5A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16"/>
                <w:szCs w:val="16"/>
                <w:lang w:eastAsia="en-US"/>
              </w:rPr>
            </w:pPr>
            <w:r w:rsidRPr="00B55A70">
              <w:rPr>
                <w:i/>
                <w:snapToGrid/>
                <w:sz w:val="16"/>
                <w:szCs w:val="16"/>
                <w:lang w:eastAsia="en-US"/>
              </w:rPr>
              <w:t>Цена заявки и иные существенные условия</w:t>
            </w:r>
          </w:p>
        </w:tc>
      </w:tr>
      <w:tr w:rsidR="00A26914" w:rsidRPr="00B55A70" w:rsidTr="00C50E5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4" w:rsidRPr="00B55A70" w:rsidRDefault="00A26914" w:rsidP="00C50E5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4" w:rsidRPr="008315CD" w:rsidRDefault="00A26914" w:rsidP="00C50E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15CD">
              <w:rPr>
                <w:b/>
                <w:sz w:val="22"/>
                <w:szCs w:val="22"/>
              </w:rPr>
              <w:t>ООО «Электротехническая компания «ЭНЕРГОКОМПЛЕКС»</w:t>
            </w:r>
            <w:r w:rsidRPr="008315CD">
              <w:rPr>
                <w:sz w:val="22"/>
                <w:szCs w:val="22"/>
              </w:rPr>
              <w:t xml:space="preserve"> 614064, г. Пермь, ул. Чкалова, 9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4" w:rsidRDefault="00A26914" w:rsidP="00C50E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Цена: </w:t>
            </w:r>
            <w:r w:rsidRPr="008315CD">
              <w:rPr>
                <w:b/>
                <w:sz w:val="22"/>
                <w:szCs w:val="22"/>
              </w:rPr>
              <w:t>1 714 677,00</w:t>
            </w:r>
            <w:r w:rsidRPr="008315CD">
              <w:rPr>
                <w:sz w:val="22"/>
                <w:szCs w:val="22"/>
              </w:rPr>
              <w:t xml:space="preserve">  руб. без НДС </w:t>
            </w:r>
          </w:p>
          <w:p w:rsidR="00A26914" w:rsidRDefault="00A26914" w:rsidP="00C50E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поставки: в соответствии с техническим условием</w:t>
            </w:r>
          </w:p>
          <w:p w:rsidR="00A26914" w:rsidRDefault="00A26914" w:rsidP="00C50E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оплаты: </w:t>
            </w:r>
            <w:r>
              <w:rPr>
                <w:noProof/>
                <w:snapToGrid/>
                <w:sz w:val="22"/>
                <w:szCs w:val="22"/>
              </w:rPr>
              <w:t>100% после поставки филиалу ЮЯЭС – до 01.03.2014, после поставки филиалы АмЭС, ХЭС – до 20.03.2014</w:t>
            </w:r>
          </w:p>
          <w:p w:rsidR="00A26914" w:rsidRPr="008315CD" w:rsidRDefault="00A26914" w:rsidP="00C50E5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Гарантийный срок: в соответствии с гарантиями производителя</w:t>
            </w:r>
          </w:p>
        </w:tc>
      </w:tr>
      <w:tr w:rsidR="00A26914" w:rsidRPr="00B55A70" w:rsidTr="00C50E5A"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4" w:rsidRPr="00B55A70" w:rsidRDefault="00A26914" w:rsidP="00C50E5A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2"/>
                <w:lang w:eastAsia="en-US"/>
              </w:rPr>
            </w:pPr>
            <w:r w:rsidRPr="00B55A70">
              <w:rPr>
                <w:snapToGrid/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914" w:rsidRPr="008315CD" w:rsidRDefault="00A26914" w:rsidP="00C50E5A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315CD">
              <w:rPr>
                <w:b/>
                <w:sz w:val="22"/>
                <w:szCs w:val="22"/>
              </w:rPr>
              <w:t>ООО «</w:t>
            </w:r>
            <w:proofErr w:type="spellStart"/>
            <w:r w:rsidRPr="008315CD">
              <w:rPr>
                <w:b/>
                <w:sz w:val="22"/>
                <w:szCs w:val="22"/>
              </w:rPr>
              <w:t>Рэндматэс</w:t>
            </w:r>
            <w:proofErr w:type="spellEnd"/>
            <w:r w:rsidRPr="008315CD">
              <w:rPr>
                <w:b/>
                <w:sz w:val="22"/>
                <w:szCs w:val="22"/>
              </w:rPr>
              <w:t>»</w:t>
            </w:r>
            <w:r w:rsidRPr="008315CD">
              <w:rPr>
                <w:sz w:val="22"/>
                <w:szCs w:val="22"/>
              </w:rPr>
              <w:t xml:space="preserve"> 111024, г. Москва, ул. 2-</w:t>
            </w:r>
            <w:r w:rsidRPr="008315CD">
              <w:rPr>
                <w:sz w:val="22"/>
                <w:szCs w:val="22"/>
              </w:rPr>
              <w:lastRenderedPageBreak/>
              <w:t>я Энтузиастов, д. 3</w:t>
            </w:r>
          </w:p>
        </w:tc>
        <w:tc>
          <w:tcPr>
            <w:tcW w:w="2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914" w:rsidRDefault="00A26914" w:rsidP="00C50E5A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 w:rsidRPr="008315CD">
              <w:rPr>
                <w:sz w:val="22"/>
                <w:szCs w:val="22"/>
              </w:rPr>
              <w:lastRenderedPageBreak/>
              <w:t>Цена: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315CD">
              <w:rPr>
                <w:b/>
                <w:sz w:val="22"/>
                <w:szCs w:val="22"/>
              </w:rPr>
              <w:t xml:space="preserve">1 775 028,81 </w:t>
            </w:r>
            <w:r w:rsidRPr="008315CD">
              <w:rPr>
                <w:sz w:val="22"/>
                <w:szCs w:val="22"/>
              </w:rPr>
              <w:t xml:space="preserve"> руб. без НДС </w:t>
            </w:r>
          </w:p>
          <w:p w:rsidR="00A26914" w:rsidRDefault="00A26914" w:rsidP="00C50E5A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поставки: в течение 35 рабочих дней с момента </w:t>
            </w:r>
            <w:r>
              <w:rPr>
                <w:sz w:val="22"/>
                <w:szCs w:val="22"/>
              </w:rPr>
              <w:lastRenderedPageBreak/>
              <w:t>перечисления аванса на счет поставщика</w:t>
            </w:r>
          </w:p>
          <w:p w:rsidR="00A26914" w:rsidRDefault="00A26914" w:rsidP="00C50E5A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Условия оплаты: аванс 50 %, окончательный расчет с момента поставки товара на склад покупателя</w:t>
            </w:r>
          </w:p>
          <w:p w:rsidR="00A26914" w:rsidRPr="008315CD" w:rsidRDefault="00A26914" w:rsidP="00C50E5A">
            <w:pPr>
              <w:spacing w:before="40" w:after="40" w:line="240" w:lineRule="auto"/>
              <w:ind w:left="57" w:right="57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Гарантийный срок: </w:t>
            </w:r>
            <w:proofErr w:type="gramStart"/>
            <w:r>
              <w:rPr>
                <w:sz w:val="22"/>
                <w:szCs w:val="22"/>
              </w:rPr>
              <w:t>согласно</w:t>
            </w:r>
            <w:proofErr w:type="gramEnd"/>
            <w:r>
              <w:rPr>
                <w:sz w:val="22"/>
                <w:szCs w:val="22"/>
              </w:rPr>
              <w:t xml:space="preserve"> действующего законодательства</w:t>
            </w:r>
          </w:p>
        </w:tc>
      </w:tr>
    </w:tbl>
    <w:p w:rsidR="00B55A70" w:rsidRPr="00B55A70" w:rsidRDefault="00B55A70" w:rsidP="00950386">
      <w:pPr>
        <w:tabs>
          <w:tab w:val="right" w:pos="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B55A70">
        <w:rPr>
          <w:b/>
          <w:bCs/>
          <w:i/>
          <w:iCs/>
          <w:snapToGrid/>
          <w:sz w:val="24"/>
          <w:szCs w:val="24"/>
        </w:rPr>
        <w:lastRenderedPageBreak/>
        <w:t xml:space="preserve">ВОПРОС </w:t>
      </w:r>
      <w:r w:rsidR="00A26914">
        <w:rPr>
          <w:b/>
          <w:bCs/>
          <w:i/>
          <w:iCs/>
          <w:snapToGrid/>
          <w:sz w:val="24"/>
          <w:szCs w:val="24"/>
        </w:rPr>
        <w:t>3</w:t>
      </w:r>
      <w:r w:rsidRPr="00B55A70">
        <w:rPr>
          <w:b/>
          <w:bCs/>
          <w:i/>
          <w:iCs/>
          <w:snapToGrid/>
          <w:sz w:val="24"/>
          <w:szCs w:val="24"/>
        </w:rPr>
        <w:t xml:space="preserve"> «О проведении переторжки»</w:t>
      </w: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ОТМЕТИЛИ:</w:t>
      </w:r>
    </w:p>
    <w:p w:rsidR="00B55A70" w:rsidRPr="00B55A70" w:rsidRDefault="00B55A70" w:rsidP="00B55A70">
      <w:pPr>
        <w:spacing w:line="240" w:lineRule="auto"/>
        <w:rPr>
          <w:b/>
          <w:i/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B55A70">
        <w:rPr>
          <w:b/>
          <w:i/>
          <w:snapToGrid/>
          <w:sz w:val="24"/>
          <w:szCs w:val="24"/>
        </w:rPr>
        <w:t xml:space="preserve"> </w:t>
      </w:r>
    </w:p>
    <w:p w:rsidR="00B55A70" w:rsidRPr="00B55A70" w:rsidRDefault="00B55A70" w:rsidP="00B55A70">
      <w:pPr>
        <w:tabs>
          <w:tab w:val="right" w:pos="9360"/>
        </w:tabs>
        <w:spacing w:line="240" w:lineRule="auto"/>
        <w:ind w:firstLine="0"/>
        <w:jc w:val="left"/>
        <w:rPr>
          <w:snapToGrid/>
          <w:sz w:val="10"/>
          <w:szCs w:val="10"/>
        </w:rPr>
      </w:pPr>
    </w:p>
    <w:p w:rsidR="00B55A70" w:rsidRPr="00B55A70" w:rsidRDefault="00B55A70" w:rsidP="00B55A70">
      <w:pPr>
        <w:snapToGrid w:val="0"/>
        <w:spacing w:line="240" w:lineRule="auto"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РЕШИЛИ:</w:t>
      </w:r>
    </w:p>
    <w:p w:rsidR="00B55A70" w:rsidRPr="00DE68AE" w:rsidRDefault="00B55A70" w:rsidP="00950386">
      <w:pPr>
        <w:pStyle w:val="aa"/>
        <w:numPr>
          <w:ilvl w:val="0"/>
          <w:numId w:val="19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4"/>
          <w:szCs w:val="24"/>
        </w:rPr>
      </w:pPr>
      <w:r w:rsidRPr="00DE68AE">
        <w:rPr>
          <w:snapToGrid/>
          <w:sz w:val="24"/>
          <w:szCs w:val="24"/>
        </w:rPr>
        <w:t>Признать предложения</w:t>
      </w:r>
      <w:r w:rsidR="00832EFD" w:rsidRPr="00DE68AE">
        <w:rPr>
          <w:rFonts w:eastAsia="Calibri"/>
          <w:sz w:val="24"/>
          <w:szCs w:val="24"/>
          <w:lang w:eastAsia="en-US"/>
        </w:rPr>
        <w:t xml:space="preserve"> </w:t>
      </w:r>
      <w:r w:rsidR="00A26914" w:rsidRPr="002F2243">
        <w:rPr>
          <w:b/>
          <w:i/>
          <w:sz w:val="24"/>
          <w:szCs w:val="24"/>
        </w:rPr>
        <w:t>ООО «</w:t>
      </w:r>
      <w:proofErr w:type="spellStart"/>
      <w:r w:rsidR="00A26914" w:rsidRPr="002F2243">
        <w:rPr>
          <w:b/>
          <w:i/>
          <w:sz w:val="24"/>
          <w:szCs w:val="24"/>
        </w:rPr>
        <w:t>Рэндматэс</w:t>
      </w:r>
      <w:proofErr w:type="spellEnd"/>
      <w:r w:rsidR="00A26914" w:rsidRPr="002F2243">
        <w:rPr>
          <w:b/>
          <w:i/>
          <w:sz w:val="24"/>
          <w:szCs w:val="24"/>
        </w:rPr>
        <w:t>»</w:t>
      </w:r>
      <w:r w:rsidR="00A26914" w:rsidRPr="00C513E9">
        <w:rPr>
          <w:sz w:val="24"/>
          <w:szCs w:val="24"/>
        </w:rPr>
        <w:t xml:space="preserve"> </w:t>
      </w:r>
      <w:r w:rsidR="00A26914">
        <w:rPr>
          <w:sz w:val="24"/>
          <w:szCs w:val="24"/>
        </w:rPr>
        <w:t>г. Москва</w:t>
      </w:r>
      <w:r w:rsidR="00A26914">
        <w:rPr>
          <w:b/>
          <w:sz w:val="24"/>
          <w:szCs w:val="24"/>
        </w:rPr>
        <w:t xml:space="preserve">, </w:t>
      </w:r>
      <w:r w:rsidR="00A26914">
        <w:rPr>
          <w:b/>
          <w:i/>
          <w:sz w:val="24"/>
          <w:szCs w:val="24"/>
          <w:lang w:eastAsia="en-US"/>
        </w:rPr>
        <w:t xml:space="preserve">ООО «Электротехническая компания «ЭНЕРГОКОМПЛЕКС» </w:t>
      </w:r>
      <w:r w:rsidR="00A26914">
        <w:rPr>
          <w:sz w:val="24"/>
          <w:szCs w:val="24"/>
          <w:lang w:eastAsia="en-US"/>
        </w:rPr>
        <w:t>г. Пермь</w:t>
      </w:r>
      <w:r w:rsidR="00A26914" w:rsidRPr="007D6DF5">
        <w:rPr>
          <w:sz w:val="24"/>
          <w:szCs w:val="24"/>
        </w:rPr>
        <w:t xml:space="preserve"> </w:t>
      </w:r>
      <w:r w:rsidRPr="00DE68AE">
        <w:rPr>
          <w:snapToGrid/>
          <w:sz w:val="24"/>
          <w:szCs w:val="24"/>
        </w:rPr>
        <w:t>соответствующими условиям закупки</w:t>
      </w:r>
    </w:p>
    <w:p w:rsidR="00B55A70" w:rsidRPr="006E6059" w:rsidRDefault="00B55A70" w:rsidP="00B55A70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b/>
          <w:snapToGrid/>
          <w:sz w:val="24"/>
          <w:szCs w:val="24"/>
        </w:rPr>
      </w:pPr>
      <w:r w:rsidRPr="006E6059">
        <w:rPr>
          <w:b/>
          <w:snapToGrid/>
          <w:sz w:val="24"/>
          <w:szCs w:val="24"/>
        </w:rPr>
        <w:t xml:space="preserve">Утвердить </w:t>
      </w:r>
      <w:proofErr w:type="gramStart"/>
      <w:r w:rsidRPr="006E6059">
        <w:rPr>
          <w:b/>
          <w:snapToGrid/>
          <w:sz w:val="24"/>
          <w:szCs w:val="24"/>
        </w:rPr>
        <w:t>предварительную</w:t>
      </w:r>
      <w:proofErr w:type="gramEnd"/>
      <w:r w:rsidRPr="006E6059">
        <w:rPr>
          <w:b/>
          <w:snapToGrid/>
          <w:sz w:val="24"/>
          <w:szCs w:val="24"/>
        </w:rPr>
        <w:t xml:space="preserve"> ранжировку предложений:</w:t>
      </w:r>
    </w:p>
    <w:p w:rsidR="00DE68AE" w:rsidRDefault="00B55A70" w:rsidP="00DE68AE">
      <w:pPr>
        <w:spacing w:line="240" w:lineRule="auto"/>
        <w:ind w:firstLine="0"/>
        <w:rPr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1 место: </w:t>
      </w:r>
      <w:r w:rsidR="00A26914">
        <w:rPr>
          <w:b/>
          <w:i/>
          <w:sz w:val="24"/>
          <w:szCs w:val="24"/>
          <w:lang w:eastAsia="en-US"/>
        </w:rPr>
        <w:t>ООО «Электротехническая компания «ЭНЕРГОКОМПЛЕКС»</w:t>
      </w:r>
    </w:p>
    <w:p w:rsidR="00DE68AE" w:rsidRPr="006E6059" w:rsidRDefault="00832EFD" w:rsidP="006E6059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950386">
        <w:rPr>
          <w:snapToGrid/>
          <w:sz w:val="24"/>
          <w:szCs w:val="24"/>
        </w:rPr>
        <w:t xml:space="preserve"> место: </w:t>
      </w:r>
      <w:r w:rsidR="00A26914" w:rsidRPr="002F2243">
        <w:rPr>
          <w:b/>
          <w:i/>
          <w:sz w:val="24"/>
          <w:szCs w:val="24"/>
        </w:rPr>
        <w:t>ООО «</w:t>
      </w:r>
      <w:proofErr w:type="spellStart"/>
      <w:r w:rsidR="00A26914" w:rsidRPr="002F2243">
        <w:rPr>
          <w:b/>
          <w:i/>
          <w:sz w:val="24"/>
          <w:szCs w:val="24"/>
        </w:rPr>
        <w:t>Рэндматэс</w:t>
      </w:r>
      <w:proofErr w:type="spellEnd"/>
      <w:r w:rsidR="00A26914" w:rsidRPr="002F2243">
        <w:rPr>
          <w:b/>
          <w:i/>
          <w:sz w:val="24"/>
          <w:szCs w:val="24"/>
        </w:rPr>
        <w:t>»</w:t>
      </w:r>
      <w:r w:rsidR="00A26914" w:rsidRPr="00C513E9">
        <w:rPr>
          <w:sz w:val="24"/>
          <w:szCs w:val="24"/>
        </w:rPr>
        <w:t xml:space="preserve"> </w:t>
      </w:r>
    </w:p>
    <w:p w:rsidR="00B55A70" w:rsidRPr="00DE68AE" w:rsidRDefault="00DE68AE" w:rsidP="00DE68AE">
      <w:pPr>
        <w:spacing w:line="240" w:lineRule="auto"/>
        <w:rPr>
          <w:b/>
          <w:snapToGrid/>
          <w:sz w:val="24"/>
          <w:szCs w:val="24"/>
        </w:rPr>
      </w:pPr>
      <w:r w:rsidRPr="00DE68AE">
        <w:rPr>
          <w:b/>
          <w:snapToGrid/>
          <w:sz w:val="24"/>
          <w:szCs w:val="24"/>
        </w:rPr>
        <w:t xml:space="preserve">5.    </w:t>
      </w:r>
      <w:r w:rsidR="00B55A70" w:rsidRPr="00DE68AE">
        <w:rPr>
          <w:b/>
          <w:snapToGrid/>
          <w:sz w:val="24"/>
          <w:szCs w:val="24"/>
        </w:rPr>
        <w:t>Провести переторжку.</w:t>
      </w:r>
    </w:p>
    <w:p w:rsidR="00B55A70" w:rsidRPr="00950386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950386">
        <w:rPr>
          <w:snapToGrid/>
          <w:sz w:val="24"/>
          <w:szCs w:val="24"/>
        </w:rPr>
        <w:t xml:space="preserve">Пригласить к участию в переторжке участников </w:t>
      </w:r>
      <w:r w:rsidRPr="00950386">
        <w:rPr>
          <w:b/>
          <w:i/>
          <w:snapToGrid/>
          <w:sz w:val="24"/>
          <w:szCs w:val="24"/>
        </w:rPr>
        <w:t xml:space="preserve"> </w:t>
      </w:r>
      <w:r w:rsidR="00A26914" w:rsidRPr="002F2243">
        <w:rPr>
          <w:b/>
          <w:i/>
          <w:sz w:val="24"/>
          <w:szCs w:val="24"/>
        </w:rPr>
        <w:t>ООО «</w:t>
      </w:r>
      <w:proofErr w:type="spellStart"/>
      <w:r w:rsidR="00A26914" w:rsidRPr="002F2243">
        <w:rPr>
          <w:b/>
          <w:i/>
          <w:sz w:val="24"/>
          <w:szCs w:val="24"/>
        </w:rPr>
        <w:t>Рэндматэс</w:t>
      </w:r>
      <w:proofErr w:type="spellEnd"/>
      <w:r w:rsidR="00A26914" w:rsidRPr="002F2243">
        <w:rPr>
          <w:b/>
          <w:i/>
          <w:sz w:val="24"/>
          <w:szCs w:val="24"/>
        </w:rPr>
        <w:t>»</w:t>
      </w:r>
      <w:r w:rsidR="00A26914" w:rsidRPr="00C513E9">
        <w:rPr>
          <w:sz w:val="24"/>
          <w:szCs w:val="24"/>
        </w:rPr>
        <w:t xml:space="preserve"> </w:t>
      </w:r>
      <w:r w:rsidR="00A26914">
        <w:rPr>
          <w:sz w:val="24"/>
          <w:szCs w:val="24"/>
        </w:rPr>
        <w:t>г. Москва</w:t>
      </w:r>
      <w:r w:rsidR="00A26914">
        <w:rPr>
          <w:b/>
          <w:sz w:val="24"/>
          <w:szCs w:val="24"/>
        </w:rPr>
        <w:t xml:space="preserve">, </w:t>
      </w:r>
      <w:r w:rsidR="00A26914">
        <w:rPr>
          <w:b/>
          <w:i/>
          <w:sz w:val="24"/>
          <w:szCs w:val="24"/>
          <w:lang w:eastAsia="en-US"/>
        </w:rPr>
        <w:t xml:space="preserve">ООО «Электротехническая компания «ЭНЕРГОКОМПЛЕКС» </w:t>
      </w:r>
      <w:r w:rsidR="00A26914">
        <w:rPr>
          <w:sz w:val="24"/>
          <w:szCs w:val="24"/>
          <w:lang w:eastAsia="en-US"/>
        </w:rPr>
        <w:t>г. Пермь</w:t>
      </w:r>
      <w:r w:rsidR="00350F98">
        <w:rPr>
          <w:sz w:val="24"/>
          <w:szCs w:val="24"/>
        </w:rPr>
        <w:t xml:space="preserve">. </w:t>
      </w:r>
      <w:r w:rsidRPr="00950386">
        <w:rPr>
          <w:snapToGrid/>
          <w:sz w:val="24"/>
          <w:szCs w:val="24"/>
        </w:rPr>
        <w:t>Определить форму переторжки: заочная.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Назначить переторжку на </w:t>
      </w:r>
      <w:r w:rsidR="00A26914" w:rsidRPr="00A26914">
        <w:rPr>
          <w:b/>
          <w:snapToGrid/>
          <w:sz w:val="24"/>
          <w:szCs w:val="24"/>
        </w:rPr>
        <w:t>05.12</w:t>
      </w:r>
      <w:r w:rsidRPr="00A26914">
        <w:rPr>
          <w:b/>
          <w:snapToGrid/>
          <w:sz w:val="24"/>
          <w:szCs w:val="24"/>
        </w:rPr>
        <w:t>.</w:t>
      </w:r>
      <w:r w:rsidRPr="00B55A70">
        <w:rPr>
          <w:b/>
          <w:snapToGrid/>
          <w:sz w:val="24"/>
          <w:szCs w:val="24"/>
        </w:rPr>
        <w:t>2013г. в 1</w:t>
      </w:r>
      <w:r w:rsidR="00A26914">
        <w:rPr>
          <w:b/>
          <w:snapToGrid/>
          <w:sz w:val="24"/>
          <w:szCs w:val="24"/>
        </w:rPr>
        <w:t>5</w:t>
      </w:r>
      <w:r w:rsidRPr="00B55A70">
        <w:rPr>
          <w:b/>
          <w:snapToGrid/>
          <w:sz w:val="24"/>
          <w:szCs w:val="24"/>
        </w:rPr>
        <w:t>:00 час. (Московского времени</w:t>
      </w:r>
      <w:r w:rsidRPr="00B55A70">
        <w:rPr>
          <w:snapToGrid/>
          <w:sz w:val="24"/>
          <w:szCs w:val="24"/>
        </w:rPr>
        <w:t>).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 xml:space="preserve">Место проведения переторжки: </w:t>
      </w:r>
      <w:r w:rsidR="00E55B1C">
        <w:rPr>
          <w:snapToGrid/>
          <w:sz w:val="24"/>
          <w:szCs w:val="24"/>
        </w:rPr>
        <w:t>675000, г. Благовещенск, ул. Шевченко, 28</w:t>
      </w:r>
      <w:r w:rsidR="00877B31">
        <w:rPr>
          <w:snapToGrid/>
          <w:sz w:val="24"/>
          <w:szCs w:val="24"/>
        </w:rPr>
        <w:t xml:space="preserve">, </w:t>
      </w:r>
      <w:proofErr w:type="spellStart"/>
      <w:r w:rsidR="00877B31">
        <w:rPr>
          <w:snapToGrid/>
          <w:sz w:val="24"/>
          <w:szCs w:val="24"/>
        </w:rPr>
        <w:t>каб</w:t>
      </w:r>
      <w:proofErr w:type="spellEnd"/>
      <w:r w:rsidR="00877B31">
        <w:rPr>
          <w:snapToGrid/>
          <w:sz w:val="24"/>
          <w:szCs w:val="24"/>
        </w:rPr>
        <w:t>. 248</w:t>
      </w:r>
    </w:p>
    <w:p w:rsidR="00B55A70" w:rsidRPr="00B55A70" w:rsidRDefault="00B55A70" w:rsidP="00DE68AE">
      <w:pPr>
        <w:numPr>
          <w:ilvl w:val="1"/>
          <w:numId w:val="2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B55A70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2"/>
        <w:tblW w:w="98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6E6059" w:rsidTr="00DE68AE">
        <w:trPr>
          <w:gridAfter w:val="1"/>
          <w:wAfter w:w="354" w:type="dxa"/>
          <w:jc w:val="center"/>
        </w:trPr>
        <w:tc>
          <w:tcPr>
            <w:tcW w:w="3510" w:type="dxa"/>
            <w:vAlign w:val="center"/>
          </w:tcPr>
          <w:p w:rsidR="006E6059" w:rsidRDefault="006E6059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Ответственный секретарь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Закупочной комиссии</w:t>
            </w: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</w:t>
            </w:r>
            <w:r w:rsidR="00BE68B8" w:rsidRPr="006E6059">
              <w:rPr>
                <w:b/>
                <w:i/>
                <w:sz w:val="22"/>
                <w:szCs w:val="22"/>
              </w:rPr>
              <w:t>____</w:t>
            </w:r>
          </w:p>
        </w:tc>
        <w:tc>
          <w:tcPr>
            <w:tcW w:w="2339" w:type="dxa"/>
            <w:vAlign w:val="center"/>
          </w:tcPr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5433F4" w:rsidRPr="006E6059" w:rsidRDefault="005433F4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BE68B8" w:rsidRPr="006E6059" w:rsidRDefault="00BE68B8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О.А.</w:t>
            </w:r>
            <w:r w:rsidR="005433F4" w:rsidRPr="006E6059">
              <w:rPr>
                <w:b/>
                <w:i/>
                <w:sz w:val="22"/>
                <w:szCs w:val="22"/>
              </w:rPr>
              <w:t xml:space="preserve"> </w:t>
            </w:r>
            <w:r w:rsidRPr="006E6059">
              <w:rPr>
                <w:b/>
                <w:i/>
                <w:sz w:val="22"/>
                <w:szCs w:val="22"/>
              </w:rPr>
              <w:t>Моторина</w:t>
            </w:r>
          </w:p>
        </w:tc>
      </w:tr>
      <w:tr w:rsidR="000808E6" w:rsidRPr="006E6059" w:rsidTr="00DE68AE">
        <w:trPr>
          <w:jc w:val="center"/>
        </w:trPr>
        <w:tc>
          <w:tcPr>
            <w:tcW w:w="3510" w:type="dxa"/>
            <w:vAlign w:val="center"/>
          </w:tcPr>
          <w:p w:rsidR="009F58BC" w:rsidRPr="006E6059" w:rsidRDefault="009F58BC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6E6059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Технический</w:t>
            </w:r>
            <w:r w:rsidR="00DE68AE" w:rsidRPr="006E6059">
              <w:rPr>
                <w:b/>
                <w:i/>
                <w:sz w:val="22"/>
                <w:szCs w:val="22"/>
              </w:rPr>
              <w:t xml:space="preserve"> </w:t>
            </w:r>
            <w:r w:rsidR="006E6059">
              <w:rPr>
                <w:b/>
                <w:i/>
                <w:sz w:val="22"/>
                <w:szCs w:val="22"/>
              </w:rPr>
              <w:t>секретарь Закупочной комиссии</w:t>
            </w:r>
          </w:p>
        </w:tc>
        <w:tc>
          <w:tcPr>
            <w:tcW w:w="3402" w:type="dxa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>____________________</w:t>
            </w:r>
          </w:p>
        </w:tc>
        <w:tc>
          <w:tcPr>
            <w:tcW w:w="2977" w:type="dxa"/>
            <w:gridSpan w:val="3"/>
            <w:vAlign w:val="center"/>
          </w:tcPr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0808E6" w:rsidP="00DE68AE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:rsidR="000808E6" w:rsidRPr="006E6059" w:rsidRDefault="00692A60" w:rsidP="002B6272">
            <w:pPr>
              <w:tabs>
                <w:tab w:val="right" w:pos="10205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6E6059">
              <w:rPr>
                <w:b/>
                <w:i/>
                <w:sz w:val="22"/>
                <w:szCs w:val="22"/>
              </w:rPr>
              <w:t xml:space="preserve"> Т.А.</w:t>
            </w:r>
            <w:r w:rsidR="002B6272">
              <w:rPr>
                <w:b/>
                <w:i/>
                <w:sz w:val="22"/>
                <w:szCs w:val="22"/>
              </w:rPr>
              <w:t xml:space="preserve"> Игнатова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6E6059">
      <w:headerReference w:type="default" r:id="rId12"/>
      <w:footerReference w:type="default" r:id="rId13"/>
      <w:pgSz w:w="11906" w:h="16838"/>
      <w:pgMar w:top="964" w:right="851" w:bottom="907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261" w:rsidRDefault="00777261" w:rsidP="00355095">
      <w:pPr>
        <w:spacing w:line="240" w:lineRule="auto"/>
      </w:pPr>
      <w:r>
        <w:separator/>
      </w:r>
    </w:p>
  </w:endnote>
  <w:endnote w:type="continuationSeparator" w:id="0">
    <w:p w:rsidR="00777261" w:rsidRDefault="0077726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2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C22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261" w:rsidRDefault="00777261" w:rsidP="00355095">
      <w:pPr>
        <w:spacing w:line="240" w:lineRule="auto"/>
      </w:pPr>
      <w:r>
        <w:separator/>
      </w:r>
    </w:p>
  </w:footnote>
  <w:footnote w:type="continuationSeparator" w:id="0">
    <w:p w:rsidR="00777261" w:rsidRDefault="0077726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26914">
      <w:rPr>
        <w:i/>
        <w:sz w:val="20"/>
      </w:rPr>
      <w:t>22</w:t>
    </w:r>
    <w:r w:rsidR="00950386">
      <w:rPr>
        <w:i/>
        <w:sz w:val="20"/>
      </w:rPr>
      <w:t xml:space="preserve"> </w:t>
    </w:r>
    <w:r w:rsidR="009F58BC">
      <w:rPr>
        <w:i/>
        <w:sz w:val="20"/>
      </w:rPr>
      <w:t xml:space="preserve">  раздел </w:t>
    </w:r>
    <w:r w:rsidR="00950386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49A608F"/>
    <w:multiLevelType w:val="hybridMultilevel"/>
    <w:tmpl w:val="711E094A"/>
    <w:lvl w:ilvl="0" w:tplc="B704B998">
      <w:start w:val="1"/>
      <w:numFmt w:val="bullet"/>
      <w:pStyle w:val="a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655AE4"/>
    <w:multiLevelType w:val="hybridMultilevel"/>
    <w:tmpl w:val="26DABF64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33EC3308"/>
    <w:lvl w:ilvl="0" w:tplc="978A22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0251BD7"/>
    <w:multiLevelType w:val="hybridMultilevel"/>
    <w:tmpl w:val="0A0E1614"/>
    <w:lvl w:ilvl="0" w:tplc="DB96A4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5"/>
  </w:num>
  <w:num w:numId="5">
    <w:abstractNumId w:val="18"/>
  </w:num>
  <w:num w:numId="6">
    <w:abstractNumId w:val="4"/>
  </w:num>
  <w:num w:numId="7">
    <w:abstractNumId w:val="20"/>
  </w:num>
  <w:num w:numId="8">
    <w:abstractNumId w:val="16"/>
  </w:num>
  <w:num w:numId="9">
    <w:abstractNumId w:val="6"/>
  </w:num>
  <w:num w:numId="10">
    <w:abstractNumId w:val="19"/>
  </w:num>
  <w:num w:numId="11">
    <w:abstractNumId w:val="10"/>
  </w:num>
  <w:num w:numId="12">
    <w:abstractNumId w:val="1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4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3"/>
  </w:num>
  <w:num w:numId="23">
    <w:abstractNumId w:val="7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63A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B0F08"/>
    <w:rsid w:val="000B7961"/>
    <w:rsid w:val="000C10FB"/>
    <w:rsid w:val="000C1263"/>
    <w:rsid w:val="000C17A4"/>
    <w:rsid w:val="000D08CF"/>
    <w:rsid w:val="000D12B2"/>
    <w:rsid w:val="000D18F2"/>
    <w:rsid w:val="000E1EAF"/>
    <w:rsid w:val="000F1326"/>
    <w:rsid w:val="000F28FF"/>
    <w:rsid w:val="000F6E22"/>
    <w:rsid w:val="00102633"/>
    <w:rsid w:val="001114A0"/>
    <w:rsid w:val="00126847"/>
    <w:rsid w:val="00143503"/>
    <w:rsid w:val="001441AC"/>
    <w:rsid w:val="00144C8B"/>
    <w:rsid w:val="00176E09"/>
    <w:rsid w:val="001924E0"/>
    <w:rsid w:val="0019256F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41D8"/>
    <w:rsid w:val="002472BA"/>
    <w:rsid w:val="00252705"/>
    <w:rsid w:val="00252B9E"/>
    <w:rsid w:val="00257253"/>
    <w:rsid w:val="002735C1"/>
    <w:rsid w:val="00277600"/>
    <w:rsid w:val="00294E78"/>
    <w:rsid w:val="002B6272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0F9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40EC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020B"/>
    <w:rsid w:val="00421A7D"/>
    <w:rsid w:val="004229C8"/>
    <w:rsid w:val="00423EB5"/>
    <w:rsid w:val="00425DCF"/>
    <w:rsid w:val="00433072"/>
    <w:rsid w:val="00436395"/>
    <w:rsid w:val="00445432"/>
    <w:rsid w:val="0044601B"/>
    <w:rsid w:val="0045381B"/>
    <w:rsid w:val="00456E12"/>
    <w:rsid w:val="00476103"/>
    <w:rsid w:val="00480849"/>
    <w:rsid w:val="00484366"/>
    <w:rsid w:val="004932DB"/>
    <w:rsid w:val="0049333C"/>
    <w:rsid w:val="004A4816"/>
    <w:rsid w:val="004A606C"/>
    <w:rsid w:val="004A6F6B"/>
    <w:rsid w:val="004B69F5"/>
    <w:rsid w:val="004C1EA3"/>
    <w:rsid w:val="004D1A37"/>
    <w:rsid w:val="004D6055"/>
    <w:rsid w:val="004F32B5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B1491"/>
    <w:rsid w:val="005B5255"/>
    <w:rsid w:val="005B5865"/>
    <w:rsid w:val="005D40F5"/>
    <w:rsid w:val="005D7BA8"/>
    <w:rsid w:val="005E1345"/>
    <w:rsid w:val="005F61A1"/>
    <w:rsid w:val="006227C6"/>
    <w:rsid w:val="00622BD9"/>
    <w:rsid w:val="0064601E"/>
    <w:rsid w:val="006574EF"/>
    <w:rsid w:val="006629E9"/>
    <w:rsid w:val="0067639E"/>
    <w:rsid w:val="0067734E"/>
    <w:rsid w:val="00680B61"/>
    <w:rsid w:val="006926AB"/>
    <w:rsid w:val="00692A60"/>
    <w:rsid w:val="006B3625"/>
    <w:rsid w:val="006E6059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20D2"/>
    <w:rsid w:val="00757186"/>
    <w:rsid w:val="007611D3"/>
    <w:rsid w:val="00771B04"/>
    <w:rsid w:val="00777261"/>
    <w:rsid w:val="00781225"/>
    <w:rsid w:val="0079457B"/>
    <w:rsid w:val="007A0ACC"/>
    <w:rsid w:val="007B404E"/>
    <w:rsid w:val="007B5098"/>
    <w:rsid w:val="007C05E9"/>
    <w:rsid w:val="007C3379"/>
    <w:rsid w:val="007D64FF"/>
    <w:rsid w:val="00807ED5"/>
    <w:rsid w:val="00817A24"/>
    <w:rsid w:val="00832EFD"/>
    <w:rsid w:val="008401E4"/>
    <w:rsid w:val="00861C62"/>
    <w:rsid w:val="008759B3"/>
    <w:rsid w:val="00877B31"/>
    <w:rsid w:val="00886219"/>
    <w:rsid w:val="0088746E"/>
    <w:rsid w:val="00891A98"/>
    <w:rsid w:val="0089539D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50386"/>
    <w:rsid w:val="00965222"/>
    <w:rsid w:val="00967D5D"/>
    <w:rsid w:val="00983AC0"/>
    <w:rsid w:val="009852C6"/>
    <w:rsid w:val="0099098B"/>
    <w:rsid w:val="009972F3"/>
    <w:rsid w:val="009A4FE5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26914"/>
    <w:rsid w:val="00A43BD4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B7A86"/>
    <w:rsid w:val="00AC0DE7"/>
    <w:rsid w:val="00AD0933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3D44"/>
    <w:rsid w:val="00B6781F"/>
    <w:rsid w:val="00B828AD"/>
    <w:rsid w:val="00B8408A"/>
    <w:rsid w:val="00B855FE"/>
    <w:rsid w:val="00B9691E"/>
    <w:rsid w:val="00BA588E"/>
    <w:rsid w:val="00BC5464"/>
    <w:rsid w:val="00BD1D36"/>
    <w:rsid w:val="00BE26F9"/>
    <w:rsid w:val="00BE4D3B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4BF6"/>
    <w:rsid w:val="00D85B2B"/>
    <w:rsid w:val="00D866B8"/>
    <w:rsid w:val="00D91435"/>
    <w:rsid w:val="00DA1FAD"/>
    <w:rsid w:val="00DA4F21"/>
    <w:rsid w:val="00DC22DB"/>
    <w:rsid w:val="00DC3053"/>
    <w:rsid w:val="00DE68AE"/>
    <w:rsid w:val="00DF7309"/>
    <w:rsid w:val="00DF7E5C"/>
    <w:rsid w:val="00E00A4C"/>
    <w:rsid w:val="00E07A98"/>
    <w:rsid w:val="00E13CFF"/>
    <w:rsid w:val="00E219CC"/>
    <w:rsid w:val="00E2313A"/>
    <w:rsid w:val="00E25DBA"/>
    <w:rsid w:val="00E307C3"/>
    <w:rsid w:val="00E37636"/>
    <w:rsid w:val="00E55B1C"/>
    <w:rsid w:val="00E654E5"/>
    <w:rsid w:val="00E7299F"/>
    <w:rsid w:val="00E73818"/>
    <w:rsid w:val="00E7673C"/>
    <w:rsid w:val="00E77556"/>
    <w:rsid w:val="00E8314B"/>
    <w:rsid w:val="00E876FD"/>
    <w:rsid w:val="00E95B3F"/>
    <w:rsid w:val="00E95D85"/>
    <w:rsid w:val="00EA049F"/>
    <w:rsid w:val="00EA23EA"/>
    <w:rsid w:val="00EB0EC9"/>
    <w:rsid w:val="00EB4D62"/>
    <w:rsid w:val="00EC703D"/>
    <w:rsid w:val="00EC7696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autoRedefine/>
    <w:rsid w:val="00692A60"/>
    <w:pPr>
      <w:numPr>
        <w:numId w:val="23"/>
      </w:numPr>
      <w:spacing w:line="240" w:lineRule="auto"/>
      <w:jc w:val="left"/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.drsk.ru/zakupka_materialov_i_oborudovanija_v_ehnergoremontnom_proizvodstve_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4F98-71AE-4DFB-ADE9-A7ABF4826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43</cp:revision>
  <cp:lastPrinted>2013-12-04T23:25:00Z</cp:lastPrinted>
  <dcterms:created xsi:type="dcterms:W3CDTF">2013-09-04T00:11:00Z</dcterms:created>
  <dcterms:modified xsi:type="dcterms:W3CDTF">2013-12-05T00:09:00Z</dcterms:modified>
</cp:coreProperties>
</file>