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BF646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B6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B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0669" w:rsidP="00AB6B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B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6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AB6B34" w:rsidRDefault="00AF54C4" w:rsidP="00AB6B34">
      <w:pPr>
        <w:pStyle w:val="ae"/>
        <w:tabs>
          <w:tab w:val="left" w:pos="708"/>
        </w:tabs>
        <w:spacing w:before="0" w:line="240" w:lineRule="auto"/>
        <w:ind w:firstLine="567"/>
        <w:rPr>
          <w:snapToGrid w:val="0"/>
          <w:sz w:val="24"/>
        </w:rPr>
      </w:pPr>
      <w:r w:rsidRPr="00BF646C">
        <w:rPr>
          <w:sz w:val="22"/>
          <w:szCs w:val="22"/>
        </w:rPr>
        <w:t xml:space="preserve">Способ и предмет закупки: </w:t>
      </w:r>
      <w:r w:rsidR="00AB6B34">
        <w:rPr>
          <w:snapToGrid w:val="0"/>
          <w:sz w:val="24"/>
        </w:rPr>
        <w:t>закрытый одноэтапный конкурс без предварительного квалификационного отбора</w:t>
      </w:r>
    </w:p>
    <w:p w:rsidR="00AB6B34" w:rsidRDefault="00AB6B34" w:rsidP="00AB6B34">
      <w:pPr>
        <w:pStyle w:val="ae"/>
        <w:spacing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1 «Охрана объектов структурных подразделений» для нужд филиала ОАО «ДРСК» «Амурские электрические сети»;</w:t>
      </w:r>
    </w:p>
    <w:p w:rsidR="00AB6B34" w:rsidRDefault="00AB6B34" w:rsidP="00AB6B34">
      <w:pPr>
        <w:pStyle w:val="ae"/>
        <w:spacing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2 – «Охрана объектов филиала ОАО «ДРСК» «Хабаровские электрические сети» (13 объектов-16 постов охраны);</w:t>
      </w:r>
    </w:p>
    <w:p w:rsidR="00AB6B34" w:rsidRDefault="00AB6B34" w:rsidP="00AB6B34">
      <w:pPr>
        <w:pStyle w:val="ae"/>
        <w:spacing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Лот 3 - Охрана объектов филиала ОАО «ДРСК» «Приморские электрические сети»</w:t>
      </w:r>
    </w:p>
    <w:p w:rsidR="00AB6B34" w:rsidRDefault="00AB6B34" w:rsidP="00AB6B34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29.11.2013 г. в 10:15 (время Благовещенское)</w:t>
      </w:r>
    </w:p>
    <w:p w:rsidR="00AB6B34" w:rsidRDefault="00AB6B34" w:rsidP="00AB6B34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192, 194, 212 раздел 10.</w:t>
      </w:r>
    </w:p>
    <w:p w:rsidR="00AB6B34" w:rsidRDefault="00AB6B34" w:rsidP="00AB6B34">
      <w:pPr>
        <w:pStyle w:val="ae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AB6B34" w:rsidRDefault="00AB6B34" w:rsidP="00AB6B34">
      <w:pPr>
        <w:pStyle w:val="ae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1 – 27 431 100,00 руб. без учета НДС;</w:t>
      </w:r>
      <w:bookmarkStart w:id="0" w:name="_GoBack"/>
      <w:bookmarkEnd w:id="0"/>
    </w:p>
    <w:p w:rsidR="00AB6B34" w:rsidRDefault="00AB6B34" w:rsidP="00AB6B34">
      <w:pPr>
        <w:pStyle w:val="ae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2 – 21 347 712,00 руб. без учета НДС;</w:t>
      </w:r>
    </w:p>
    <w:p w:rsidR="00AB6B34" w:rsidRDefault="00AB6B34" w:rsidP="00AB6B34">
      <w:pPr>
        <w:pStyle w:val="ae"/>
        <w:spacing w:before="0" w:line="240" w:lineRule="auto"/>
        <w:rPr>
          <w:i/>
          <w:sz w:val="24"/>
        </w:rPr>
      </w:pPr>
      <w:r>
        <w:rPr>
          <w:b/>
          <w:i/>
          <w:sz w:val="24"/>
        </w:rPr>
        <w:t xml:space="preserve">Лот 3 – 46 418 178 руб. без учета НДС. </w:t>
      </w:r>
    </w:p>
    <w:p w:rsidR="00E45419" w:rsidRPr="00BF646C" w:rsidRDefault="00E45419" w:rsidP="00AB6B34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2"/>
          <w:szCs w:val="22"/>
        </w:rPr>
      </w:pPr>
      <w:r w:rsidRPr="00BF646C">
        <w:rPr>
          <w:b/>
          <w:sz w:val="22"/>
          <w:szCs w:val="22"/>
        </w:rPr>
        <w:t>ПРИСУТСТВОВАЛИ:</w:t>
      </w:r>
    </w:p>
    <w:p w:rsidR="00E45419" w:rsidRPr="00BF646C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9F34D1" w:rsidRPr="00BF646C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F646C">
        <w:rPr>
          <w:rFonts w:ascii="Times New Roman" w:eastAsia="Times New Roman" w:hAnsi="Times New Roman" w:cs="Times New Roman"/>
          <w:lang w:eastAsia="ru-RU"/>
        </w:rPr>
        <w:t>Информация о результатах вскрытия конвертов:</w:t>
      </w:r>
    </w:p>
    <w:p w:rsidR="00AB6B34" w:rsidRPr="00AB6B34" w:rsidRDefault="009F34D1" w:rsidP="00AB6B34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46C">
        <w:rPr>
          <w:rFonts w:ascii="Times New Roman" w:hAnsi="Times New Roman" w:cs="Times New Roman"/>
        </w:rPr>
        <w:t xml:space="preserve">В адрес Организатора закупки поступило </w:t>
      </w:r>
      <w:r w:rsidR="00AB6B34"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6 (шесть) заявок на участие в закупке в запечатанных конвертах.</w:t>
      </w:r>
    </w:p>
    <w:p w:rsidR="00AB6B34" w:rsidRPr="00AB6B34" w:rsidRDefault="00AB6B34" w:rsidP="00AB6B34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комиссии 2 уровня в присутствии следующих представителей Участников закупки, пожелавших присутствовать на этой процедуре: ООО ЧОО «Центр-КДВ» </w:t>
      </w:r>
      <w:proofErr w:type="spellStart"/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Казарцева</w:t>
      </w:r>
      <w:proofErr w:type="spellEnd"/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AB6B34" w:rsidRPr="00AB6B34" w:rsidRDefault="00AB6B34" w:rsidP="00AB6B34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29.11.2013 г.</w:t>
      </w:r>
    </w:p>
    <w:p w:rsidR="00AB6B34" w:rsidRPr="00AB6B34" w:rsidRDefault="00AB6B34" w:rsidP="00AB6B34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B34" w:rsidRPr="00AB6B34" w:rsidRDefault="00AB6B34" w:rsidP="00AB6B34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AB6B34" w:rsidRPr="00AB6B34" w:rsidRDefault="00AB6B34" w:rsidP="00AB6B34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B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B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B3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AB6B34" w:rsidRPr="00AB6B34" w:rsidTr="00AB6B3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B6B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Лот 1 «Охрана объектов структурных подразделений» для нужд филиала ОАО «ДРСК» «Амурские электрические сети»</w:t>
            </w:r>
          </w:p>
        </w:tc>
      </w:tr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B6B3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9A6280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hyperlink r:id="rId10" w:anchor="r13948f79b2f88f51eabc095a4329b79a" w:history="1">
              <w:r w:rsidR="00AB6B34" w:rsidRPr="00AB6B34">
                <w:rPr>
                  <w:rFonts w:ascii="Times New Roman" w:eastAsia="Calibri" w:hAnsi="Times New Roman" w:cs="Times New Roman"/>
                  <w:b/>
                  <w:i/>
                </w:rPr>
                <w:t>ООО ЧОО «Центр-КБ»</w:t>
              </w:r>
            </w:hyperlink>
            <w:r w:rsidR="00AB6B34" w:rsidRPr="00AB6B34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(675000, Амурская обл. г. Благовещенск, ул. Ломоносова 179)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Цена: 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 xml:space="preserve">27 411 000,00 </w:t>
            </w:r>
            <w:r w:rsidRPr="00AB6B3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Срок действия предложения: до 27.02.2014 г.</w:t>
            </w:r>
          </w:p>
        </w:tc>
      </w:tr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B6B3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B6B34">
              <w:rPr>
                <w:rFonts w:ascii="Times New Roman" w:eastAsia="Calibri" w:hAnsi="Times New Roman" w:cs="Times New Roman"/>
                <w:b/>
                <w:i/>
              </w:rPr>
              <w:t>ООО ЧОО «Фе</w:t>
            </w:r>
            <w:r w:rsidR="00BB04B7">
              <w:rPr>
                <w:rFonts w:ascii="Times New Roman" w:eastAsia="Calibri" w:hAnsi="Times New Roman" w:cs="Times New Roman"/>
                <w:b/>
                <w:i/>
              </w:rPr>
              <w:t>л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>икс»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(675016, Амурская обл., г. Благовещенск ул. 50 лет октября 108/2)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Цена: 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 xml:space="preserve">27 431 100,00 </w:t>
            </w:r>
            <w:r w:rsidRPr="00AB6B34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(НДС не облагается)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Срок действия предложения: до 12.02.2014 г.</w:t>
            </w:r>
          </w:p>
        </w:tc>
      </w:tr>
      <w:tr w:rsidR="00AB6B34" w:rsidRPr="00AB6B34" w:rsidTr="00AB6B3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AB6B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Лот 2 – «Охрана объектов филиала ОАО «ДРСК» «Хабаровские электрические сети» (13 объектов-16 постов охраны)</w:t>
            </w:r>
          </w:p>
        </w:tc>
      </w:tr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B6B3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B6B34">
              <w:rPr>
                <w:rFonts w:ascii="Times New Roman" w:eastAsia="Calibri" w:hAnsi="Times New Roman" w:cs="Times New Roman"/>
                <w:b/>
                <w:i/>
              </w:rPr>
              <w:t>ООО «ЧОО «Тайфун»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(680000, г. Хабаровск, ул. Гоголя 12)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Цена: 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 xml:space="preserve">21 347 712,00 </w:t>
            </w:r>
            <w:r w:rsidRPr="00AB6B3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Срок действия предложения: до 10.03.2014 г.</w:t>
            </w:r>
          </w:p>
        </w:tc>
      </w:tr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B6B3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B6B34">
              <w:rPr>
                <w:rFonts w:ascii="Times New Roman" w:eastAsia="Calibri" w:hAnsi="Times New Roman" w:cs="Times New Roman"/>
                <w:b/>
                <w:i/>
              </w:rPr>
              <w:t>ООО ЧОО «Центр-К ДВ»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(Хабаровск, ул. Калинина 132)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Цена: 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 xml:space="preserve">21 288 056,40 </w:t>
            </w:r>
            <w:r w:rsidRPr="00AB6B3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Срок действия предложения: до 01.03.2014 г.</w:t>
            </w:r>
          </w:p>
        </w:tc>
      </w:tr>
      <w:tr w:rsidR="00AB6B34" w:rsidRPr="00AB6B34" w:rsidTr="00AB6B34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tabs>
                <w:tab w:val="left" w:pos="708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AB6B34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Лот 3 - Охрана объектов филиала ОАО «ДРСК» «Приморские электрические сети»</w:t>
            </w:r>
          </w:p>
        </w:tc>
      </w:tr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B6B3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B6B34">
              <w:rPr>
                <w:rFonts w:ascii="Times New Roman" w:eastAsia="Calibri" w:hAnsi="Times New Roman" w:cs="Times New Roman"/>
                <w:b/>
                <w:i/>
              </w:rPr>
              <w:t>ООО ЧОП «Дела-Секьюрити»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(Владивосток, ул. Адмирала Кузнецова, 56)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Цена: 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 xml:space="preserve">46 413 096,57 </w:t>
            </w:r>
            <w:r w:rsidRPr="00AB6B34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Срок действия предложения: до 31.12.2014 г.</w:t>
            </w:r>
          </w:p>
        </w:tc>
      </w:tr>
      <w:tr w:rsidR="00AB6B34" w:rsidRPr="00AB6B34" w:rsidTr="00AB6B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B6B3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AB6B34">
              <w:rPr>
                <w:rFonts w:ascii="Times New Roman" w:eastAsia="Calibri" w:hAnsi="Times New Roman" w:cs="Times New Roman"/>
                <w:b/>
                <w:i/>
              </w:rPr>
              <w:t>ООО ЧОП «Центр-КВ»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(Владивосток, ул. </w:t>
            </w:r>
            <w:proofErr w:type="gramStart"/>
            <w:r w:rsidRPr="00AB6B34">
              <w:rPr>
                <w:rFonts w:ascii="Times New Roman" w:eastAsia="Calibri" w:hAnsi="Times New Roman" w:cs="Times New Roman"/>
              </w:rPr>
              <w:t>Тигровая</w:t>
            </w:r>
            <w:proofErr w:type="gramEnd"/>
            <w:r w:rsidRPr="00AB6B34">
              <w:rPr>
                <w:rFonts w:ascii="Times New Roman" w:eastAsia="Calibri" w:hAnsi="Times New Roman" w:cs="Times New Roman"/>
              </w:rPr>
              <w:t>, 19)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 xml:space="preserve">Цена: </w:t>
            </w:r>
            <w:r w:rsidRPr="00AB6B34">
              <w:rPr>
                <w:rFonts w:ascii="Times New Roman" w:eastAsia="Calibri" w:hAnsi="Times New Roman" w:cs="Times New Roman"/>
                <w:b/>
                <w:i/>
              </w:rPr>
              <w:t xml:space="preserve">46 389 613,25 </w:t>
            </w:r>
            <w:r w:rsidRPr="00AB6B34">
              <w:rPr>
                <w:rFonts w:ascii="Times New Roman" w:eastAsia="Calibri" w:hAnsi="Times New Roman" w:cs="Times New Roman"/>
              </w:rPr>
              <w:t xml:space="preserve"> руб. без учета НДС     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(54 739 743, 63 руб. с учетом НДС)</w:t>
            </w:r>
          </w:p>
          <w:p w:rsidR="00AB6B34" w:rsidRPr="00AB6B34" w:rsidRDefault="00AB6B34" w:rsidP="00AB6B3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6B34">
              <w:rPr>
                <w:rFonts w:ascii="Times New Roman" w:eastAsia="Calibri" w:hAnsi="Times New Roman" w:cs="Times New Roman"/>
              </w:rPr>
              <w:t>Срок действия предложения: до 31.03.2014 г.</w:t>
            </w:r>
          </w:p>
        </w:tc>
      </w:tr>
    </w:tbl>
    <w:p w:rsidR="00166E06" w:rsidRPr="00166E06" w:rsidRDefault="00166E06" w:rsidP="00AB6B34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BF646C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BF646C">
        <w:rPr>
          <w:rFonts w:ascii="Times New Roman" w:hAnsi="Times New Roman" w:cs="Times New Roman"/>
        </w:rPr>
        <w:t>РЕШИЛИ:</w:t>
      </w:r>
    </w:p>
    <w:p w:rsidR="005D3697" w:rsidRPr="00BF646C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BF646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заседания Закупочной комиссии по вскрытию поступивших на </w:t>
      </w:r>
      <w:r w:rsidR="00BA0669">
        <w:rPr>
          <w:rFonts w:ascii="Times New Roman" w:eastAsia="Times New Roman" w:hAnsi="Times New Roman" w:cs="Times New Roman"/>
          <w:lang w:eastAsia="ru-RU"/>
        </w:rPr>
        <w:t>закрытый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6B34">
        <w:rPr>
          <w:rFonts w:ascii="Times New Roman" w:eastAsia="Times New Roman" w:hAnsi="Times New Roman" w:cs="Times New Roman"/>
          <w:lang w:eastAsia="ru-RU"/>
        </w:rPr>
        <w:t>конкурс</w:t>
      </w:r>
      <w:r w:rsidR="007856C0" w:rsidRPr="00BF646C">
        <w:rPr>
          <w:rFonts w:ascii="Times New Roman" w:eastAsia="Times New Roman" w:hAnsi="Times New Roman" w:cs="Times New Roman"/>
          <w:lang w:eastAsia="ru-RU"/>
        </w:rPr>
        <w:t xml:space="preserve"> предложений конвертов</w:t>
      </w:r>
      <w:r w:rsidRPr="00BF646C">
        <w:rPr>
          <w:rFonts w:ascii="Times New Roman" w:eastAsia="Times New Roman" w:hAnsi="Times New Roman" w:cs="Times New Roman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80" w:rsidRDefault="009A6280" w:rsidP="000F4708">
      <w:pPr>
        <w:spacing w:after="0" w:line="240" w:lineRule="auto"/>
      </w:pPr>
      <w:r>
        <w:separator/>
      </w:r>
    </w:p>
  </w:endnote>
  <w:endnote w:type="continuationSeparator" w:id="0">
    <w:p w:rsidR="009A6280" w:rsidRDefault="009A628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4B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80" w:rsidRDefault="009A6280" w:rsidP="000F4708">
      <w:pPr>
        <w:spacing w:after="0" w:line="240" w:lineRule="auto"/>
      </w:pPr>
      <w:r>
        <w:separator/>
      </w:r>
    </w:p>
  </w:footnote>
  <w:footnote w:type="continuationSeparator" w:id="0">
    <w:p w:rsidR="009A6280" w:rsidRDefault="009A628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B6B34">
      <w:rPr>
        <w:i/>
        <w:sz w:val="18"/>
        <w:szCs w:val="18"/>
      </w:rPr>
      <w:t>32</w:t>
    </w:r>
    <w:r w:rsidRPr="009769B3">
      <w:rPr>
        <w:i/>
        <w:sz w:val="18"/>
        <w:szCs w:val="18"/>
      </w:rPr>
      <w:t>/</w:t>
    </w:r>
    <w:proofErr w:type="spellStart"/>
    <w:r w:rsidR="00AB6B34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87993">
      <w:rPr>
        <w:i/>
        <w:sz w:val="18"/>
        <w:szCs w:val="18"/>
      </w:rPr>
      <w:t>2</w:t>
    </w:r>
    <w:r w:rsidR="00AB6B34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="00AB6B34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19C0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6E06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280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B6B34"/>
    <w:rsid w:val="00AD0933"/>
    <w:rsid w:val="00AD6D2F"/>
    <w:rsid w:val="00AF54C4"/>
    <w:rsid w:val="00AF59CC"/>
    <w:rsid w:val="00B001DD"/>
    <w:rsid w:val="00B57DE3"/>
    <w:rsid w:val="00B65911"/>
    <w:rsid w:val="00B855FE"/>
    <w:rsid w:val="00B9745F"/>
    <w:rsid w:val="00BA0669"/>
    <w:rsid w:val="00BB04B7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3A99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BF57-8F37-4C7E-B2F6-9E11CD60D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2013-12-02T04:49:00Z</cp:lastPrinted>
  <dcterms:created xsi:type="dcterms:W3CDTF">2013-04-22T03:56:00Z</dcterms:created>
  <dcterms:modified xsi:type="dcterms:W3CDTF">2013-12-02T04:49:00Z</dcterms:modified>
</cp:coreProperties>
</file>