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0F" w:rsidRPr="00874D0B" w:rsidRDefault="00B84FD6" w:rsidP="00C5250F">
      <w:pPr>
        <w:pStyle w:val="a5"/>
        <w:keepNext w:val="0"/>
        <w:keepLines w:val="0"/>
        <w:suppressAutoHyphens w:val="0"/>
        <w:spacing w:before="0" w:after="0"/>
        <w:rPr>
          <w:sz w:val="26"/>
          <w:szCs w:val="26"/>
        </w:rPr>
      </w:pPr>
      <w:r>
        <w:rPr>
          <w:sz w:val="26"/>
          <w:szCs w:val="26"/>
        </w:rPr>
        <w:t xml:space="preserve">                         </w:t>
      </w:r>
      <w:r w:rsidR="00C5250F" w:rsidRPr="006A2301">
        <w:rPr>
          <w:sz w:val="26"/>
          <w:szCs w:val="26"/>
        </w:rPr>
        <w:t>РАМОЧНОЕ СОГЛАШЕНИЕ № ______________</w:t>
      </w:r>
    </w:p>
    <w:p w:rsidR="00C5250F" w:rsidRPr="00024DCD" w:rsidRDefault="00C5250F" w:rsidP="00C5250F">
      <w:pPr>
        <w:pStyle w:val="a5"/>
        <w:keepNext w:val="0"/>
        <w:keepLines w:val="0"/>
        <w:suppressAutoHyphens w:val="0"/>
        <w:spacing w:before="0" w:after="0"/>
        <w:rPr>
          <w:sz w:val="26"/>
          <w:szCs w:val="26"/>
        </w:rPr>
      </w:pPr>
      <w:r>
        <w:rPr>
          <w:sz w:val="26"/>
          <w:szCs w:val="26"/>
        </w:rPr>
        <w:t>(без фиксации цены)</w:t>
      </w:r>
    </w:p>
    <w:p w:rsidR="00C5250F" w:rsidRPr="006A2301" w:rsidRDefault="00C5250F" w:rsidP="00C5250F">
      <w:pPr>
        <w:pStyle w:val="a5"/>
        <w:keepNext w:val="0"/>
        <w:keepLines w:val="0"/>
        <w:suppressAutoHyphens w:val="0"/>
        <w:spacing w:before="0" w:after="0"/>
        <w:jc w:val="both"/>
        <w:rPr>
          <w:sz w:val="26"/>
          <w:szCs w:val="26"/>
        </w:rPr>
      </w:pPr>
    </w:p>
    <w:p w:rsidR="00C5250F" w:rsidRDefault="00C5250F" w:rsidP="00C5250F">
      <w:pPr>
        <w:pStyle w:val="a7"/>
        <w:keepLines w:val="0"/>
        <w:suppressAutoHyphens w:val="0"/>
        <w:spacing w:before="0" w:after="0"/>
        <w:rPr>
          <w:sz w:val="26"/>
          <w:szCs w:val="26"/>
        </w:rPr>
      </w:pPr>
      <w:r>
        <w:rPr>
          <w:sz w:val="26"/>
          <w:szCs w:val="26"/>
        </w:rPr>
        <w:t xml:space="preserve">г. </w:t>
      </w:r>
      <w:r w:rsidR="00B84FD6">
        <w:rPr>
          <w:sz w:val="26"/>
          <w:szCs w:val="26"/>
        </w:rPr>
        <w:t>Благовещенск</w:t>
      </w:r>
      <w:r>
        <w:rPr>
          <w:sz w:val="26"/>
          <w:szCs w:val="26"/>
        </w:rPr>
        <w:tab/>
        <w:t xml:space="preserve">       «___» _________________ 20__ г.</w:t>
      </w:r>
    </w:p>
    <w:p w:rsidR="00C5250F" w:rsidRDefault="00C5250F" w:rsidP="00C5250F">
      <w:pPr>
        <w:pStyle w:val="a3"/>
        <w:rPr>
          <w:sz w:val="26"/>
          <w:szCs w:val="26"/>
        </w:rPr>
      </w:pPr>
    </w:p>
    <w:p w:rsidR="00C5250F" w:rsidRPr="006A2301" w:rsidRDefault="00B84FD6" w:rsidP="00C5250F">
      <w:pPr>
        <w:pStyle w:val="a6"/>
        <w:rPr>
          <w:sz w:val="26"/>
          <w:szCs w:val="26"/>
        </w:rPr>
      </w:pPr>
      <w:r>
        <w:rPr>
          <w:bCs/>
          <w:sz w:val="26"/>
          <w:szCs w:val="26"/>
        </w:rPr>
        <w:t>Открытое акционерное о</w:t>
      </w:r>
      <w:r w:rsidR="00C5250F">
        <w:rPr>
          <w:bCs/>
          <w:sz w:val="26"/>
          <w:szCs w:val="26"/>
        </w:rPr>
        <w:t>бщество</w:t>
      </w:r>
      <w:r>
        <w:rPr>
          <w:bCs/>
          <w:sz w:val="26"/>
          <w:szCs w:val="26"/>
        </w:rPr>
        <w:t xml:space="preserve"> «Дальневосточная распределительная сетевая ко</w:t>
      </w:r>
      <w:r>
        <w:rPr>
          <w:bCs/>
          <w:sz w:val="26"/>
          <w:szCs w:val="26"/>
        </w:rPr>
        <w:t>м</w:t>
      </w:r>
      <w:r>
        <w:rPr>
          <w:bCs/>
          <w:sz w:val="26"/>
          <w:szCs w:val="26"/>
        </w:rPr>
        <w:t>пания» (ОАО «ДРСК»</w:t>
      </w:r>
      <w:r w:rsidR="00C5250F">
        <w:rPr>
          <w:bCs/>
          <w:sz w:val="26"/>
          <w:szCs w:val="26"/>
        </w:rPr>
        <w:t>)</w:t>
      </w:r>
      <w:r w:rsidR="00C5250F">
        <w:rPr>
          <w:sz w:val="26"/>
          <w:szCs w:val="26"/>
        </w:rPr>
        <w:t>, в лице</w:t>
      </w:r>
      <w:r w:rsidR="00C5250F">
        <w:rPr>
          <w:b/>
          <w:bCs/>
          <w:sz w:val="26"/>
          <w:szCs w:val="26"/>
        </w:rPr>
        <w:t xml:space="preserve"> _____________</w:t>
      </w:r>
      <w:r w:rsidR="00C5250F">
        <w:rPr>
          <w:sz w:val="26"/>
          <w:szCs w:val="26"/>
        </w:rPr>
        <w:t>, действующего</w:t>
      </w:r>
      <w:r>
        <w:rPr>
          <w:sz w:val="26"/>
          <w:szCs w:val="26"/>
        </w:rPr>
        <w:t xml:space="preserve"> </w:t>
      </w:r>
      <w:r w:rsidR="00C5250F">
        <w:rPr>
          <w:sz w:val="26"/>
          <w:szCs w:val="26"/>
        </w:rPr>
        <w:t>на основании __________, именуемое в дальнейшем «</w:t>
      </w:r>
      <w:r>
        <w:rPr>
          <w:sz w:val="26"/>
          <w:szCs w:val="26"/>
        </w:rPr>
        <w:t>Заказчик</w:t>
      </w:r>
      <w:r w:rsidR="00C5250F">
        <w:rPr>
          <w:sz w:val="26"/>
          <w:szCs w:val="26"/>
        </w:rPr>
        <w:t>»,</w:t>
      </w:r>
      <w:r w:rsidR="00C5250F" w:rsidRPr="006A2301">
        <w:rPr>
          <w:sz w:val="26"/>
          <w:szCs w:val="26"/>
        </w:rPr>
        <w:t xml:space="preserve"> с одной стороны, и </w:t>
      </w:r>
      <w:r>
        <w:rPr>
          <w:sz w:val="26"/>
          <w:szCs w:val="26"/>
        </w:rPr>
        <w:t>________________</w:t>
      </w:r>
    </w:p>
    <w:p w:rsidR="00C5250F" w:rsidRPr="00024DCD" w:rsidRDefault="00C5250F" w:rsidP="00B84FD6">
      <w:pPr>
        <w:pStyle w:val="a6"/>
        <w:ind w:firstLine="0"/>
        <w:rPr>
          <w:sz w:val="26"/>
          <w:szCs w:val="26"/>
        </w:rPr>
      </w:pPr>
      <w:r w:rsidRPr="006A2301">
        <w:rPr>
          <w:sz w:val="26"/>
          <w:szCs w:val="26"/>
        </w:rPr>
        <w:t>____________, в лице ______________</w:t>
      </w:r>
      <w:r w:rsidR="00B84FD6">
        <w:rPr>
          <w:sz w:val="26"/>
          <w:szCs w:val="26"/>
        </w:rPr>
        <w:t>____________________</w:t>
      </w:r>
      <w:r w:rsidRPr="006A2301">
        <w:rPr>
          <w:sz w:val="26"/>
          <w:szCs w:val="26"/>
        </w:rPr>
        <w:t>, действующе</w:t>
      </w:r>
      <w:r>
        <w:rPr>
          <w:sz w:val="26"/>
          <w:szCs w:val="26"/>
        </w:rPr>
        <w:t>е</w:t>
      </w:r>
      <w:r w:rsidR="00B84FD6">
        <w:rPr>
          <w:sz w:val="26"/>
          <w:szCs w:val="26"/>
        </w:rPr>
        <w:t xml:space="preserve"> </w:t>
      </w:r>
      <w:r w:rsidRPr="006A2301">
        <w:rPr>
          <w:sz w:val="26"/>
          <w:szCs w:val="26"/>
        </w:rPr>
        <w:t xml:space="preserve"> на основ</w:t>
      </w:r>
      <w:r w:rsidRPr="006A2301">
        <w:rPr>
          <w:sz w:val="26"/>
          <w:szCs w:val="26"/>
        </w:rPr>
        <w:t>а</w:t>
      </w:r>
      <w:r w:rsidRPr="006A2301">
        <w:rPr>
          <w:sz w:val="26"/>
          <w:szCs w:val="26"/>
        </w:rPr>
        <w:t>нии __________</w:t>
      </w:r>
      <w:r w:rsidR="00B84FD6">
        <w:rPr>
          <w:sz w:val="26"/>
          <w:szCs w:val="26"/>
        </w:rPr>
        <w:t>____</w:t>
      </w:r>
      <w:r w:rsidRPr="006A2301">
        <w:rPr>
          <w:sz w:val="26"/>
          <w:szCs w:val="26"/>
        </w:rPr>
        <w:t xml:space="preserve">, </w:t>
      </w:r>
      <w:r w:rsidR="00B84FD6">
        <w:rPr>
          <w:sz w:val="26"/>
          <w:szCs w:val="26"/>
        </w:rPr>
        <w:t xml:space="preserve"> </w:t>
      </w:r>
      <w:r w:rsidRPr="006A2301">
        <w:rPr>
          <w:sz w:val="26"/>
          <w:szCs w:val="26"/>
        </w:rPr>
        <w:t>именуемое в дальнейшем «Поставщик», с другой стороны, при совместном упоминании именуемые «Стороны»,</w:t>
      </w:r>
      <w:r w:rsidR="00B84FD6">
        <w:rPr>
          <w:sz w:val="26"/>
          <w:szCs w:val="26"/>
        </w:rPr>
        <w:t xml:space="preserve"> </w:t>
      </w:r>
      <w:r w:rsidRPr="006A2301">
        <w:rPr>
          <w:sz w:val="26"/>
          <w:szCs w:val="26"/>
        </w:rPr>
        <w:t xml:space="preserve">по результатам проведенного </w:t>
      </w:r>
      <w:r w:rsidR="00B779B1">
        <w:rPr>
          <w:sz w:val="26"/>
          <w:szCs w:val="26"/>
        </w:rPr>
        <w:t>Заказч</w:t>
      </w:r>
      <w:r w:rsidR="00B779B1">
        <w:rPr>
          <w:sz w:val="26"/>
          <w:szCs w:val="26"/>
        </w:rPr>
        <w:t>и</w:t>
      </w:r>
      <w:r w:rsidR="00B779B1">
        <w:rPr>
          <w:sz w:val="26"/>
          <w:szCs w:val="26"/>
        </w:rPr>
        <w:t>ком</w:t>
      </w:r>
      <w:r w:rsidRPr="00024DCD">
        <w:rPr>
          <w:sz w:val="26"/>
          <w:szCs w:val="26"/>
        </w:rPr>
        <w:t xml:space="preserve"> открытого </w:t>
      </w:r>
      <w:r>
        <w:rPr>
          <w:sz w:val="26"/>
          <w:szCs w:val="26"/>
        </w:rPr>
        <w:t xml:space="preserve">рамочного </w:t>
      </w:r>
      <w:r w:rsidRPr="00024DCD">
        <w:rPr>
          <w:sz w:val="26"/>
          <w:szCs w:val="26"/>
        </w:rPr>
        <w:t>конкурса:</w:t>
      </w:r>
    </w:p>
    <w:p w:rsidR="00C5250F" w:rsidRPr="006A2301" w:rsidRDefault="00C5250F" w:rsidP="00C5250F">
      <w:pPr>
        <w:pStyle w:val="a6"/>
        <w:rPr>
          <w:sz w:val="26"/>
          <w:szCs w:val="26"/>
        </w:rPr>
      </w:pPr>
      <w:r w:rsidRPr="00024DCD">
        <w:rPr>
          <w:sz w:val="26"/>
          <w:szCs w:val="26"/>
        </w:rPr>
        <w:t>Дата официальной публикации извещения ____</w:t>
      </w:r>
      <w:r w:rsidRPr="006A2301">
        <w:rPr>
          <w:sz w:val="26"/>
          <w:szCs w:val="26"/>
        </w:rPr>
        <w:t>_;</w:t>
      </w:r>
    </w:p>
    <w:p w:rsidR="00C5250F" w:rsidRPr="006A2301" w:rsidRDefault="00C5250F" w:rsidP="00C5250F">
      <w:pPr>
        <w:pStyle w:val="a6"/>
        <w:rPr>
          <w:sz w:val="26"/>
          <w:szCs w:val="26"/>
        </w:rPr>
      </w:pPr>
      <w:r w:rsidRPr="006A2301">
        <w:rPr>
          <w:sz w:val="26"/>
          <w:szCs w:val="26"/>
        </w:rPr>
        <w:t>Регистрационный номер _________________________________;</w:t>
      </w:r>
    </w:p>
    <w:p w:rsidR="00C5250F" w:rsidRPr="006A2301" w:rsidRDefault="00C5250F" w:rsidP="00C5250F">
      <w:pPr>
        <w:pStyle w:val="a6"/>
        <w:rPr>
          <w:sz w:val="26"/>
          <w:szCs w:val="26"/>
        </w:rPr>
      </w:pPr>
      <w:r w:rsidRPr="006A2301">
        <w:rPr>
          <w:sz w:val="26"/>
          <w:szCs w:val="26"/>
        </w:rPr>
        <w:t>Предмет _______________________________________________;</w:t>
      </w:r>
    </w:p>
    <w:p w:rsidR="00C5250F" w:rsidRPr="006A2301" w:rsidRDefault="00C5250F" w:rsidP="00C5250F">
      <w:pPr>
        <w:pStyle w:val="a6"/>
        <w:rPr>
          <w:sz w:val="26"/>
          <w:szCs w:val="26"/>
        </w:rPr>
      </w:pPr>
      <w:r w:rsidRPr="006A2301">
        <w:rPr>
          <w:sz w:val="26"/>
          <w:szCs w:val="26"/>
        </w:rPr>
        <w:t>заключили настоящее рамочное соглашение (далее по тексту – Соглашение) о ниж</w:t>
      </w:r>
      <w:r w:rsidRPr="006A2301">
        <w:rPr>
          <w:sz w:val="26"/>
          <w:szCs w:val="26"/>
        </w:rPr>
        <w:t>е</w:t>
      </w:r>
      <w:r w:rsidRPr="006A2301">
        <w:rPr>
          <w:sz w:val="26"/>
          <w:szCs w:val="26"/>
        </w:rPr>
        <w:t>следующем:</w:t>
      </w:r>
    </w:p>
    <w:p w:rsidR="00C5250F" w:rsidRDefault="00C5250F" w:rsidP="00C5250F">
      <w:pPr>
        <w:pStyle w:val="a6"/>
        <w:ind w:left="454" w:firstLine="0"/>
        <w:rPr>
          <w:sz w:val="26"/>
          <w:szCs w:val="26"/>
        </w:rPr>
      </w:pPr>
    </w:p>
    <w:p w:rsidR="00C5250F" w:rsidRPr="006A2301" w:rsidRDefault="00C5250F" w:rsidP="00C5250F">
      <w:pPr>
        <w:ind w:firstLine="709"/>
        <w:rPr>
          <w:b/>
          <w:sz w:val="26"/>
          <w:szCs w:val="26"/>
        </w:rPr>
      </w:pPr>
      <w:r w:rsidRPr="006A2301">
        <w:rPr>
          <w:b/>
          <w:sz w:val="26"/>
          <w:szCs w:val="26"/>
        </w:rPr>
        <w:t>Статья 1.</w:t>
      </w:r>
    </w:p>
    <w:p w:rsidR="00C5250F" w:rsidRPr="006A2301" w:rsidRDefault="00C5250F" w:rsidP="00C5250F">
      <w:pPr>
        <w:ind w:firstLine="709"/>
        <w:rPr>
          <w:b/>
          <w:sz w:val="26"/>
          <w:szCs w:val="26"/>
        </w:rPr>
      </w:pPr>
      <w:r w:rsidRPr="006A2301">
        <w:rPr>
          <w:b/>
          <w:sz w:val="26"/>
          <w:szCs w:val="26"/>
        </w:rPr>
        <w:t>ТЕРМИНЫ И ОПРЕДЕЛЕНИЯ.</w:t>
      </w:r>
    </w:p>
    <w:p w:rsidR="00C5250F" w:rsidRPr="006A2301" w:rsidRDefault="00C5250F" w:rsidP="00C5250F">
      <w:pPr>
        <w:ind w:firstLine="709"/>
        <w:rPr>
          <w:sz w:val="26"/>
          <w:szCs w:val="26"/>
        </w:rPr>
      </w:pPr>
    </w:p>
    <w:p w:rsidR="00C5250F" w:rsidRPr="006A2301" w:rsidRDefault="00C5250F" w:rsidP="00C5250F">
      <w:pPr>
        <w:numPr>
          <w:ilvl w:val="1"/>
          <w:numId w:val="1"/>
        </w:numPr>
        <w:tabs>
          <w:tab w:val="clear" w:pos="1440"/>
          <w:tab w:val="num" w:pos="0"/>
          <w:tab w:val="left" w:pos="1260"/>
        </w:tabs>
        <w:ind w:left="0" w:firstLine="720"/>
        <w:rPr>
          <w:sz w:val="26"/>
          <w:szCs w:val="26"/>
        </w:rPr>
      </w:pPr>
      <w:r w:rsidRPr="006A2301">
        <w:rPr>
          <w:sz w:val="26"/>
          <w:szCs w:val="26"/>
        </w:rPr>
        <w:t>Все термины и терминологические словосочетания, употребляемые в тексте настоящего Соглашения, имеют такое значение, которое придано им по тексту п.1.1 настоящего Соглашения и изложено ниже.</w:t>
      </w:r>
      <w:bookmarkStart w:id="0" w:name="_Ref93147758"/>
    </w:p>
    <w:bookmarkEnd w:id="0"/>
    <w:p w:rsidR="00C5250F" w:rsidRPr="006A2301" w:rsidRDefault="00C5250F" w:rsidP="00C5250F">
      <w:pPr>
        <w:ind w:firstLine="720"/>
        <w:rPr>
          <w:sz w:val="26"/>
          <w:szCs w:val="26"/>
        </w:rPr>
      </w:pPr>
      <w:r w:rsidRPr="006A2301">
        <w:rPr>
          <w:b/>
          <w:sz w:val="26"/>
          <w:szCs w:val="26"/>
        </w:rPr>
        <w:t xml:space="preserve">Заказчик» - </w:t>
      </w:r>
      <w:r w:rsidRPr="006A2301">
        <w:rPr>
          <w:sz w:val="26"/>
          <w:szCs w:val="26"/>
        </w:rPr>
        <w:t>юридическое лицо, в интересах и за счет средств которого осущест</w:t>
      </w:r>
      <w:r w:rsidRPr="006A2301">
        <w:rPr>
          <w:sz w:val="26"/>
          <w:szCs w:val="26"/>
        </w:rPr>
        <w:t>в</w:t>
      </w:r>
      <w:r w:rsidRPr="006A2301">
        <w:rPr>
          <w:sz w:val="26"/>
          <w:szCs w:val="26"/>
        </w:rPr>
        <w:t>ляются закупки.</w:t>
      </w:r>
    </w:p>
    <w:p w:rsidR="00C5250F" w:rsidRPr="006A2301" w:rsidRDefault="00C5250F" w:rsidP="00C5250F">
      <w:pPr>
        <w:ind w:firstLine="720"/>
        <w:rPr>
          <w:sz w:val="26"/>
          <w:szCs w:val="26"/>
        </w:rPr>
      </w:pPr>
      <w:r w:rsidRPr="006A2301">
        <w:rPr>
          <w:b/>
          <w:sz w:val="26"/>
          <w:szCs w:val="26"/>
        </w:rPr>
        <w:t xml:space="preserve">«Поставщик» - </w:t>
      </w:r>
      <w:r w:rsidRPr="006A2301">
        <w:rPr>
          <w:sz w:val="26"/>
          <w:szCs w:val="26"/>
        </w:rPr>
        <w:t>любое юридическое или физическое лицо, а также объединение этих лиц, способное на законных основаниях поставить требуемую продукцию (товары, работы, услуги).</w:t>
      </w:r>
    </w:p>
    <w:p w:rsidR="00C5250F" w:rsidRPr="006A2301" w:rsidRDefault="00C5250F" w:rsidP="00C5250F">
      <w:pPr>
        <w:ind w:firstLine="720"/>
        <w:rPr>
          <w:sz w:val="26"/>
          <w:szCs w:val="26"/>
        </w:rPr>
      </w:pPr>
      <w:r w:rsidRPr="006A2301">
        <w:rPr>
          <w:b/>
          <w:sz w:val="26"/>
          <w:szCs w:val="26"/>
        </w:rPr>
        <w:t xml:space="preserve">«Закупочная документация» - </w:t>
      </w:r>
      <w:r w:rsidRPr="006A2301">
        <w:rPr>
          <w:sz w:val="26"/>
          <w:szCs w:val="26"/>
        </w:rPr>
        <w:t>комплект документов, содержащий всю необход</w:t>
      </w:r>
      <w:r w:rsidRPr="006A2301">
        <w:rPr>
          <w:sz w:val="26"/>
          <w:szCs w:val="26"/>
        </w:rPr>
        <w:t>и</w:t>
      </w:r>
      <w:r w:rsidRPr="006A2301">
        <w:rPr>
          <w:sz w:val="26"/>
          <w:szCs w:val="26"/>
        </w:rPr>
        <w:t>мую и достаточную информацию о предмете закупки, условиях ее проведения и рассма</w:t>
      </w:r>
      <w:r w:rsidRPr="006A2301">
        <w:rPr>
          <w:sz w:val="26"/>
          <w:szCs w:val="26"/>
        </w:rPr>
        <w:t>т</w:t>
      </w:r>
      <w:r w:rsidRPr="006A2301">
        <w:rPr>
          <w:sz w:val="26"/>
          <w:szCs w:val="26"/>
        </w:rPr>
        <w:t>риваемый, как неотъемлемое приложение к документу, объявляющему о начале процедур.</w:t>
      </w:r>
    </w:p>
    <w:p w:rsidR="00C5250F" w:rsidRPr="00303872" w:rsidRDefault="00C5250F" w:rsidP="00C5250F">
      <w:pPr>
        <w:jc w:val="center"/>
        <w:rPr>
          <w:sz w:val="26"/>
          <w:szCs w:val="26"/>
        </w:rPr>
      </w:pPr>
    </w:p>
    <w:p w:rsidR="00C5250F" w:rsidRPr="006A2301" w:rsidRDefault="00C5250F" w:rsidP="00C5250F">
      <w:pPr>
        <w:pStyle w:val="a6"/>
        <w:ind w:firstLine="720"/>
        <w:rPr>
          <w:b/>
          <w:sz w:val="26"/>
          <w:szCs w:val="26"/>
        </w:rPr>
      </w:pPr>
      <w:r w:rsidRPr="006A2301">
        <w:rPr>
          <w:b/>
          <w:sz w:val="26"/>
          <w:szCs w:val="26"/>
        </w:rPr>
        <w:t>Статья 2.</w:t>
      </w:r>
    </w:p>
    <w:p w:rsidR="00C5250F" w:rsidRPr="006A2301" w:rsidRDefault="00C5250F" w:rsidP="00C5250F">
      <w:pPr>
        <w:pStyle w:val="a6"/>
        <w:ind w:firstLine="720"/>
        <w:rPr>
          <w:b/>
          <w:sz w:val="26"/>
          <w:szCs w:val="26"/>
        </w:rPr>
      </w:pPr>
      <w:r w:rsidRPr="006A2301">
        <w:rPr>
          <w:b/>
          <w:sz w:val="26"/>
          <w:szCs w:val="26"/>
        </w:rPr>
        <w:t>ПРЕДМЕТ СОГЛАШЕНИЯ</w:t>
      </w:r>
    </w:p>
    <w:p w:rsidR="00C5250F" w:rsidRDefault="00C5250F" w:rsidP="00C5250F">
      <w:pPr>
        <w:pStyle w:val="a6"/>
        <w:ind w:firstLine="720"/>
        <w:rPr>
          <w:sz w:val="26"/>
          <w:szCs w:val="26"/>
        </w:rPr>
      </w:pP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2.1. Стороны выражают намерение в период с «</w:t>
      </w:r>
      <w:r w:rsidR="00B84FD6">
        <w:rPr>
          <w:sz w:val="26"/>
          <w:szCs w:val="26"/>
        </w:rPr>
        <w:t>1</w:t>
      </w:r>
      <w:r w:rsidRPr="006A2301">
        <w:rPr>
          <w:sz w:val="26"/>
          <w:szCs w:val="26"/>
        </w:rPr>
        <w:t xml:space="preserve">» </w:t>
      </w:r>
      <w:r w:rsidR="002329B0">
        <w:rPr>
          <w:sz w:val="26"/>
          <w:szCs w:val="26"/>
        </w:rPr>
        <w:t>марта</w:t>
      </w:r>
      <w:r w:rsidRPr="006A2301">
        <w:rPr>
          <w:sz w:val="26"/>
          <w:szCs w:val="26"/>
        </w:rPr>
        <w:t xml:space="preserve"> 20</w:t>
      </w:r>
      <w:r w:rsidR="00B84FD6">
        <w:rPr>
          <w:sz w:val="26"/>
          <w:szCs w:val="26"/>
        </w:rPr>
        <w:t>1</w:t>
      </w:r>
      <w:r w:rsidR="002329B0">
        <w:rPr>
          <w:sz w:val="26"/>
          <w:szCs w:val="26"/>
        </w:rPr>
        <w:t>4</w:t>
      </w:r>
      <w:r w:rsidR="00570513">
        <w:rPr>
          <w:sz w:val="26"/>
          <w:szCs w:val="26"/>
        </w:rPr>
        <w:t xml:space="preserve"> </w:t>
      </w:r>
      <w:r w:rsidRPr="006A2301">
        <w:rPr>
          <w:sz w:val="26"/>
          <w:szCs w:val="26"/>
        </w:rPr>
        <w:t>г. по «</w:t>
      </w:r>
      <w:r w:rsidR="00B84FD6">
        <w:rPr>
          <w:sz w:val="26"/>
          <w:szCs w:val="26"/>
        </w:rPr>
        <w:t>31</w:t>
      </w:r>
      <w:r w:rsidRPr="006A2301">
        <w:rPr>
          <w:sz w:val="26"/>
          <w:szCs w:val="26"/>
        </w:rPr>
        <w:t xml:space="preserve">» </w:t>
      </w:r>
      <w:r w:rsidR="00B84FD6">
        <w:rPr>
          <w:sz w:val="26"/>
          <w:szCs w:val="26"/>
        </w:rPr>
        <w:t xml:space="preserve">декабря </w:t>
      </w:r>
      <w:r w:rsidRPr="006A2301">
        <w:rPr>
          <w:sz w:val="26"/>
          <w:szCs w:val="26"/>
        </w:rPr>
        <w:t>20</w:t>
      </w:r>
      <w:r w:rsidR="00B84FD6">
        <w:rPr>
          <w:sz w:val="26"/>
          <w:szCs w:val="26"/>
        </w:rPr>
        <w:t>1</w:t>
      </w:r>
      <w:r w:rsidR="002329B0">
        <w:rPr>
          <w:sz w:val="26"/>
          <w:szCs w:val="26"/>
        </w:rPr>
        <w:t>4</w:t>
      </w:r>
      <w:r w:rsidR="00B84FD6">
        <w:rPr>
          <w:sz w:val="26"/>
          <w:szCs w:val="26"/>
        </w:rPr>
        <w:t xml:space="preserve"> </w:t>
      </w:r>
      <w:r w:rsidRPr="006A2301">
        <w:rPr>
          <w:sz w:val="26"/>
          <w:szCs w:val="26"/>
        </w:rPr>
        <w:t>г. подготовить и совершить ряд юридически значимых действий и сделок, напра</w:t>
      </w:r>
      <w:r w:rsidRPr="006A2301">
        <w:rPr>
          <w:sz w:val="26"/>
          <w:szCs w:val="26"/>
        </w:rPr>
        <w:t>в</w:t>
      </w:r>
      <w:r w:rsidRPr="006A2301">
        <w:rPr>
          <w:sz w:val="26"/>
          <w:szCs w:val="26"/>
        </w:rPr>
        <w:t xml:space="preserve">ленных на удовлетворение потребностей Заказчика в </w:t>
      </w:r>
      <w:r w:rsidR="002329B0">
        <w:rPr>
          <w:sz w:val="26"/>
          <w:szCs w:val="26"/>
        </w:rPr>
        <w:t xml:space="preserve">КТПН, </w:t>
      </w:r>
      <w:r w:rsidR="002A1C72">
        <w:rPr>
          <w:sz w:val="26"/>
          <w:szCs w:val="26"/>
        </w:rPr>
        <w:t>К</w:t>
      </w:r>
      <w:r w:rsidR="00597336">
        <w:rPr>
          <w:sz w:val="26"/>
          <w:szCs w:val="26"/>
        </w:rPr>
        <w:t>МТ</w:t>
      </w:r>
      <w:r w:rsidR="002A1C72">
        <w:rPr>
          <w:sz w:val="26"/>
          <w:szCs w:val="26"/>
        </w:rPr>
        <w:t>П</w:t>
      </w:r>
      <w:r w:rsidR="00597336">
        <w:rPr>
          <w:sz w:val="26"/>
          <w:szCs w:val="26"/>
        </w:rPr>
        <w:t xml:space="preserve"> (СТП)</w:t>
      </w:r>
      <w:r w:rsidR="002A1C72">
        <w:rPr>
          <w:sz w:val="26"/>
          <w:szCs w:val="26"/>
        </w:rPr>
        <w:t>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 xml:space="preserve">2.2. </w:t>
      </w:r>
      <w:r w:rsidR="00B779B1">
        <w:rPr>
          <w:sz w:val="26"/>
          <w:szCs w:val="26"/>
        </w:rPr>
        <w:t>Заказчик</w:t>
      </w:r>
      <w:r w:rsidRPr="006A2301">
        <w:rPr>
          <w:sz w:val="26"/>
          <w:szCs w:val="26"/>
        </w:rPr>
        <w:t xml:space="preserve"> обязуется в течение периода, установленного в п.2.1 настоящего С</w:t>
      </w:r>
      <w:r w:rsidRPr="006A2301">
        <w:rPr>
          <w:sz w:val="26"/>
          <w:szCs w:val="26"/>
        </w:rPr>
        <w:t>о</w:t>
      </w:r>
      <w:r w:rsidRPr="006A2301">
        <w:rPr>
          <w:sz w:val="26"/>
          <w:szCs w:val="26"/>
        </w:rPr>
        <w:t xml:space="preserve">глашения, приглашать Поставщика </w:t>
      </w:r>
      <w:r w:rsidR="00570513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, наряду с третьими лицами, к участию в закупках </w:t>
      </w:r>
      <w:r w:rsidR="00570513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>, проводимых конкурентным способом - закрытый запрос цен.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 xml:space="preserve">2.3. Поставщик </w:t>
      </w:r>
      <w:r w:rsidR="00570513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 обязуется в течение периода, установленного в п.2.1 настоящего Соглашения, представлять в адрес </w:t>
      </w:r>
      <w:r w:rsidR="00B779B1">
        <w:rPr>
          <w:sz w:val="26"/>
          <w:szCs w:val="26"/>
        </w:rPr>
        <w:t>Заказчика</w:t>
      </w:r>
      <w:r w:rsidRPr="006A2301">
        <w:rPr>
          <w:sz w:val="26"/>
          <w:szCs w:val="26"/>
        </w:rPr>
        <w:t xml:space="preserve"> заявки на участие в закрытом запросе цен.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 xml:space="preserve">2.4. В случае не представления Поставщиком </w:t>
      </w:r>
      <w:r w:rsidR="00570513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 в адрес </w:t>
      </w:r>
      <w:r w:rsidR="00B779B1">
        <w:rPr>
          <w:sz w:val="26"/>
          <w:szCs w:val="26"/>
        </w:rPr>
        <w:t>Заказчика</w:t>
      </w:r>
      <w:r w:rsidRPr="006A2301">
        <w:rPr>
          <w:sz w:val="26"/>
          <w:szCs w:val="26"/>
        </w:rPr>
        <w:t xml:space="preserve"> з</w:t>
      </w:r>
      <w:r w:rsidRPr="006A2301">
        <w:rPr>
          <w:sz w:val="26"/>
          <w:szCs w:val="26"/>
        </w:rPr>
        <w:t>а</w:t>
      </w:r>
      <w:r w:rsidRPr="006A2301">
        <w:rPr>
          <w:sz w:val="26"/>
          <w:szCs w:val="26"/>
        </w:rPr>
        <w:t xml:space="preserve">явки на участие в закрытом запросе цен, </w:t>
      </w:r>
      <w:r w:rsidR="00B779B1">
        <w:rPr>
          <w:sz w:val="26"/>
          <w:szCs w:val="26"/>
        </w:rPr>
        <w:t>Заказчик</w:t>
      </w:r>
      <w:r w:rsidRPr="006A2301">
        <w:rPr>
          <w:sz w:val="26"/>
          <w:szCs w:val="26"/>
        </w:rPr>
        <w:t xml:space="preserve"> освобождается от своего обязательства, установленного п.2.2 настоящего Соглашения.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lastRenderedPageBreak/>
        <w:t xml:space="preserve">2.5. Поставщику </w:t>
      </w:r>
      <w:r w:rsidR="00570513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 известно, что закупки </w:t>
      </w:r>
      <w:r w:rsidR="00570513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 проводятся в порядке, установленном </w:t>
      </w:r>
      <w:r>
        <w:rPr>
          <w:sz w:val="26"/>
          <w:szCs w:val="26"/>
        </w:rPr>
        <w:t>П</w:t>
      </w:r>
      <w:r w:rsidRPr="006A2301">
        <w:rPr>
          <w:sz w:val="26"/>
          <w:szCs w:val="26"/>
        </w:rPr>
        <w:t>оложени</w:t>
      </w:r>
      <w:r>
        <w:rPr>
          <w:sz w:val="26"/>
          <w:szCs w:val="26"/>
        </w:rPr>
        <w:t>ем</w:t>
      </w:r>
      <w:r w:rsidRPr="006A2301">
        <w:rPr>
          <w:sz w:val="26"/>
          <w:szCs w:val="26"/>
        </w:rPr>
        <w:t xml:space="preserve"> о </w:t>
      </w:r>
      <w:r>
        <w:rPr>
          <w:sz w:val="26"/>
          <w:szCs w:val="26"/>
        </w:rPr>
        <w:t xml:space="preserve">закупке </w:t>
      </w:r>
      <w:r w:rsidR="002A1C72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 для нужд </w:t>
      </w:r>
      <w:r>
        <w:rPr>
          <w:sz w:val="26"/>
          <w:szCs w:val="26"/>
        </w:rPr>
        <w:t>Общества</w:t>
      </w:r>
      <w:r w:rsidRPr="006A2301">
        <w:rPr>
          <w:sz w:val="26"/>
          <w:szCs w:val="26"/>
        </w:rPr>
        <w:t xml:space="preserve"> и </w:t>
      </w:r>
      <w:r>
        <w:rPr>
          <w:sz w:val="26"/>
          <w:szCs w:val="26"/>
        </w:rPr>
        <w:t>иными документами – распорядительными документами Заказчика</w:t>
      </w:r>
      <w:r w:rsidRPr="006A2301">
        <w:rPr>
          <w:sz w:val="26"/>
          <w:szCs w:val="26"/>
        </w:rPr>
        <w:t>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 xml:space="preserve">2.6. </w:t>
      </w:r>
      <w:proofErr w:type="gramStart"/>
      <w:r w:rsidRPr="006A2301">
        <w:rPr>
          <w:sz w:val="26"/>
          <w:szCs w:val="26"/>
        </w:rPr>
        <w:t>Стороны приходят к соглашению о том, что, если в р</w:t>
      </w:r>
      <w:r w:rsidR="0070599B">
        <w:rPr>
          <w:sz w:val="26"/>
          <w:szCs w:val="26"/>
        </w:rPr>
        <w:t>езультате закрытого з</w:t>
      </w:r>
      <w:r w:rsidR="0070599B">
        <w:rPr>
          <w:sz w:val="26"/>
          <w:szCs w:val="26"/>
        </w:rPr>
        <w:t>а</w:t>
      </w:r>
      <w:r w:rsidR="0070599B">
        <w:rPr>
          <w:sz w:val="26"/>
          <w:szCs w:val="26"/>
        </w:rPr>
        <w:t>проса цен</w:t>
      </w:r>
      <w:r w:rsidRPr="006A2301">
        <w:rPr>
          <w:sz w:val="26"/>
          <w:szCs w:val="26"/>
        </w:rPr>
        <w:t xml:space="preserve"> предложение Поставщика </w:t>
      </w:r>
      <w:r w:rsidR="00570513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 будет признано лучшим среди его участников, Заказчик обеспечит с Поставщиком </w:t>
      </w:r>
      <w:r w:rsidR="00570513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 заключение договора на поставку </w:t>
      </w:r>
      <w:r w:rsidR="00570513">
        <w:rPr>
          <w:sz w:val="26"/>
          <w:szCs w:val="26"/>
        </w:rPr>
        <w:t>оборудования,</w:t>
      </w:r>
      <w:r w:rsidRPr="006A2301">
        <w:rPr>
          <w:sz w:val="26"/>
          <w:szCs w:val="26"/>
        </w:rPr>
        <w:t xml:space="preserve"> при условии, что это предложение будет полностью удовлетв</w:t>
      </w:r>
      <w:r w:rsidRPr="006A2301">
        <w:rPr>
          <w:sz w:val="26"/>
          <w:szCs w:val="26"/>
        </w:rPr>
        <w:t>о</w:t>
      </w:r>
      <w:r w:rsidRPr="006A2301">
        <w:rPr>
          <w:sz w:val="26"/>
          <w:szCs w:val="26"/>
        </w:rPr>
        <w:t>рять потребностям Заказчика, определенным в закупочной документации, являющейся неотъемлемым приложение</w:t>
      </w:r>
      <w:r>
        <w:rPr>
          <w:sz w:val="26"/>
          <w:szCs w:val="26"/>
        </w:rPr>
        <w:t>м</w:t>
      </w:r>
      <w:r w:rsidRPr="006A2301">
        <w:rPr>
          <w:sz w:val="26"/>
          <w:szCs w:val="26"/>
        </w:rPr>
        <w:t xml:space="preserve"> </w:t>
      </w:r>
      <w:r>
        <w:rPr>
          <w:sz w:val="26"/>
          <w:szCs w:val="26"/>
        </w:rPr>
        <w:t>к документу, объявляющему о начале процедуры</w:t>
      </w:r>
      <w:r w:rsidRPr="006A2301">
        <w:rPr>
          <w:sz w:val="26"/>
          <w:szCs w:val="26"/>
        </w:rPr>
        <w:t>.</w:t>
      </w:r>
      <w:proofErr w:type="gramEnd"/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2.7. Стороны согласны с тем, что заключаемый в результате закрытого запроса цен Договор будет содержать существенные и необходимые  условия, установленные в Пр</w:t>
      </w:r>
      <w:r w:rsidRPr="006A2301">
        <w:rPr>
          <w:sz w:val="26"/>
          <w:szCs w:val="26"/>
        </w:rPr>
        <w:t>и</w:t>
      </w:r>
      <w:r w:rsidRPr="006A2301">
        <w:rPr>
          <w:sz w:val="26"/>
          <w:szCs w:val="26"/>
        </w:rPr>
        <w:t xml:space="preserve">ложении № </w:t>
      </w:r>
      <w:r w:rsidR="001543CA">
        <w:rPr>
          <w:sz w:val="26"/>
          <w:szCs w:val="26"/>
        </w:rPr>
        <w:t>1</w:t>
      </w:r>
      <w:r w:rsidRPr="006A2301">
        <w:rPr>
          <w:sz w:val="26"/>
          <w:szCs w:val="26"/>
        </w:rPr>
        <w:t xml:space="preserve"> к настоящему Соглашению.</w:t>
      </w:r>
    </w:p>
    <w:p w:rsidR="00C5250F" w:rsidRPr="006A2301" w:rsidRDefault="00C5250F" w:rsidP="00C5250F">
      <w:pPr>
        <w:pStyle w:val="a6"/>
        <w:rPr>
          <w:sz w:val="26"/>
          <w:szCs w:val="26"/>
        </w:rPr>
      </w:pPr>
    </w:p>
    <w:p w:rsidR="00C5250F" w:rsidRPr="006A2301" w:rsidRDefault="00C5250F" w:rsidP="00C5250F">
      <w:pPr>
        <w:pStyle w:val="a6"/>
        <w:rPr>
          <w:b/>
          <w:sz w:val="26"/>
          <w:szCs w:val="26"/>
        </w:rPr>
      </w:pPr>
      <w:r w:rsidRPr="006A2301">
        <w:rPr>
          <w:b/>
          <w:sz w:val="26"/>
          <w:szCs w:val="26"/>
        </w:rPr>
        <w:t>Статья 3.</w:t>
      </w:r>
    </w:p>
    <w:p w:rsidR="00C5250F" w:rsidRPr="006A2301" w:rsidRDefault="00C5250F" w:rsidP="00C5250F">
      <w:pPr>
        <w:pStyle w:val="a6"/>
        <w:ind w:left="454" w:firstLine="0"/>
        <w:rPr>
          <w:sz w:val="26"/>
          <w:szCs w:val="26"/>
        </w:rPr>
      </w:pPr>
      <w:r w:rsidRPr="006A2301">
        <w:rPr>
          <w:b/>
          <w:sz w:val="26"/>
          <w:szCs w:val="26"/>
        </w:rPr>
        <w:t>ПРОЧИЕ УСЛОВИЯ</w:t>
      </w:r>
      <w:r w:rsidRPr="006A2301">
        <w:rPr>
          <w:sz w:val="26"/>
          <w:szCs w:val="26"/>
        </w:rPr>
        <w:t>.</w:t>
      </w:r>
    </w:p>
    <w:p w:rsidR="00C5250F" w:rsidRPr="006A2301" w:rsidRDefault="00C5250F" w:rsidP="00C5250F">
      <w:pPr>
        <w:pStyle w:val="a6"/>
        <w:ind w:left="454" w:firstLine="0"/>
        <w:rPr>
          <w:sz w:val="26"/>
          <w:szCs w:val="26"/>
        </w:rPr>
      </w:pPr>
    </w:p>
    <w:p w:rsidR="00C5250F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 xml:space="preserve">3.1. </w:t>
      </w:r>
      <w:r w:rsidRPr="008A48C4">
        <w:rPr>
          <w:sz w:val="26"/>
          <w:szCs w:val="26"/>
        </w:rPr>
        <w:t xml:space="preserve">При заключении </w:t>
      </w:r>
      <w:r>
        <w:rPr>
          <w:sz w:val="26"/>
          <w:szCs w:val="26"/>
        </w:rPr>
        <w:t>Соглашения</w:t>
      </w:r>
      <w:r w:rsidRPr="008A48C4">
        <w:rPr>
          <w:sz w:val="26"/>
          <w:szCs w:val="26"/>
        </w:rPr>
        <w:t xml:space="preserve"> предоставить </w:t>
      </w:r>
      <w:r w:rsidR="00B779B1">
        <w:rPr>
          <w:sz w:val="26"/>
          <w:szCs w:val="26"/>
        </w:rPr>
        <w:t>Заказчик</w:t>
      </w:r>
      <w:r>
        <w:rPr>
          <w:sz w:val="26"/>
          <w:szCs w:val="26"/>
        </w:rPr>
        <w:t>у</w:t>
      </w:r>
      <w:r w:rsidRPr="008A48C4">
        <w:rPr>
          <w:sz w:val="26"/>
          <w:szCs w:val="26"/>
        </w:rPr>
        <w:t xml:space="preserve"> информацию (по форме, установленной </w:t>
      </w:r>
      <w:r w:rsidR="00B779B1">
        <w:rPr>
          <w:sz w:val="26"/>
          <w:szCs w:val="26"/>
        </w:rPr>
        <w:t>Заказчик</w:t>
      </w:r>
      <w:r>
        <w:rPr>
          <w:sz w:val="26"/>
          <w:szCs w:val="26"/>
        </w:rPr>
        <w:t>ом</w:t>
      </w:r>
      <w:r w:rsidRPr="008A48C4">
        <w:rPr>
          <w:sz w:val="26"/>
          <w:szCs w:val="26"/>
        </w:rPr>
        <w:t>) в отношении всей цепочки собственников (учредителей, участников, а также бенефициаров, в том числе конечных) с подтверждением соотве</w:t>
      </w:r>
      <w:r w:rsidRPr="008A48C4">
        <w:rPr>
          <w:sz w:val="26"/>
          <w:szCs w:val="26"/>
        </w:rPr>
        <w:t>т</w:t>
      </w:r>
      <w:r w:rsidRPr="008A48C4">
        <w:rPr>
          <w:sz w:val="26"/>
          <w:szCs w:val="26"/>
        </w:rPr>
        <w:t>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</w:t>
      </w:r>
      <w:r w:rsidRPr="008A48C4">
        <w:rPr>
          <w:sz w:val="26"/>
          <w:szCs w:val="26"/>
        </w:rPr>
        <w:t>о</w:t>
      </w:r>
      <w:r w:rsidRPr="008A48C4">
        <w:rPr>
          <w:sz w:val="26"/>
          <w:szCs w:val="26"/>
        </w:rPr>
        <w:t>ставщик</w:t>
      </w:r>
      <w:r>
        <w:rPr>
          <w:sz w:val="26"/>
          <w:szCs w:val="26"/>
        </w:rPr>
        <w:t xml:space="preserve"> </w:t>
      </w:r>
      <w:r w:rsidR="00544FD4">
        <w:rPr>
          <w:sz w:val="26"/>
          <w:szCs w:val="26"/>
        </w:rPr>
        <w:t>оборудования</w:t>
      </w:r>
      <w:r w:rsidRPr="008A48C4">
        <w:rPr>
          <w:sz w:val="26"/>
          <w:szCs w:val="26"/>
        </w:rPr>
        <w:t xml:space="preserve"> обязан предоставить соответствующую информацию (с прилож</w:t>
      </w:r>
      <w:r w:rsidRPr="008A48C4">
        <w:rPr>
          <w:sz w:val="26"/>
          <w:szCs w:val="26"/>
        </w:rPr>
        <w:t>е</w:t>
      </w:r>
      <w:r w:rsidRPr="008A48C4">
        <w:rPr>
          <w:sz w:val="26"/>
          <w:szCs w:val="26"/>
        </w:rPr>
        <w:t>нием подтверждающих документов) не позднее 5-ти (пяти) календарных дней после т</w:t>
      </w:r>
      <w:r w:rsidRPr="008A48C4">
        <w:rPr>
          <w:sz w:val="26"/>
          <w:szCs w:val="26"/>
        </w:rPr>
        <w:t>а</w:t>
      </w:r>
      <w:r w:rsidRPr="008A48C4">
        <w:rPr>
          <w:sz w:val="26"/>
          <w:szCs w:val="26"/>
        </w:rPr>
        <w:t>ких изменений</w:t>
      </w:r>
      <w:r>
        <w:rPr>
          <w:sz w:val="26"/>
          <w:szCs w:val="26"/>
        </w:rPr>
        <w:t>.</w:t>
      </w:r>
    </w:p>
    <w:p w:rsidR="00C5250F" w:rsidRPr="008A48C4" w:rsidRDefault="00C5250F" w:rsidP="00544FD4">
      <w:pPr>
        <w:rPr>
          <w:sz w:val="26"/>
          <w:szCs w:val="26"/>
        </w:rPr>
      </w:pPr>
      <w:proofErr w:type="spellStart"/>
      <w:r w:rsidRPr="008A48C4">
        <w:rPr>
          <w:sz w:val="26"/>
          <w:szCs w:val="26"/>
        </w:rPr>
        <w:t>Непредоставление</w:t>
      </w:r>
      <w:proofErr w:type="spellEnd"/>
      <w:r w:rsidRPr="008A48C4">
        <w:rPr>
          <w:sz w:val="26"/>
          <w:szCs w:val="26"/>
        </w:rPr>
        <w:t xml:space="preserve">  Поставщиком </w:t>
      </w:r>
      <w:r w:rsidR="00544FD4">
        <w:rPr>
          <w:sz w:val="26"/>
          <w:szCs w:val="26"/>
        </w:rPr>
        <w:t>оборудования</w:t>
      </w:r>
      <w:r>
        <w:rPr>
          <w:sz w:val="26"/>
          <w:szCs w:val="26"/>
        </w:rPr>
        <w:t xml:space="preserve"> </w:t>
      </w:r>
      <w:r w:rsidRPr="008A48C4">
        <w:rPr>
          <w:sz w:val="26"/>
          <w:szCs w:val="26"/>
        </w:rPr>
        <w:t>информации указа</w:t>
      </w:r>
      <w:r>
        <w:rPr>
          <w:sz w:val="26"/>
          <w:szCs w:val="26"/>
        </w:rPr>
        <w:t>нной выше</w:t>
      </w:r>
      <w:r w:rsidRPr="008A48C4">
        <w:rPr>
          <w:sz w:val="26"/>
          <w:szCs w:val="26"/>
        </w:rPr>
        <w:t>, а также ее изменений,  предоставление ее с нарушением сроков, а также предоставление неполной или недостоверной информации</w:t>
      </w:r>
      <w:r w:rsidR="00544FD4">
        <w:rPr>
          <w:sz w:val="26"/>
          <w:szCs w:val="26"/>
        </w:rPr>
        <w:t>,</w:t>
      </w:r>
      <w:r w:rsidRPr="008A48C4">
        <w:rPr>
          <w:sz w:val="26"/>
          <w:szCs w:val="26"/>
        </w:rPr>
        <w:t xml:space="preserve"> является безусловным</w:t>
      </w:r>
      <w:r w:rsidR="00544FD4">
        <w:rPr>
          <w:sz w:val="26"/>
          <w:szCs w:val="26"/>
        </w:rPr>
        <w:t xml:space="preserve"> </w:t>
      </w:r>
      <w:r w:rsidRPr="008A48C4">
        <w:rPr>
          <w:sz w:val="26"/>
          <w:szCs w:val="26"/>
        </w:rPr>
        <w:t xml:space="preserve">основанием для одностороннего отказа </w:t>
      </w:r>
      <w:r w:rsidR="00B779B1">
        <w:rPr>
          <w:sz w:val="26"/>
          <w:szCs w:val="26"/>
        </w:rPr>
        <w:t>Заказчика</w:t>
      </w:r>
      <w:r w:rsidRPr="008A48C4">
        <w:rPr>
          <w:sz w:val="26"/>
          <w:szCs w:val="26"/>
        </w:rPr>
        <w:t xml:space="preserve"> от настоящего </w:t>
      </w:r>
      <w:r>
        <w:rPr>
          <w:sz w:val="26"/>
          <w:szCs w:val="26"/>
        </w:rPr>
        <w:t>Соглашения</w:t>
      </w:r>
      <w:r w:rsidRPr="008A48C4">
        <w:rPr>
          <w:sz w:val="26"/>
          <w:szCs w:val="26"/>
        </w:rPr>
        <w:t xml:space="preserve">. В этом случае </w:t>
      </w:r>
      <w:r>
        <w:rPr>
          <w:sz w:val="26"/>
          <w:szCs w:val="26"/>
        </w:rPr>
        <w:t>Соглашение</w:t>
      </w:r>
      <w:r w:rsidRPr="008A48C4">
        <w:rPr>
          <w:sz w:val="26"/>
          <w:szCs w:val="26"/>
        </w:rPr>
        <w:t xml:space="preserve"> считается ра</w:t>
      </w:r>
      <w:r w:rsidRPr="008A48C4">
        <w:rPr>
          <w:sz w:val="26"/>
          <w:szCs w:val="26"/>
        </w:rPr>
        <w:t>с</w:t>
      </w:r>
      <w:r w:rsidRPr="008A48C4">
        <w:rPr>
          <w:sz w:val="26"/>
          <w:szCs w:val="26"/>
        </w:rPr>
        <w:t>торгнутым с момента получения Поставщиком</w:t>
      </w:r>
      <w:r>
        <w:rPr>
          <w:sz w:val="26"/>
          <w:szCs w:val="26"/>
        </w:rPr>
        <w:t xml:space="preserve"> </w:t>
      </w:r>
      <w:r w:rsidR="00544FD4">
        <w:rPr>
          <w:sz w:val="26"/>
          <w:szCs w:val="26"/>
        </w:rPr>
        <w:t>оборудования</w:t>
      </w:r>
      <w:r w:rsidRPr="008A48C4">
        <w:rPr>
          <w:sz w:val="26"/>
          <w:szCs w:val="26"/>
        </w:rPr>
        <w:t xml:space="preserve"> соответствующего уведо</w:t>
      </w:r>
      <w:r w:rsidRPr="008A48C4">
        <w:rPr>
          <w:sz w:val="26"/>
          <w:szCs w:val="26"/>
        </w:rPr>
        <w:t>м</w:t>
      </w:r>
      <w:r w:rsidRPr="008A48C4">
        <w:rPr>
          <w:sz w:val="26"/>
          <w:szCs w:val="26"/>
        </w:rPr>
        <w:t xml:space="preserve">ления </w:t>
      </w:r>
      <w:r w:rsidR="00B779B1">
        <w:rPr>
          <w:sz w:val="26"/>
          <w:szCs w:val="26"/>
        </w:rPr>
        <w:t>Заказчик</w:t>
      </w:r>
      <w:r>
        <w:rPr>
          <w:sz w:val="26"/>
          <w:szCs w:val="26"/>
        </w:rPr>
        <w:t>а</w:t>
      </w:r>
      <w:r w:rsidRPr="008A48C4">
        <w:rPr>
          <w:sz w:val="26"/>
          <w:szCs w:val="26"/>
        </w:rPr>
        <w:t>, если  иной срок не указан в уведомлении.</w:t>
      </w:r>
    </w:p>
    <w:p w:rsidR="00C5250F" w:rsidRPr="008A48C4" w:rsidRDefault="00C5250F" w:rsidP="00544FD4">
      <w:pPr>
        <w:pStyle w:val="a8"/>
        <w:tabs>
          <w:tab w:val="left" w:pos="-4536"/>
          <w:tab w:val="left" w:pos="1134"/>
          <w:tab w:val="left" w:pos="1276"/>
        </w:tabs>
        <w:spacing w:after="0"/>
        <w:ind w:left="0" w:firstLine="709"/>
        <w:rPr>
          <w:bCs/>
          <w:sz w:val="26"/>
          <w:szCs w:val="26"/>
        </w:rPr>
      </w:pPr>
      <w:r w:rsidRPr="008A48C4">
        <w:rPr>
          <w:sz w:val="26"/>
          <w:szCs w:val="26"/>
        </w:rPr>
        <w:t>Поставщик</w:t>
      </w:r>
      <w:r w:rsidRPr="008A48C4">
        <w:rPr>
          <w:bCs/>
          <w:sz w:val="26"/>
          <w:szCs w:val="26"/>
        </w:rPr>
        <w:t xml:space="preserve"> </w:t>
      </w:r>
      <w:r w:rsidR="00544FD4">
        <w:rPr>
          <w:bCs/>
          <w:sz w:val="26"/>
          <w:szCs w:val="26"/>
        </w:rPr>
        <w:t>оборудования</w:t>
      </w:r>
      <w:r>
        <w:rPr>
          <w:bCs/>
          <w:sz w:val="26"/>
          <w:szCs w:val="26"/>
        </w:rPr>
        <w:t xml:space="preserve"> </w:t>
      </w:r>
      <w:r w:rsidRPr="008A48C4">
        <w:rPr>
          <w:bCs/>
          <w:sz w:val="26"/>
          <w:szCs w:val="26"/>
        </w:rPr>
        <w:t xml:space="preserve">обязан незамедлительно, но в любом случае не позднее следующего рабочего дня после получения уведомления о расторжении </w:t>
      </w:r>
      <w:r>
        <w:rPr>
          <w:bCs/>
          <w:sz w:val="26"/>
          <w:szCs w:val="26"/>
        </w:rPr>
        <w:t>Соглашения</w:t>
      </w:r>
      <w:r w:rsidRPr="008A48C4">
        <w:rPr>
          <w:bCs/>
          <w:sz w:val="26"/>
          <w:szCs w:val="26"/>
        </w:rPr>
        <w:t>, пр</w:t>
      </w:r>
      <w:r w:rsidRPr="008A48C4">
        <w:rPr>
          <w:bCs/>
          <w:sz w:val="26"/>
          <w:szCs w:val="26"/>
        </w:rPr>
        <w:t>е</w:t>
      </w:r>
      <w:r w:rsidRPr="008A48C4">
        <w:rPr>
          <w:bCs/>
          <w:sz w:val="26"/>
          <w:szCs w:val="26"/>
        </w:rPr>
        <w:t xml:space="preserve">кратить любое исполнение по </w:t>
      </w:r>
      <w:r>
        <w:rPr>
          <w:bCs/>
          <w:sz w:val="26"/>
          <w:szCs w:val="26"/>
        </w:rPr>
        <w:t>Соглашению</w:t>
      </w:r>
      <w:r w:rsidRPr="008A48C4">
        <w:rPr>
          <w:bCs/>
          <w:sz w:val="26"/>
          <w:szCs w:val="26"/>
        </w:rPr>
        <w:t xml:space="preserve">. </w:t>
      </w:r>
    </w:p>
    <w:p w:rsidR="00C5250F" w:rsidRPr="008A48C4" w:rsidRDefault="00C5250F" w:rsidP="00C5250F">
      <w:pPr>
        <w:pStyle w:val="a6"/>
        <w:ind w:firstLine="720"/>
        <w:rPr>
          <w:sz w:val="26"/>
          <w:szCs w:val="26"/>
        </w:rPr>
      </w:pPr>
      <w:r w:rsidRPr="008A48C4">
        <w:rPr>
          <w:sz w:val="26"/>
          <w:szCs w:val="26"/>
        </w:rPr>
        <w:t xml:space="preserve">Во избежание сомнений и независимо от иных положений </w:t>
      </w:r>
      <w:r>
        <w:rPr>
          <w:sz w:val="26"/>
          <w:szCs w:val="26"/>
        </w:rPr>
        <w:t>Соглашения</w:t>
      </w:r>
      <w:r w:rsidRPr="008A48C4">
        <w:rPr>
          <w:sz w:val="26"/>
          <w:szCs w:val="26"/>
        </w:rPr>
        <w:t xml:space="preserve"> Поставщик</w:t>
      </w:r>
      <w:r w:rsidRPr="008A48C4">
        <w:rPr>
          <w:bCs/>
          <w:sz w:val="26"/>
          <w:szCs w:val="26"/>
        </w:rPr>
        <w:t xml:space="preserve">  </w:t>
      </w:r>
      <w:r w:rsidR="00544FD4">
        <w:rPr>
          <w:bCs/>
          <w:sz w:val="26"/>
          <w:szCs w:val="26"/>
        </w:rPr>
        <w:t>оборудования</w:t>
      </w:r>
      <w:r>
        <w:rPr>
          <w:bCs/>
          <w:sz w:val="26"/>
          <w:szCs w:val="26"/>
        </w:rPr>
        <w:t xml:space="preserve"> </w:t>
      </w:r>
      <w:r w:rsidRPr="008A48C4">
        <w:rPr>
          <w:bCs/>
          <w:sz w:val="26"/>
          <w:szCs w:val="26"/>
        </w:rPr>
        <w:t xml:space="preserve">настоящим также отказывается от </w:t>
      </w:r>
      <w:r w:rsidRPr="008A48C4">
        <w:rPr>
          <w:sz w:val="26"/>
          <w:szCs w:val="26"/>
        </w:rPr>
        <w:t>любых прав требования возмещения убытков или ущерба, возникшего у Поставщика</w:t>
      </w:r>
      <w:r w:rsidRPr="008A48C4">
        <w:rPr>
          <w:bCs/>
          <w:sz w:val="26"/>
          <w:szCs w:val="26"/>
        </w:rPr>
        <w:t xml:space="preserve"> </w:t>
      </w:r>
      <w:r w:rsidR="00013F71">
        <w:rPr>
          <w:bCs/>
          <w:sz w:val="26"/>
          <w:szCs w:val="26"/>
        </w:rPr>
        <w:t>оборудования</w:t>
      </w:r>
      <w:r>
        <w:rPr>
          <w:bCs/>
          <w:sz w:val="26"/>
          <w:szCs w:val="26"/>
        </w:rPr>
        <w:t xml:space="preserve"> </w:t>
      </w:r>
      <w:r w:rsidRPr="008A48C4">
        <w:rPr>
          <w:bCs/>
          <w:sz w:val="26"/>
          <w:szCs w:val="26"/>
        </w:rPr>
        <w:t xml:space="preserve">в связи с расторжением </w:t>
      </w:r>
      <w:r>
        <w:rPr>
          <w:bCs/>
          <w:sz w:val="26"/>
          <w:szCs w:val="26"/>
        </w:rPr>
        <w:t>Соглашения</w:t>
      </w:r>
      <w:r w:rsidRPr="008A48C4">
        <w:rPr>
          <w:bCs/>
          <w:sz w:val="26"/>
          <w:szCs w:val="26"/>
        </w:rPr>
        <w:t xml:space="preserve">, по основаниям, указанным в настоящем пункте </w:t>
      </w:r>
      <w:r>
        <w:rPr>
          <w:bCs/>
          <w:sz w:val="26"/>
          <w:szCs w:val="26"/>
        </w:rPr>
        <w:t>Соглашения</w:t>
      </w:r>
      <w:r w:rsidRPr="008A48C4">
        <w:rPr>
          <w:bCs/>
          <w:sz w:val="26"/>
          <w:szCs w:val="26"/>
        </w:rPr>
        <w:t>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6A2301">
        <w:rPr>
          <w:sz w:val="26"/>
          <w:szCs w:val="26"/>
        </w:rPr>
        <w:t xml:space="preserve">Объемы, номенклатура </w:t>
      </w:r>
      <w:r w:rsidR="00013F71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 и временные сроки в рамках каждого Договора, заключаемого на основании п.2.6 настоящего Соглашения, определяются З</w:t>
      </w:r>
      <w:r w:rsidRPr="006A2301">
        <w:rPr>
          <w:sz w:val="26"/>
          <w:szCs w:val="26"/>
        </w:rPr>
        <w:t>а</w:t>
      </w:r>
      <w:r w:rsidRPr="006A2301">
        <w:rPr>
          <w:sz w:val="26"/>
          <w:szCs w:val="26"/>
        </w:rPr>
        <w:t>казчиком самостоятельно</w:t>
      </w:r>
      <w:r>
        <w:rPr>
          <w:sz w:val="26"/>
          <w:szCs w:val="26"/>
        </w:rPr>
        <w:t>,</w:t>
      </w:r>
      <w:r w:rsidRPr="006A2301">
        <w:rPr>
          <w:sz w:val="26"/>
          <w:szCs w:val="26"/>
        </w:rPr>
        <w:t xml:space="preserve"> </w:t>
      </w:r>
      <w:r>
        <w:rPr>
          <w:sz w:val="26"/>
          <w:szCs w:val="26"/>
        </w:rPr>
        <w:t>и объявляются</w:t>
      </w:r>
      <w:r w:rsidR="00E5532F">
        <w:rPr>
          <w:sz w:val="26"/>
          <w:szCs w:val="26"/>
        </w:rPr>
        <w:t>,</w:t>
      </w:r>
      <w:r>
        <w:rPr>
          <w:sz w:val="26"/>
          <w:szCs w:val="26"/>
        </w:rPr>
        <w:t xml:space="preserve"> при проведении закрытых запросов цен</w:t>
      </w:r>
      <w:proofErr w:type="gramStart"/>
      <w:r w:rsidR="006F711D">
        <w:rPr>
          <w:sz w:val="26"/>
          <w:szCs w:val="26"/>
        </w:rPr>
        <w:t>.</w:t>
      </w:r>
      <w:proofErr w:type="gramEnd"/>
      <w:r w:rsidRPr="006A2301">
        <w:rPr>
          <w:sz w:val="26"/>
          <w:szCs w:val="26"/>
        </w:rPr>
        <w:t xml:space="preserve"> </w:t>
      </w:r>
      <w:proofErr w:type="gramStart"/>
      <w:r w:rsidR="00E5532F">
        <w:rPr>
          <w:sz w:val="26"/>
          <w:szCs w:val="26"/>
        </w:rPr>
        <w:t>п</w:t>
      </w:r>
      <w:proofErr w:type="gramEnd"/>
      <w:r w:rsidR="00E5532F">
        <w:rPr>
          <w:sz w:val="26"/>
          <w:szCs w:val="26"/>
        </w:rPr>
        <w:t>о н</w:t>
      </w:r>
      <w:r w:rsidR="00E5532F">
        <w:rPr>
          <w:sz w:val="26"/>
          <w:szCs w:val="26"/>
        </w:rPr>
        <w:t>о</w:t>
      </w:r>
      <w:r w:rsidR="00E5532F">
        <w:rPr>
          <w:sz w:val="26"/>
          <w:szCs w:val="26"/>
        </w:rPr>
        <w:t>менклатуре</w:t>
      </w:r>
      <w:r w:rsidRPr="006A2301">
        <w:rPr>
          <w:sz w:val="26"/>
          <w:szCs w:val="26"/>
        </w:rPr>
        <w:t>,</w:t>
      </w:r>
      <w:r w:rsidR="00607179">
        <w:rPr>
          <w:sz w:val="26"/>
          <w:szCs w:val="26"/>
        </w:rPr>
        <w:t xml:space="preserve"> соответствующей</w:t>
      </w:r>
      <w:r w:rsidRPr="006A2301">
        <w:rPr>
          <w:sz w:val="26"/>
          <w:szCs w:val="26"/>
        </w:rPr>
        <w:t xml:space="preserve"> </w:t>
      </w:r>
      <w:r w:rsidR="002C648F">
        <w:rPr>
          <w:sz w:val="26"/>
          <w:szCs w:val="26"/>
        </w:rPr>
        <w:t xml:space="preserve"> т</w:t>
      </w:r>
      <w:r w:rsidR="00607179" w:rsidRPr="00607179">
        <w:rPr>
          <w:sz w:val="26"/>
          <w:szCs w:val="22"/>
        </w:rPr>
        <w:t>ехническим характеристикам</w:t>
      </w:r>
      <w:r w:rsidR="002C648F">
        <w:rPr>
          <w:sz w:val="26"/>
          <w:szCs w:val="22"/>
        </w:rPr>
        <w:t>,</w:t>
      </w:r>
      <w:r w:rsidR="00607179" w:rsidRPr="002C648F">
        <w:rPr>
          <w:sz w:val="26"/>
          <w:szCs w:val="26"/>
        </w:rPr>
        <w:t xml:space="preserve"> </w:t>
      </w:r>
      <w:r w:rsidRPr="006A2301">
        <w:rPr>
          <w:sz w:val="26"/>
          <w:szCs w:val="26"/>
        </w:rPr>
        <w:t>закрепленны</w:t>
      </w:r>
      <w:r w:rsidR="002C648F">
        <w:rPr>
          <w:sz w:val="26"/>
          <w:szCs w:val="26"/>
        </w:rPr>
        <w:t>м</w:t>
      </w:r>
      <w:r w:rsidRPr="006A2301">
        <w:rPr>
          <w:sz w:val="26"/>
          <w:szCs w:val="26"/>
        </w:rPr>
        <w:t xml:space="preserve"> в  Прил</w:t>
      </w:r>
      <w:r w:rsidRPr="006A2301">
        <w:rPr>
          <w:sz w:val="26"/>
          <w:szCs w:val="26"/>
        </w:rPr>
        <w:t>о</w:t>
      </w:r>
      <w:r w:rsidRPr="006A2301">
        <w:rPr>
          <w:sz w:val="26"/>
          <w:szCs w:val="26"/>
        </w:rPr>
        <w:t xml:space="preserve">жением № </w:t>
      </w:r>
      <w:r w:rsidR="002C648F">
        <w:rPr>
          <w:sz w:val="26"/>
          <w:szCs w:val="26"/>
        </w:rPr>
        <w:t>3</w:t>
      </w:r>
      <w:r w:rsidRPr="006A2301">
        <w:rPr>
          <w:sz w:val="26"/>
          <w:szCs w:val="26"/>
        </w:rPr>
        <w:t xml:space="preserve"> к настоящему Соглашению.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3.</w:t>
      </w:r>
      <w:r>
        <w:rPr>
          <w:sz w:val="26"/>
          <w:szCs w:val="26"/>
        </w:rPr>
        <w:t>3</w:t>
      </w:r>
      <w:r w:rsidRPr="006A2301">
        <w:rPr>
          <w:sz w:val="26"/>
          <w:szCs w:val="26"/>
        </w:rPr>
        <w:t xml:space="preserve">. Условия настоящего Соглашения вступают в силу с момента его подписания и действуют до полного исполнения Сторонами принятых на себя обязательств. 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3.</w:t>
      </w:r>
      <w:r>
        <w:rPr>
          <w:sz w:val="26"/>
          <w:szCs w:val="26"/>
        </w:rPr>
        <w:t>4</w:t>
      </w:r>
      <w:r w:rsidRPr="006A2301">
        <w:rPr>
          <w:sz w:val="26"/>
          <w:szCs w:val="26"/>
        </w:rPr>
        <w:t>. Все споры и/или разногласия, которые могут возникнуть из настоящего С</w:t>
      </w:r>
      <w:r w:rsidRPr="006A2301">
        <w:rPr>
          <w:sz w:val="26"/>
          <w:szCs w:val="26"/>
        </w:rPr>
        <w:t>о</w:t>
      </w:r>
      <w:r w:rsidRPr="006A2301">
        <w:rPr>
          <w:sz w:val="26"/>
          <w:szCs w:val="26"/>
        </w:rPr>
        <w:t>глашения или в связи с ним, будут разрешаться путем переговоров между Сторонами. Претензия направляется контрагенту по настоящему Соглашению с приложением док</w:t>
      </w:r>
      <w:r w:rsidRPr="006A2301">
        <w:rPr>
          <w:sz w:val="26"/>
          <w:szCs w:val="26"/>
        </w:rPr>
        <w:t>у</w:t>
      </w:r>
      <w:r w:rsidRPr="006A2301">
        <w:rPr>
          <w:sz w:val="26"/>
          <w:szCs w:val="26"/>
        </w:rPr>
        <w:t>ментов, подтверждающих заявленные требования. Если Стороны не придут к соглаш</w:t>
      </w:r>
      <w:r w:rsidRPr="006A2301">
        <w:rPr>
          <w:sz w:val="26"/>
          <w:szCs w:val="26"/>
        </w:rPr>
        <w:t>е</w:t>
      </w:r>
      <w:r w:rsidRPr="006A2301">
        <w:rPr>
          <w:sz w:val="26"/>
          <w:szCs w:val="26"/>
        </w:rPr>
        <w:t>нию в течение 30 (Тридцати) календарных дней с момента получения соответствующей претензии одной Стороной от другой Стороны, то спор подлежит разрешению Арби</w:t>
      </w:r>
      <w:r w:rsidRPr="006A2301">
        <w:rPr>
          <w:sz w:val="26"/>
          <w:szCs w:val="26"/>
        </w:rPr>
        <w:t>т</w:t>
      </w:r>
      <w:r w:rsidRPr="006A2301">
        <w:rPr>
          <w:sz w:val="26"/>
          <w:szCs w:val="26"/>
        </w:rPr>
        <w:lastRenderedPageBreak/>
        <w:t>ражным судом в соответствии с действующим законодательством Российской Федер</w:t>
      </w:r>
      <w:r w:rsidRPr="006A2301">
        <w:rPr>
          <w:sz w:val="26"/>
          <w:szCs w:val="26"/>
        </w:rPr>
        <w:t>а</w:t>
      </w:r>
      <w:r w:rsidRPr="006A2301">
        <w:rPr>
          <w:sz w:val="26"/>
          <w:szCs w:val="26"/>
        </w:rPr>
        <w:t>ции.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3.</w:t>
      </w:r>
      <w:r>
        <w:rPr>
          <w:sz w:val="26"/>
          <w:szCs w:val="26"/>
        </w:rPr>
        <w:t>5</w:t>
      </w:r>
      <w:r w:rsidRPr="006A2301">
        <w:rPr>
          <w:sz w:val="26"/>
          <w:szCs w:val="26"/>
        </w:rPr>
        <w:t>. Все изменения и дополнения к настоящему Соглашению возможны и действ</w:t>
      </w:r>
      <w:r w:rsidRPr="006A2301">
        <w:rPr>
          <w:sz w:val="26"/>
          <w:szCs w:val="26"/>
        </w:rPr>
        <w:t>и</w:t>
      </w:r>
      <w:r w:rsidRPr="006A2301">
        <w:rPr>
          <w:sz w:val="26"/>
          <w:szCs w:val="26"/>
        </w:rPr>
        <w:t>тельны только в случае, если они совершены в письменной форме и подписаны полн</w:t>
      </w:r>
      <w:r w:rsidRPr="006A2301">
        <w:rPr>
          <w:sz w:val="26"/>
          <w:szCs w:val="26"/>
        </w:rPr>
        <w:t>о</w:t>
      </w:r>
      <w:r w:rsidRPr="006A2301">
        <w:rPr>
          <w:sz w:val="26"/>
          <w:szCs w:val="26"/>
        </w:rPr>
        <w:t>мочным представителем каждой из Сторон.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3.</w:t>
      </w:r>
      <w:r>
        <w:rPr>
          <w:sz w:val="26"/>
          <w:szCs w:val="26"/>
        </w:rPr>
        <w:t>6</w:t>
      </w:r>
      <w:r w:rsidRPr="006A2301">
        <w:rPr>
          <w:sz w:val="26"/>
          <w:szCs w:val="26"/>
        </w:rPr>
        <w:t>. Уступка прав требования по настоящему Соглашению без письменного согл</w:t>
      </w:r>
      <w:r w:rsidRPr="006A2301">
        <w:rPr>
          <w:sz w:val="26"/>
          <w:szCs w:val="26"/>
        </w:rPr>
        <w:t>а</w:t>
      </w:r>
      <w:r w:rsidRPr="006A2301">
        <w:rPr>
          <w:sz w:val="26"/>
          <w:szCs w:val="26"/>
        </w:rPr>
        <w:t>сования Сторон не допускается.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3.</w:t>
      </w:r>
      <w:r>
        <w:rPr>
          <w:sz w:val="26"/>
          <w:szCs w:val="26"/>
        </w:rPr>
        <w:t>7</w:t>
      </w:r>
      <w:r w:rsidRPr="006A2301">
        <w:rPr>
          <w:sz w:val="26"/>
          <w:szCs w:val="26"/>
        </w:rPr>
        <w:t xml:space="preserve">. Настоящее Соглашение составлено в </w:t>
      </w:r>
      <w:r w:rsidR="00F35609">
        <w:rPr>
          <w:sz w:val="26"/>
          <w:szCs w:val="26"/>
        </w:rPr>
        <w:t>двух</w:t>
      </w:r>
      <w:r w:rsidRPr="006A2301">
        <w:rPr>
          <w:sz w:val="26"/>
          <w:szCs w:val="26"/>
        </w:rPr>
        <w:t xml:space="preserve"> подлинных экземплярах, имеющих одинаковую юридическую силу: один экземпляр для Поставщика </w:t>
      </w:r>
      <w:r w:rsidR="00013F71">
        <w:rPr>
          <w:sz w:val="26"/>
          <w:szCs w:val="26"/>
        </w:rPr>
        <w:t>оборудования</w:t>
      </w:r>
      <w:r w:rsidRPr="006A2301">
        <w:rPr>
          <w:sz w:val="26"/>
          <w:szCs w:val="26"/>
        </w:rPr>
        <w:t xml:space="preserve"> и </w:t>
      </w:r>
      <w:r w:rsidR="00F35609">
        <w:rPr>
          <w:sz w:val="26"/>
          <w:szCs w:val="26"/>
        </w:rPr>
        <w:t>один</w:t>
      </w:r>
      <w:r w:rsidRPr="006A2301">
        <w:rPr>
          <w:sz w:val="26"/>
          <w:szCs w:val="26"/>
        </w:rPr>
        <w:t xml:space="preserve"> экземпляра для Заказчика.</w:t>
      </w:r>
    </w:p>
    <w:p w:rsidR="00C5250F" w:rsidRPr="006A2301" w:rsidRDefault="00C5250F" w:rsidP="00C5250F">
      <w:pPr>
        <w:pStyle w:val="a5"/>
        <w:keepNext w:val="0"/>
        <w:keepLines w:val="0"/>
        <w:suppressAutoHyphens w:val="0"/>
        <w:ind w:firstLine="720"/>
        <w:jc w:val="both"/>
        <w:rPr>
          <w:sz w:val="26"/>
          <w:szCs w:val="26"/>
        </w:rPr>
      </w:pPr>
      <w:r w:rsidRPr="006A2301">
        <w:rPr>
          <w:sz w:val="26"/>
          <w:szCs w:val="26"/>
        </w:rPr>
        <w:t>Статья 4.</w:t>
      </w:r>
    </w:p>
    <w:p w:rsidR="00C5250F" w:rsidRPr="006A2301" w:rsidRDefault="00C5250F" w:rsidP="00C5250F">
      <w:pPr>
        <w:pStyle w:val="a5"/>
        <w:keepNext w:val="0"/>
        <w:keepLines w:val="0"/>
        <w:suppressAutoHyphens w:val="0"/>
        <w:ind w:firstLine="720"/>
        <w:jc w:val="both"/>
        <w:rPr>
          <w:sz w:val="26"/>
          <w:szCs w:val="26"/>
        </w:rPr>
      </w:pPr>
      <w:r w:rsidRPr="006A2301">
        <w:rPr>
          <w:sz w:val="26"/>
          <w:szCs w:val="26"/>
        </w:rPr>
        <w:t>АДРЕСА И РЕКВИЗИТЫ СТОРОН</w:t>
      </w: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ЗАКАЗЧИК                                                                                      ПОСТАВЩИК</w:t>
      </w:r>
    </w:p>
    <w:p w:rsidR="00C726B8" w:rsidRDefault="00C726B8" w:rsidP="00C726B8">
      <w:pPr>
        <w:pStyle w:val="a3"/>
        <w:rPr>
          <w:b/>
          <w:bCs/>
          <w:spacing w:val="-3"/>
          <w:sz w:val="22"/>
          <w:szCs w:val="22"/>
        </w:rPr>
      </w:pPr>
      <w:r w:rsidRPr="00BE49CC">
        <w:rPr>
          <w:b/>
          <w:bCs/>
          <w:spacing w:val="-2"/>
          <w:sz w:val="22"/>
          <w:szCs w:val="22"/>
        </w:rPr>
        <w:t xml:space="preserve">ОАО </w:t>
      </w:r>
      <w:r w:rsidRPr="00BE49CC">
        <w:rPr>
          <w:b/>
          <w:bCs/>
          <w:spacing w:val="-3"/>
          <w:sz w:val="22"/>
          <w:szCs w:val="22"/>
        </w:rPr>
        <w:t xml:space="preserve">«Дальневосточная распределительная </w:t>
      </w:r>
    </w:p>
    <w:p w:rsidR="00C726B8" w:rsidRDefault="00C726B8" w:rsidP="00C726B8">
      <w:pPr>
        <w:pStyle w:val="a3"/>
        <w:rPr>
          <w:b/>
          <w:bCs/>
          <w:spacing w:val="-3"/>
          <w:sz w:val="22"/>
          <w:szCs w:val="22"/>
        </w:rPr>
      </w:pPr>
      <w:r w:rsidRPr="00BE49CC">
        <w:rPr>
          <w:b/>
          <w:bCs/>
          <w:spacing w:val="-3"/>
          <w:sz w:val="22"/>
          <w:szCs w:val="22"/>
        </w:rPr>
        <w:t>сетевая компания»</w:t>
      </w:r>
    </w:p>
    <w:p w:rsidR="00C726B8" w:rsidRDefault="00C726B8" w:rsidP="00C726B8">
      <w:pPr>
        <w:pStyle w:val="a3"/>
        <w:rPr>
          <w:b/>
          <w:bCs/>
          <w:spacing w:val="-3"/>
          <w:sz w:val="22"/>
          <w:szCs w:val="22"/>
        </w:rPr>
      </w:pPr>
    </w:p>
    <w:p w:rsidR="00C726B8" w:rsidRPr="00BE49CC" w:rsidRDefault="00C726B8" w:rsidP="00C726B8">
      <w:pPr>
        <w:pStyle w:val="a3"/>
        <w:rPr>
          <w:sz w:val="22"/>
          <w:szCs w:val="22"/>
        </w:rPr>
      </w:pPr>
      <w:r w:rsidRPr="00BE49CC">
        <w:rPr>
          <w:spacing w:val="-3"/>
          <w:sz w:val="22"/>
          <w:szCs w:val="22"/>
        </w:rPr>
        <w:t>ИНН 2801108200</w:t>
      </w:r>
    </w:p>
    <w:p w:rsidR="00C726B8" w:rsidRDefault="00C726B8" w:rsidP="00C726B8">
      <w:pPr>
        <w:pStyle w:val="a3"/>
        <w:rPr>
          <w:spacing w:val="-1"/>
          <w:sz w:val="22"/>
          <w:szCs w:val="22"/>
        </w:rPr>
      </w:pPr>
      <w:r w:rsidRPr="00BE49CC">
        <w:rPr>
          <w:spacing w:val="-1"/>
          <w:sz w:val="22"/>
          <w:szCs w:val="22"/>
        </w:rPr>
        <w:t xml:space="preserve">675000, Амурская </w:t>
      </w:r>
      <w:proofErr w:type="spellStart"/>
      <w:proofErr w:type="gramStart"/>
      <w:r w:rsidRPr="00BE49CC">
        <w:rPr>
          <w:spacing w:val="-1"/>
          <w:sz w:val="22"/>
          <w:szCs w:val="22"/>
        </w:rPr>
        <w:t>обл</w:t>
      </w:r>
      <w:proofErr w:type="spellEnd"/>
      <w:proofErr w:type="gramEnd"/>
      <w:r w:rsidRPr="00BE49CC">
        <w:rPr>
          <w:spacing w:val="-1"/>
          <w:sz w:val="22"/>
          <w:szCs w:val="22"/>
        </w:rPr>
        <w:t xml:space="preserve">, г. Благовещенск, </w:t>
      </w:r>
    </w:p>
    <w:p w:rsidR="00C726B8" w:rsidRPr="00BE49CC" w:rsidRDefault="00C726B8" w:rsidP="00C726B8">
      <w:pPr>
        <w:pStyle w:val="a3"/>
        <w:rPr>
          <w:spacing w:val="-3"/>
          <w:sz w:val="22"/>
          <w:szCs w:val="22"/>
        </w:rPr>
      </w:pPr>
      <w:r w:rsidRPr="00BE49CC">
        <w:rPr>
          <w:spacing w:val="-1"/>
          <w:sz w:val="22"/>
          <w:szCs w:val="22"/>
        </w:rPr>
        <w:t xml:space="preserve">ул. </w:t>
      </w:r>
      <w:r>
        <w:rPr>
          <w:spacing w:val="-3"/>
          <w:sz w:val="22"/>
          <w:szCs w:val="22"/>
        </w:rPr>
        <w:t>Шевченко</w:t>
      </w:r>
      <w:r w:rsidRPr="00BE49CC">
        <w:rPr>
          <w:spacing w:val="-3"/>
          <w:sz w:val="22"/>
          <w:szCs w:val="22"/>
        </w:rPr>
        <w:t>28.</w:t>
      </w:r>
    </w:p>
    <w:p w:rsidR="00C726B8" w:rsidRDefault="00C726B8" w:rsidP="00C726B8">
      <w:pPr>
        <w:pStyle w:val="a3"/>
        <w:rPr>
          <w:spacing w:val="-3"/>
          <w:sz w:val="22"/>
          <w:szCs w:val="22"/>
        </w:rPr>
      </w:pPr>
      <w:r w:rsidRPr="00BE49CC">
        <w:rPr>
          <w:spacing w:val="-3"/>
          <w:sz w:val="22"/>
          <w:szCs w:val="22"/>
        </w:rPr>
        <w:t xml:space="preserve">Филиал Амурский ОАО «ТЭМБР-Банк» </w:t>
      </w:r>
    </w:p>
    <w:p w:rsidR="00C726B8" w:rsidRPr="00BE49CC" w:rsidRDefault="00C726B8" w:rsidP="00C726B8">
      <w:pPr>
        <w:pStyle w:val="a3"/>
        <w:rPr>
          <w:sz w:val="22"/>
          <w:szCs w:val="22"/>
        </w:rPr>
      </w:pPr>
      <w:r w:rsidRPr="00BE49CC">
        <w:rPr>
          <w:spacing w:val="-3"/>
          <w:sz w:val="22"/>
          <w:szCs w:val="22"/>
        </w:rPr>
        <w:t>г. Благовещенск</w:t>
      </w:r>
    </w:p>
    <w:p w:rsidR="00C726B8" w:rsidRPr="00BE49CC" w:rsidRDefault="00C726B8" w:rsidP="00C726B8">
      <w:pPr>
        <w:pStyle w:val="a3"/>
        <w:rPr>
          <w:spacing w:val="-2"/>
          <w:sz w:val="22"/>
          <w:szCs w:val="22"/>
        </w:rPr>
      </w:pPr>
      <w:proofErr w:type="gramStart"/>
      <w:r w:rsidRPr="00BE49CC">
        <w:rPr>
          <w:spacing w:val="-2"/>
          <w:sz w:val="22"/>
          <w:szCs w:val="22"/>
        </w:rPr>
        <w:t>Р</w:t>
      </w:r>
      <w:proofErr w:type="gramEnd"/>
      <w:r w:rsidRPr="00BE49CC">
        <w:rPr>
          <w:spacing w:val="-2"/>
          <w:sz w:val="22"/>
          <w:szCs w:val="22"/>
        </w:rPr>
        <w:t>/</w:t>
      </w:r>
      <w:proofErr w:type="spellStart"/>
      <w:r w:rsidRPr="00BE49CC">
        <w:rPr>
          <w:spacing w:val="-2"/>
          <w:sz w:val="22"/>
          <w:szCs w:val="22"/>
        </w:rPr>
        <w:t>сч</w:t>
      </w:r>
      <w:proofErr w:type="spellEnd"/>
      <w:r w:rsidRPr="00BE49CC">
        <w:rPr>
          <w:spacing w:val="-2"/>
          <w:sz w:val="22"/>
          <w:szCs w:val="22"/>
        </w:rPr>
        <w:t xml:space="preserve">. 40702810300010000849 </w:t>
      </w:r>
    </w:p>
    <w:p w:rsidR="00C726B8" w:rsidRPr="00BE49CC" w:rsidRDefault="00C726B8" w:rsidP="00C726B8">
      <w:pPr>
        <w:pStyle w:val="a3"/>
        <w:rPr>
          <w:sz w:val="22"/>
          <w:szCs w:val="22"/>
        </w:rPr>
      </w:pPr>
      <w:r w:rsidRPr="00BE49CC">
        <w:rPr>
          <w:spacing w:val="-1"/>
          <w:sz w:val="22"/>
          <w:szCs w:val="22"/>
        </w:rPr>
        <w:t>К/</w:t>
      </w:r>
      <w:proofErr w:type="spellStart"/>
      <w:r w:rsidRPr="00BE49CC">
        <w:rPr>
          <w:spacing w:val="-1"/>
          <w:sz w:val="22"/>
          <w:szCs w:val="22"/>
        </w:rPr>
        <w:t>сч</w:t>
      </w:r>
      <w:proofErr w:type="spellEnd"/>
      <w:r w:rsidRPr="00BE49CC">
        <w:rPr>
          <w:spacing w:val="-1"/>
          <w:sz w:val="22"/>
          <w:szCs w:val="22"/>
        </w:rPr>
        <w:t>. 30101810400000000733</w:t>
      </w:r>
    </w:p>
    <w:p w:rsidR="00C726B8" w:rsidRPr="00BE49CC" w:rsidRDefault="00C726B8" w:rsidP="00C726B8">
      <w:pPr>
        <w:pStyle w:val="a3"/>
        <w:rPr>
          <w:sz w:val="22"/>
          <w:szCs w:val="22"/>
        </w:rPr>
      </w:pPr>
      <w:r w:rsidRPr="00BE49CC">
        <w:rPr>
          <w:spacing w:val="-3"/>
          <w:sz w:val="22"/>
          <w:szCs w:val="22"/>
        </w:rPr>
        <w:t>БИК 041012733</w:t>
      </w:r>
      <w:r>
        <w:rPr>
          <w:spacing w:val="-3"/>
          <w:sz w:val="22"/>
          <w:szCs w:val="22"/>
        </w:rPr>
        <w:t xml:space="preserve">  </w:t>
      </w:r>
      <w:r w:rsidRPr="00BE49CC">
        <w:rPr>
          <w:sz w:val="22"/>
          <w:szCs w:val="22"/>
        </w:rPr>
        <w:t>КПП 280150001</w:t>
      </w:r>
    </w:p>
    <w:p w:rsidR="00C726B8" w:rsidRDefault="00C726B8" w:rsidP="00C726B8">
      <w:pPr>
        <w:pStyle w:val="a3"/>
        <w:rPr>
          <w:sz w:val="22"/>
          <w:szCs w:val="22"/>
        </w:rPr>
      </w:pPr>
      <w:r w:rsidRPr="00BE49CC">
        <w:rPr>
          <w:sz w:val="22"/>
          <w:szCs w:val="22"/>
        </w:rPr>
        <w:t>Тел./Факс:(416-2)39-73-43</w:t>
      </w: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                                                                  ________________</w:t>
      </w: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</w:p>
    <w:p w:rsidR="00C726B8" w:rsidRDefault="00C726B8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</w:p>
    <w:p w:rsidR="00C5250F" w:rsidRPr="00024DCD" w:rsidRDefault="00C5250F" w:rsidP="00E839D7">
      <w:pPr>
        <w:rPr>
          <w:i/>
          <w:sz w:val="26"/>
          <w:szCs w:val="26"/>
        </w:rPr>
      </w:pPr>
    </w:p>
    <w:p w:rsidR="00C5250F" w:rsidRDefault="00C5250F" w:rsidP="00C5250F"/>
    <w:p w:rsidR="001543CA" w:rsidRDefault="001543CA" w:rsidP="00C5250F"/>
    <w:p w:rsidR="001543CA" w:rsidRDefault="001543CA" w:rsidP="00C5250F"/>
    <w:p w:rsidR="001543CA" w:rsidRDefault="001543CA" w:rsidP="00C5250F"/>
    <w:p w:rsidR="001543CA" w:rsidRDefault="001543CA" w:rsidP="00C5250F"/>
    <w:p w:rsidR="001543CA" w:rsidRDefault="001543CA" w:rsidP="00C5250F"/>
    <w:p w:rsidR="001543CA" w:rsidRDefault="001543CA" w:rsidP="00C5250F"/>
    <w:p w:rsidR="001543CA" w:rsidRDefault="001543CA" w:rsidP="00C5250F"/>
    <w:p w:rsidR="001543CA" w:rsidRDefault="001543CA" w:rsidP="00C5250F"/>
    <w:p w:rsidR="001543CA" w:rsidRDefault="001543CA" w:rsidP="00C5250F"/>
    <w:p w:rsidR="001543CA" w:rsidRDefault="001543CA" w:rsidP="00C5250F"/>
    <w:p w:rsidR="001543CA" w:rsidRDefault="001543CA" w:rsidP="00C5250F"/>
    <w:p w:rsidR="001543CA" w:rsidRDefault="001543CA" w:rsidP="00C5250F"/>
    <w:p w:rsidR="00583A32" w:rsidRDefault="001543CA" w:rsidP="00C5250F">
      <w:r>
        <w:t xml:space="preserve">                                                                                                                                     </w:t>
      </w:r>
    </w:p>
    <w:p w:rsidR="001543CA" w:rsidRDefault="00583A32" w:rsidP="00C5250F">
      <w:r>
        <w:lastRenderedPageBreak/>
        <w:t xml:space="preserve">                                                                                                                                   </w:t>
      </w:r>
      <w:r w:rsidR="001543CA">
        <w:t xml:space="preserve">    Приложение № 1 </w:t>
      </w:r>
    </w:p>
    <w:p w:rsidR="001543CA" w:rsidRPr="00EC3206" w:rsidRDefault="001543CA" w:rsidP="00A46CDD">
      <w:pPr>
        <w:widowControl w:val="0"/>
        <w:numPr>
          <w:ilvl w:val="0"/>
          <w:numId w:val="2"/>
        </w:numPr>
        <w:ind w:left="1080"/>
        <w:jc w:val="center"/>
        <w:rPr>
          <w:u w:val="single"/>
        </w:rPr>
      </w:pPr>
      <w:r w:rsidRPr="00A46CDD">
        <w:rPr>
          <w:b/>
        </w:rPr>
        <w:t>Технические характеристики</w:t>
      </w:r>
    </w:p>
    <w:p w:rsidR="00EC3206" w:rsidRDefault="00EC3206" w:rsidP="00EC3206">
      <w:pPr>
        <w:jc w:val="center"/>
        <w:rPr>
          <w:b/>
        </w:rPr>
      </w:pPr>
      <w:r w:rsidRPr="00702ECD">
        <w:rPr>
          <w:b/>
        </w:rPr>
        <w:t>Техническое задание</w:t>
      </w:r>
      <w:r>
        <w:rPr>
          <w:b/>
        </w:rPr>
        <w:t xml:space="preserve"> на поставку КТПН, КМТП (СТП)</w:t>
      </w:r>
    </w:p>
    <w:p w:rsidR="00EC3206" w:rsidRPr="00EF2DE4" w:rsidRDefault="00EC3206" w:rsidP="00EC3206">
      <w:pPr>
        <w:ind w:left="180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6798"/>
        <w:gridCol w:w="2464"/>
      </w:tblGrid>
      <w:tr w:rsidR="00EC3206" w:rsidTr="0001036F">
        <w:trPr>
          <w:trHeight w:val="277"/>
        </w:trPr>
        <w:tc>
          <w:tcPr>
            <w:tcW w:w="876" w:type="dxa"/>
            <w:shd w:val="clear" w:color="auto" w:fill="auto"/>
          </w:tcPr>
          <w:p w:rsidR="00EC3206" w:rsidRPr="00EF2DE4" w:rsidRDefault="00EC3206" w:rsidP="0001036F">
            <w:pPr>
              <w:jc w:val="center"/>
              <w:rPr>
                <w:sz w:val="22"/>
                <w:szCs w:val="22"/>
              </w:rPr>
            </w:pPr>
            <w:r w:rsidRPr="00EF2DE4">
              <w:rPr>
                <w:sz w:val="22"/>
                <w:szCs w:val="22"/>
              </w:rPr>
              <w:t xml:space="preserve">№ </w:t>
            </w:r>
            <w:proofErr w:type="gramStart"/>
            <w:r w:rsidRPr="00EF2DE4">
              <w:rPr>
                <w:sz w:val="22"/>
                <w:szCs w:val="22"/>
              </w:rPr>
              <w:t>п</w:t>
            </w:r>
            <w:proofErr w:type="gramEnd"/>
            <w:r w:rsidRPr="00EF2DE4">
              <w:rPr>
                <w:sz w:val="22"/>
                <w:szCs w:val="22"/>
              </w:rPr>
              <w:t>/п</w:t>
            </w: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EF2DE4" w:rsidRDefault="00EC3206" w:rsidP="0001036F">
            <w:pPr>
              <w:jc w:val="center"/>
              <w:rPr>
                <w:sz w:val="22"/>
                <w:szCs w:val="22"/>
              </w:rPr>
            </w:pPr>
            <w:r w:rsidRPr="00EF2DE4">
              <w:rPr>
                <w:sz w:val="22"/>
                <w:szCs w:val="22"/>
              </w:rPr>
              <w:t xml:space="preserve">Основные технические характеристики 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EF2DE4" w:rsidRDefault="00EC3206" w:rsidP="0001036F">
            <w:pPr>
              <w:jc w:val="center"/>
              <w:rPr>
                <w:sz w:val="22"/>
                <w:szCs w:val="22"/>
              </w:rPr>
            </w:pPr>
            <w:r w:rsidRPr="00EF2DE4">
              <w:rPr>
                <w:sz w:val="22"/>
                <w:szCs w:val="22"/>
              </w:rPr>
              <w:t>Требования Заказчика</w:t>
            </w:r>
          </w:p>
        </w:tc>
      </w:tr>
      <w:tr w:rsidR="00EC3206" w:rsidTr="0001036F">
        <w:trPr>
          <w:trHeight w:val="277"/>
        </w:trPr>
        <w:tc>
          <w:tcPr>
            <w:tcW w:w="876" w:type="dxa"/>
            <w:vMerge w:val="restart"/>
            <w:shd w:val="clear" w:color="auto" w:fill="auto"/>
          </w:tcPr>
          <w:p w:rsidR="00EC3206" w:rsidRPr="00EF2DE4" w:rsidRDefault="00EC3206" w:rsidP="000103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3F6E45" w:rsidRDefault="00EC3206" w:rsidP="00EC3206">
            <w:pPr>
              <w:widowControl w:val="0"/>
              <w:numPr>
                <w:ilvl w:val="0"/>
                <w:numId w:val="4"/>
              </w:numPr>
              <w:jc w:val="left"/>
              <w:rPr>
                <w:b/>
                <w:sz w:val="22"/>
                <w:szCs w:val="22"/>
              </w:rPr>
            </w:pPr>
            <w:r w:rsidRPr="003F6E45">
              <w:rPr>
                <w:b/>
                <w:sz w:val="22"/>
                <w:szCs w:val="22"/>
              </w:rPr>
              <w:t>КТПН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EF2DE4" w:rsidRDefault="00EC3206" w:rsidP="0001036F">
            <w:pPr>
              <w:jc w:val="center"/>
              <w:rPr>
                <w:sz w:val="22"/>
                <w:szCs w:val="22"/>
              </w:rPr>
            </w:pPr>
          </w:p>
        </w:tc>
      </w:tr>
      <w:tr w:rsidR="00EC3206" w:rsidTr="0001036F">
        <w:trPr>
          <w:trHeight w:val="541"/>
        </w:trPr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</w:tcPr>
          <w:p w:rsidR="00EC3206" w:rsidRPr="003F6E45" w:rsidRDefault="00EC3206" w:rsidP="0001036F">
            <w:pPr>
              <w:rPr>
                <w:sz w:val="22"/>
                <w:szCs w:val="22"/>
              </w:rPr>
            </w:pPr>
            <w:r w:rsidRPr="003F6E45">
              <w:rPr>
                <w:sz w:val="22"/>
                <w:szCs w:val="22"/>
              </w:rPr>
              <w:t>1.1. Исполнение КТП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702ECD" w:rsidRDefault="00EC3206" w:rsidP="0001036F">
            <w:pPr>
              <w:jc w:val="center"/>
              <w:rPr>
                <w:sz w:val="22"/>
                <w:szCs w:val="22"/>
              </w:rPr>
            </w:pPr>
            <w:r w:rsidRPr="00702ECD">
              <w:rPr>
                <w:sz w:val="22"/>
                <w:szCs w:val="22"/>
              </w:rPr>
              <w:t>Металлический ко</w:t>
            </w:r>
            <w:r w:rsidRPr="00702ECD">
              <w:rPr>
                <w:sz w:val="22"/>
                <w:szCs w:val="22"/>
              </w:rPr>
              <w:t>н</w:t>
            </w:r>
            <w:r w:rsidRPr="00702ECD">
              <w:rPr>
                <w:sz w:val="22"/>
                <w:szCs w:val="22"/>
              </w:rPr>
              <w:t>тейнер</w:t>
            </w:r>
          </w:p>
        </w:tc>
      </w:tr>
      <w:tr w:rsidR="00EC3206" w:rsidTr="0001036F">
        <w:trPr>
          <w:trHeight w:val="247"/>
        </w:trPr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</w:tcPr>
          <w:p w:rsidR="00EC3206" w:rsidRPr="009414F6" w:rsidRDefault="00EC3206" w:rsidP="000103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 </w:t>
            </w:r>
            <w:r w:rsidRPr="008C7707">
              <w:rPr>
                <w:sz w:val="22"/>
                <w:szCs w:val="22"/>
              </w:rPr>
              <w:t>Мощнос</w:t>
            </w:r>
            <w:r>
              <w:rPr>
                <w:sz w:val="22"/>
                <w:szCs w:val="22"/>
              </w:rPr>
              <w:t xml:space="preserve">ть силового трансформатора, </w:t>
            </w:r>
            <w:proofErr w:type="spellStart"/>
            <w:r>
              <w:rPr>
                <w:sz w:val="22"/>
                <w:szCs w:val="22"/>
              </w:rPr>
              <w:t>кВА</w:t>
            </w:r>
            <w:proofErr w:type="spellEnd"/>
            <w:r w:rsidRPr="008C7707">
              <w:rPr>
                <w:sz w:val="22"/>
                <w:szCs w:val="22"/>
              </w:rPr>
              <w:tab/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9414F6" w:rsidRDefault="00EC3206" w:rsidP="0001036F">
            <w:pPr>
              <w:jc w:val="center"/>
              <w:rPr>
                <w:sz w:val="22"/>
                <w:szCs w:val="22"/>
              </w:rPr>
            </w:pPr>
            <w:r w:rsidRPr="008C7707">
              <w:rPr>
                <w:sz w:val="22"/>
                <w:szCs w:val="22"/>
              </w:rPr>
              <w:t>До 1000</w:t>
            </w:r>
          </w:p>
        </w:tc>
      </w:tr>
      <w:tr w:rsidR="00EC3206" w:rsidTr="0001036F">
        <w:trPr>
          <w:trHeight w:val="247"/>
        </w:trPr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702ECD" w:rsidRDefault="00EC3206" w:rsidP="000103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  <w:r w:rsidRPr="00702ECD">
              <w:rPr>
                <w:sz w:val="22"/>
                <w:szCs w:val="22"/>
              </w:rPr>
              <w:t xml:space="preserve"> Количество силовых трансформаторов, шт.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702ECD" w:rsidRDefault="00EC3206" w:rsidP="0001036F">
            <w:pPr>
              <w:jc w:val="center"/>
              <w:rPr>
                <w:sz w:val="22"/>
                <w:szCs w:val="22"/>
              </w:rPr>
            </w:pPr>
            <w:r w:rsidRPr="00702ECD">
              <w:rPr>
                <w:sz w:val="22"/>
                <w:szCs w:val="22"/>
              </w:rPr>
              <w:t>Один/два</w:t>
            </w:r>
          </w:p>
        </w:tc>
      </w:tr>
      <w:tr w:rsidR="00EC3206" w:rsidTr="0001036F">
        <w:trPr>
          <w:trHeight w:val="247"/>
        </w:trPr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702ECD" w:rsidRDefault="00EC3206" w:rsidP="000103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  <w:r w:rsidRPr="00702ECD">
              <w:rPr>
                <w:sz w:val="22"/>
                <w:szCs w:val="22"/>
              </w:rPr>
              <w:t xml:space="preserve"> Габаритные размеры одного модуля, </w:t>
            </w:r>
            <w:proofErr w:type="gramStart"/>
            <w:r w:rsidRPr="00702ECD">
              <w:rPr>
                <w:sz w:val="22"/>
                <w:szCs w:val="22"/>
              </w:rPr>
              <w:t>мм</w:t>
            </w:r>
            <w:proofErr w:type="gramEnd"/>
            <w:r w:rsidRPr="00702ECD">
              <w:rPr>
                <w:sz w:val="22"/>
                <w:szCs w:val="22"/>
              </w:rPr>
              <w:t xml:space="preserve"> (д х ш х в)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702ECD" w:rsidRDefault="00EC3206" w:rsidP="0001036F">
            <w:pPr>
              <w:jc w:val="center"/>
              <w:rPr>
                <w:sz w:val="22"/>
                <w:szCs w:val="22"/>
              </w:rPr>
            </w:pPr>
            <w:r w:rsidRPr="00702ECD">
              <w:rPr>
                <w:sz w:val="22"/>
                <w:szCs w:val="22"/>
              </w:rPr>
              <w:t>В зависимости от ко</w:t>
            </w:r>
            <w:r w:rsidRPr="00702ECD">
              <w:rPr>
                <w:sz w:val="22"/>
                <w:szCs w:val="22"/>
              </w:rPr>
              <w:t>м</w:t>
            </w:r>
            <w:r w:rsidRPr="00702ECD">
              <w:rPr>
                <w:sz w:val="22"/>
                <w:szCs w:val="22"/>
              </w:rPr>
              <w:t>плектации</w:t>
            </w:r>
          </w:p>
        </w:tc>
      </w:tr>
      <w:tr w:rsidR="00EC3206" w:rsidTr="0001036F">
        <w:trPr>
          <w:trHeight w:val="247"/>
        </w:trPr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702ECD" w:rsidRDefault="00EC3206" w:rsidP="000103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  <w:r w:rsidRPr="00702ECD">
              <w:rPr>
                <w:sz w:val="22"/>
                <w:szCs w:val="22"/>
              </w:rPr>
              <w:t xml:space="preserve"> Номинальное напряжение на стороне ВН, </w:t>
            </w:r>
            <w:proofErr w:type="spellStart"/>
            <w:r w:rsidRPr="00702ECD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702ECD" w:rsidRDefault="00EC3206" w:rsidP="0001036F">
            <w:pPr>
              <w:jc w:val="center"/>
              <w:rPr>
                <w:sz w:val="22"/>
                <w:szCs w:val="22"/>
              </w:rPr>
            </w:pPr>
            <w:r w:rsidRPr="00702ECD">
              <w:rPr>
                <w:sz w:val="22"/>
                <w:szCs w:val="22"/>
              </w:rPr>
              <w:t>10(6), 35</w:t>
            </w:r>
          </w:p>
        </w:tc>
      </w:tr>
      <w:tr w:rsidR="00EC3206" w:rsidTr="0001036F">
        <w:trPr>
          <w:trHeight w:val="247"/>
        </w:trPr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702ECD" w:rsidRDefault="00EC3206" w:rsidP="0001036F">
            <w:pPr>
              <w:ind w:left="117" w:hanging="1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1.6. </w:t>
            </w:r>
            <w:r w:rsidRPr="00702ECD">
              <w:rPr>
                <w:sz w:val="22"/>
                <w:szCs w:val="22"/>
              </w:rPr>
              <w:t>Ток сборных шин на стороне НН, А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702ECD" w:rsidRDefault="00EC3206" w:rsidP="000103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1500</w:t>
            </w:r>
          </w:p>
        </w:tc>
      </w:tr>
      <w:tr w:rsidR="00EC3206" w:rsidTr="0001036F">
        <w:trPr>
          <w:trHeight w:val="247"/>
        </w:trPr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A42BD7" w:rsidRDefault="00EC3206" w:rsidP="0001036F">
            <w:pPr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1.7.  Учет электроэнергии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A42BD7" w:rsidRDefault="00EC3206" w:rsidP="0001036F">
            <w:pPr>
              <w:jc w:val="center"/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 xml:space="preserve">В соответствии с опросным листом  </w:t>
            </w:r>
          </w:p>
        </w:tc>
      </w:tr>
      <w:tr w:rsidR="00EC3206" w:rsidTr="0001036F">
        <w:trPr>
          <w:trHeight w:val="247"/>
        </w:trPr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A42BD7" w:rsidRDefault="00EC3206" w:rsidP="0001036F">
            <w:pPr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1.8. Ток термической стойкости ВН кА, 1с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A42BD7" w:rsidRDefault="00EC3206" w:rsidP="0001036F">
            <w:pPr>
              <w:jc w:val="center"/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20</w:t>
            </w:r>
          </w:p>
        </w:tc>
      </w:tr>
      <w:tr w:rsidR="00EC3206" w:rsidTr="0001036F">
        <w:trPr>
          <w:trHeight w:val="247"/>
        </w:trPr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</w:tcPr>
          <w:p w:rsidR="00EC3206" w:rsidRPr="00A42BD7" w:rsidRDefault="00EC3206" w:rsidP="0001036F">
            <w:pPr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1.9. Ток электродинамической стойкости на стороне ВН, кА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A42BD7" w:rsidRDefault="00EC3206" w:rsidP="0001036F">
            <w:pPr>
              <w:jc w:val="center"/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40</w:t>
            </w:r>
          </w:p>
        </w:tc>
      </w:tr>
      <w:tr w:rsidR="00EC3206" w:rsidTr="0001036F">
        <w:trPr>
          <w:trHeight w:val="247"/>
        </w:trPr>
        <w:tc>
          <w:tcPr>
            <w:tcW w:w="876" w:type="dxa"/>
            <w:vMerge w:val="restart"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A42BD7" w:rsidRDefault="00EC3206" w:rsidP="0001036F">
            <w:pPr>
              <w:ind w:left="400"/>
              <w:rPr>
                <w:b/>
                <w:sz w:val="22"/>
                <w:szCs w:val="22"/>
              </w:rPr>
            </w:pPr>
            <w:r w:rsidRPr="00A42BD7">
              <w:rPr>
                <w:b/>
                <w:sz w:val="22"/>
                <w:szCs w:val="22"/>
              </w:rPr>
              <w:t>2. КМТП (СТП)*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A42BD7" w:rsidRDefault="00EC3206" w:rsidP="0001036F">
            <w:pPr>
              <w:jc w:val="center"/>
              <w:rPr>
                <w:sz w:val="22"/>
                <w:szCs w:val="22"/>
              </w:rPr>
            </w:pPr>
          </w:p>
        </w:tc>
      </w:tr>
      <w:tr w:rsidR="00EC3206" w:rsidTr="0001036F">
        <w:trPr>
          <w:trHeight w:val="247"/>
        </w:trPr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A42BD7" w:rsidRDefault="00EC3206" w:rsidP="0001036F">
            <w:pPr>
              <w:ind w:left="400" w:hanging="400"/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2.1. Исполнение КМТП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A42BD7" w:rsidRDefault="00EC3206" w:rsidP="0001036F">
            <w:pPr>
              <w:jc w:val="center"/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 xml:space="preserve">Полный комплект </w:t>
            </w:r>
            <w:proofErr w:type="spellStart"/>
            <w:proofErr w:type="gramStart"/>
            <w:r w:rsidRPr="00A42BD7">
              <w:rPr>
                <w:sz w:val="22"/>
                <w:szCs w:val="22"/>
              </w:rPr>
              <w:t>ме-таллоконструкций</w:t>
            </w:r>
            <w:proofErr w:type="spellEnd"/>
            <w:proofErr w:type="gramEnd"/>
            <w:r w:rsidRPr="00A42BD7">
              <w:rPr>
                <w:sz w:val="22"/>
                <w:szCs w:val="22"/>
              </w:rPr>
              <w:t xml:space="preserve"> для установки КМТП (СТП).</w:t>
            </w:r>
          </w:p>
        </w:tc>
      </w:tr>
      <w:tr w:rsidR="00EC3206" w:rsidTr="0001036F">
        <w:trPr>
          <w:trHeight w:val="247"/>
        </w:trPr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</w:tcPr>
          <w:p w:rsidR="00EC3206" w:rsidRPr="00A42BD7" w:rsidRDefault="00EC3206" w:rsidP="0001036F">
            <w:pPr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 xml:space="preserve">2.2. Мощность силового трансформатора, </w:t>
            </w:r>
            <w:proofErr w:type="spellStart"/>
            <w:r w:rsidRPr="00A42BD7">
              <w:rPr>
                <w:sz w:val="22"/>
                <w:szCs w:val="22"/>
              </w:rPr>
              <w:t>кВА</w:t>
            </w:r>
            <w:proofErr w:type="spellEnd"/>
            <w:r w:rsidRPr="00A42BD7">
              <w:rPr>
                <w:sz w:val="22"/>
                <w:szCs w:val="22"/>
              </w:rPr>
              <w:t xml:space="preserve"> </w:t>
            </w:r>
            <w:r w:rsidRPr="00A42BD7">
              <w:rPr>
                <w:sz w:val="22"/>
                <w:szCs w:val="22"/>
              </w:rPr>
              <w:tab/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A42BD7" w:rsidRDefault="00EC3206" w:rsidP="0001036F">
            <w:pPr>
              <w:jc w:val="center"/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До 160</w:t>
            </w:r>
          </w:p>
        </w:tc>
      </w:tr>
      <w:tr w:rsidR="00EC3206" w:rsidTr="0001036F">
        <w:trPr>
          <w:trHeight w:val="247"/>
        </w:trPr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A42BD7" w:rsidRDefault="00EC3206" w:rsidP="0001036F">
            <w:pPr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2.3. Количество силовых трансформаторов, шт.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A42BD7" w:rsidRDefault="00EC3206" w:rsidP="0001036F">
            <w:pPr>
              <w:jc w:val="center"/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Один</w:t>
            </w:r>
          </w:p>
        </w:tc>
      </w:tr>
      <w:tr w:rsidR="00EC3206" w:rsidTr="0001036F">
        <w:trPr>
          <w:trHeight w:val="247"/>
        </w:trPr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A42BD7" w:rsidRDefault="00EC3206" w:rsidP="0001036F">
            <w:pPr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 xml:space="preserve">2.4. Номинальное напряжение на стороне ВН, </w:t>
            </w:r>
            <w:proofErr w:type="spellStart"/>
            <w:r w:rsidRPr="00A42BD7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A42BD7" w:rsidRDefault="00EC3206" w:rsidP="0001036F">
            <w:pPr>
              <w:jc w:val="center"/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10(6)</w:t>
            </w:r>
          </w:p>
        </w:tc>
      </w:tr>
      <w:tr w:rsidR="00EC3206" w:rsidTr="0001036F">
        <w:trPr>
          <w:trHeight w:val="247"/>
        </w:trPr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A42BD7" w:rsidRDefault="00EC3206" w:rsidP="0001036F">
            <w:pPr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2.5. Ток сборных шин на стороне НН, А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A42BD7" w:rsidRDefault="00EC3206" w:rsidP="0001036F">
            <w:pPr>
              <w:jc w:val="center"/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До 400</w:t>
            </w:r>
          </w:p>
        </w:tc>
      </w:tr>
      <w:tr w:rsidR="00EC3206" w:rsidTr="0001036F">
        <w:trPr>
          <w:trHeight w:val="247"/>
        </w:trPr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A42BD7" w:rsidRDefault="00EC3206" w:rsidP="0001036F">
            <w:pPr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2.6. Ток термической стойкости ВН кА, не менее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A42BD7" w:rsidRDefault="00EC3206" w:rsidP="0001036F">
            <w:pPr>
              <w:jc w:val="center"/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20</w:t>
            </w:r>
          </w:p>
        </w:tc>
      </w:tr>
      <w:tr w:rsidR="00EC3206" w:rsidTr="0001036F">
        <w:trPr>
          <w:trHeight w:val="247"/>
        </w:trPr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</w:tcPr>
          <w:p w:rsidR="00EC3206" w:rsidRPr="00A42BD7" w:rsidRDefault="00EC3206" w:rsidP="0001036F">
            <w:pPr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2.7. Ток электродинамической стойкости на стороне ВН, кА, не м</w:t>
            </w:r>
            <w:r w:rsidRPr="00A42BD7">
              <w:rPr>
                <w:sz w:val="22"/>
                <w:szCs w:val="22"/>
              </w:rPr>
              <w:t>е</w:t>
            </w:r>
            <w:r w:rsidRPr="00A42BD7">
              <w:rPr>
                <w:sz w:val="22"/>
                <w:szCs w:val="22"/>
              </w:rPr>
              <w:t>нее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A42BD7" w:rsidRDefault="00EC3206" w:rsidP="0001036F">
            <w:pPr>
              <w:jc w:val="center"/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40</w:t>
            </w:r>
          </w:p>
        </w:tc>
      </w:tr>
      <w:tr w:rsidR="00EC3206" w:rsidTr="0001036F">
        <w:trPr>
          <w:trHeight w:val="247"/>
        </w:trPr>
        <w:tc>
          <w:tcPr>
            <w:tcW w:w="876" w:type="dxa"/>
            <w:vMerge w:val="restart"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A42BD7" w:rsidRDefault="00EC3206" w:rsidP="0001036F">
            <w:pPr>
              <w:rPr>
                <w:b/>
                <w:sz w:val="22"/>
                <w:szCs w:val="22"/>
              </w:rPr>
            </w:pPr>
            <w:r w:rsidRPr="00A42BD7">
              <w:rPr>
                <w:b/>
                <w:sz w:val="22"/>
                <w:szCs w:val="22"/>
              </w:rPr>
              <w:t>3. Общие технические характеристики к КТПН, КМТП (СТП)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A42BD7" w:rsidRDefault="00EC3206" w:rsidP="0001036F">
            <w:pPr>
              <w:jc w:val="center"/>
              <w:rPr>
                <w:sz w:val="22"/>
                <w:szCs w:val="22"/>
              </w:rPr>
            </w:pPr>
          </w:p>
        </w:tc>
      </w:tr>
      <w:tr w:rsidR="00EC3206" w:rsidTr="0001036F">
        <w:trPr>
          <w:trHeight w:val="274"/>
        </w:trPr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</w:tcPr>
          <w:p w:rsidR="00EC3206" w:rsidRPr="00A42BD7" w:rsidRDefault="00EC3206" w:rsidP="0001036F">
            <w:pPr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3.1.Категория размещения и климатическое исполнение по ГОСТ 15150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A42BD7" w:rsidRDefault="00EC3206" w:rsidP="0001036F">
            <w:pPr>
              <w:jc w:val="center"/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УХЛ</w:t>
            </w:r>
            <w:proofErr w:type="gramStart"/>
            <w:r w:rsidRPr="00A42BD7">
              <w:rPr>
                <w:sz w:val="22"/>
                <w:szCs w:val="22"/>
              </w:rPr>
              <w:t>1</w:t>
            </w:r>
            <w:proofErr w:type="gramEnd"/>
          </w:p>
        </w:tc>
      </w:tr>
      <w:tr w:rsidR="00EC3206" w:rsidTr="0001036F">
        <w:trPr>
          <w:trHeight w:val="541"/>
        </w:trPr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</w:tcPr>
          <w:p w:rsidR="00EC3206" w:rsidRPr="00A42BD7" w:rsidRDefault="00EC3206" w:rsidP="0001036F">
            <w:pPr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3.2.Трансформатор силовой трехфазный масляного герметичного и</w:t>
            </w:r>
            <w:r w:rsidRPr="00A42BD7">
              <w:rPr>
                <w:sz w:val="22"/>
                <w:szCs w:val="22"/>
              </w:rPr>
              <w:t>с</w:t>
            </w:r>
            <w:r w:rsidRPr="00A42BD7">
              <w:rPr>
                <w:sz w:val="22"/>
                <w:szCs w:val="22"/>
              </w:rPr>
              <w:t>полнения ТМГ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A42BD7" w:rsidRDefault="00EC3206" w:rsidP="0001036F">
            <w:pPr>
              <w:jc w:val="center"/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Производства ОАО «</w:t>
            </w:r>
            <w:proofErr w:type="spellStart"/>
            <w:r w:rsidRPr="00A42BD7">
              <w:rPr>
                <w:sz w:val="22"/>
                <w:szCs w:val="22"/>
              </w:rPr>
              <w:t>АлтТранс</w:t>
            </w:r>
            <w:proofErr w:type="spellEnd"/>
            <w:r w:rsidRPr="00A42BD7">
              <w:rPr>
                <w:sz w:val="22"/>
                <w:szCs w:val="22"/>
              </w:rPr>
              <w:t>», ЗАО «ГК «Электрощит</w:t>
            </w:r>
            <w:proofErr w:type="gramStart"/>
            <w:r w:rsidRPr="00A42BD7">
              <w:rPr>
                <w:sz w:val="22"/>
                <w:szCs w:val="22"/>
              </w:rPr>
              <w:t>»-</w:t>
            </w:r>
            <w:proofErr w:type="gramEnd"/>
            <w:r w:rsidRPr="00A42BD7">
              <w:rPr>
                <w:sz w:val="22"/>
                <w:szCs w:val="22"/>
              </w:rPr>
              <w:t>ТМ С</w:t>
            </w:r>
            <w:r w:rsidRPr="00A42BD7">
              <w:rPr>
                <w:sz w:val="22"/>
                <w:szCs w:val="22"/>
              </w:rPr>
              <w:t>а</w:t>
            </w:r>
            <w:r w:rsidRPr="00A42BD7">
              <w:rPr>
                <w:sz w:val="22"/>
                <w:szCs w:val="22"/>
              </w:rPr>
              <w:t>мара», УП «Минский электр</w:t>
            </w:r>
            <w:r w:rsidRPr="00A42BD7">
              <w:rPr>
                <w:sz w:val="22"/>
                <w:szCs w:val="22"/>
              </w:rPr>
              <w:t>о</w:t>
            </w:r>
            <w:r w:rsidRPr="00A42BD7">
              <w:rPr>
                <w:sz w:val="22"/>
                <w:szCs w:val="22"/>
              </w:rPr>
              <w:t>технический завод» им. Козлова, ОАО «Курганский электромеханический з</w:t>
            </w:r>
            <w:r w:rsidRPr="00A42BD7">
              <w:rPr>
                <w:sz w:val="22"/>
                <w:szCs w:val="22"/>
              </w:rPr>
              <w:t>а</w:t>
            </w:r>
            <w:r w:rsidRPr="00A42BD7">
              <w:rPr>
                <w:sz w:val="22"/>
                <w:szCs w:val="22"/>
              </w:rPr>
              <w:t>вод</w:t>
            </w:r>
          </w:p>
        </w:tc>
      </w:tr>
      <w:tr w:rsidR="00EC3206" w:rsidTr="0001036F"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A42BD7" w:rsidRDefault="00EC3206" w:rsidP="0001036F">
            <w:pPr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 xml:space="preserve">3.3. Номинальное напряжение на стороне НН, </w:t>
            </w:r>
            <w:proofErr w:type="spellStart"/>
            <w:r w:rsidRPr="00A42BD7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A42BD7" w:rsidRDefault="00EC3206" w:rsidP="0001036F">
            <w:pPr>
              <w:jc w:val="center"/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>0,4</w:t>
            </w:r>
          </w:p>
        </w:tc>
      </w:tr>
      <w:tr w:rsidR="00EC3206" w:rsidTr="0001036F"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A42BD7" w:rsidRDefault="00EC3206" w:rsidP="0001036F">
            <w:pPr>
              <w:rPr>
                <w:sz w:val="22"/>
                <w:szCs w:val="22"/>
              </w:rPr>
            </w:pPr>
            <w:r w:rsidRPr="00A42BD7">
              <w:rPr>
                <w:sz w:val="22"/>
                <w:szCs w:val="22"/>
              </w:rPr>
              <w:t xml:space="preserve">3.4. Трансформаторы тока на стороне НН 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A42BD7" w:rsidRDefault="00EC3206" w:rsidP="0001036F">
            <w:pPr>
              <w:jc w:val="center"/>
              <w:rPr>
                <w:sz w:val="22"/>
                <w:szCs w:val="22"/>
              </w:rPr>
            </w:pPr>
            <w:proofErr w:type="spellStart"/>
            <w:r w:rsidRPr="00A42BD7">
              <w:rPr>
                <w:sz w:val="22"/>
                <w:szCs w:val="22"/>
              </w:rPr>
              <w:t>Пожаро</w:t>
            </w:r>
            <w:proofErr w:type="spellEnd"/>
            <w:r w:rsidRPr="00A42BD7">
              <w:rPr>
                <w:sz w:val="22"/>
                <w:szCs w:val="22"/>
              </w:rPr>
              <w:t xml:space="preserve"> - и взрывобе</w:t>
            </w:r>
            <w:r w:rsidRPr="00A42BD7">
              <w:rPr>
                <w:sz w:val="22"/>
                <w:szCs w:val="22"/>
              </w:rPr>
              <w:t>з</w:t>
            </w:r>
            <w:r w:rsidRPr="00A42BD7">
              <w:rPr>
                <w:sz w:val="22"/>
                <w:szCs w:val="22"/>
              </w:rPr>
              <w:t>опасные. Класс точн</w:t>
            </w:r>
            <w:r w:rsidRPr="00A42BD7">
              <w:rPr>
                <w:sz w:val="22"/>
                <w:szCs w:val="22"/>
              </w:rPr>
              <w:t>о</w:t>
            </w:r>
            <w:r w:rsidRPr="00A42BD7">
              <w:rPr>
                <w:sz w:val="22"/>
                <w:szCs w:val="22"/>
              </w:rPr>
              <w:t>сти обмоток измер</w:t>
            </w:r>
            <w:r w:rsidRPr="00A42BD7">
              <w:rPr>
                <w:sz w:val="22"/>
                <w:szCs w:val="22"/>
              </w:rPr>
              <w:t>е</w:t>
            </w:r>
            <w:r w:rsidRPr="00A42BD7">
              <w:rPr>
                <w:sz w:val="22"/>
                <w:szCs w:val="22"/>
              </w:rPr>
              <w:t>ния: в соответствии с опросным листом</w:t>
            </w:r>
          </w:p>
        </w:tc>
      </w:tr>
      <w:tr w:rsidR="00EC3206" w:rsidTr="0001036F"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702ECD" w:rsidRDefault="00EC3206" w:rsidP="000103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3.5.</w:t>
            </w:r>
            <w:r w:rsidRPr="00702ECD">
              <w:rPr>
                <w:sz w:val="22"/>
                <w:szCs w:val="22"/>
              </w:rPr>
              <w:t xml:space="preserve"> Уровень изоляции по ГОСТ 1516.1 с масляным трансформат</w:t>
            </w:r>
            <w:r w:rsidRPr="00702ECD">
              <w:rPr>
                <w:sz w:val="22"/>
                <w:szCs w:val="22"/>
              </w:rPr>
              <w:t>о</w:t>
            </w:r>
            <w:r w:rsidRPr="00702ECD">
              <w:rPr>
                <w:sz w:val="22"/>
                <w:szCs w:val="22"/>
              </w:rPr>
              <w:t>ром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702ECD" w:rsidRDefault="00EC3206" w:rsidP="0001036F">
            <w:pPr>
              <w:jc w:val="center"/>
              <w:rPr>
                <w:sz w:val="22"/>
                <w:szCs w:val="22"/>
              </w:rPr>
            </w:pPr>
            <w:r w:rsidRPr="00702ECD">
              <w:rPr>
                <w:sz w:val="22"/>
                <w:szCs w:val="22"/>
              </w:rPr>
              <w:t>нормальная</w:t>
            </w:r>
          </w:p>
        </w:tc>
      </w:tr>
      <w:tr w:rsidR="00EC3206" w:rsidTr="0001036F"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702ECD" w:rsidRDefault="00EC3206" w:rsidP="000103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3.6. </w:t>
            </w:r>
            <w:r w:rsidRPr="00702ECD">
              <w:rPr>
                <w:sz w:val="22"/>
                <w:szCs w:val="22"/>
              </w:rPr>
              <w:t>Степень защиты по ГОСТ 14254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702ECD" w:rsidRDefault="00EC3206" w:rsidP="0001036F">
            <w:pPr>
              <w:jc w:val="center"/>
              <w:rPr>
                <w:sz w:val="22"/>
                <w:szCs w:val="22"/>
              </w:rPr>
            </w:pPr>
            <w:r w:rsidRPr="00702ECD">
              <w:rPr>
                <w:sz w:val="22"/>
                <w:szCs w:val="22"/>
                <w:lang w:val="en-US"/>
              </w:rPr>
              <w:t>IP</w:t>
            </w:r>
            <w:r w:rsidRPr="00702EC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</w:tr>
      <w:tr w:rsidR="00EC3206" w:rsidTr="0001036F"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702ECD" w:rsidRDefault="00EC3206" w:rsidP="000103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3.7. </w:t>
            </w:r>
            <w:r w:rsidRPr="00702ECD">
              <w:rPr>
                <w:sz w:val="22"/>
                <w:szCs w:val="22"/>
              </w:rPr>
              <w:t xml:space="preserve"> Степень огнестойкости по СНиП 2.01.02-85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6E66B2" w:rsidRDefault="00EC3206" w:rsidP="0001036F">
            <w:pPr>
              <w:jc w:val="center"/>
              <w:rPr>
                <w:sz w:val="22"/>
                <w:szCs w:val="22"/>
              </w:rPr>
            </w:pPr>
            <w:r w:rsidRPr="00702ECD">
              <w:rPr>
                <w:sz w:val="22"/>
                <w:szCs w:val="22"/>
                <w:lang w:val="en-US"/>
              </w:rPr>
              <w:t>II</w:t>
            </w:r>
            <w:r w:rsidRPr="006E66B2">
              <w:rPr>
                <w:sz w:val="22"/>
                <w:szCs w:val="22"/>
              </w:rPr>
              <w:t xml:space="preserve">, </w:t>
            </w:r>
            <w:r w:rsidRPr="00702ECD">
              <w:rPr>
                <w:sz w:val="22"/>
                <w:szCs w:val="22"/>
                <w:lang w:val="en-US"/>
              </w:rPr>
              <w:t>III</w:t>
            </w:r>
          </w:p>
        </w:tc>
      </w:tr>
      <w:tr w:rsidR="00EC3206" w:rsidTr="0001036F">
        <w:tc>
          <w:tcPr>
            <w:tcW w:w="876" w:type="dxa"/>
            <w:vMerge w:val="restart"/>
            <w:shd w:val="clear" w:color="auto" w:fill="auto"/>
            <w:vAlign w:val="center"/>
          </w:tcPr>
          <w:p w:rsidR="00EC3206" w:rsidRPr="00EC44B8" w:rsidRDefault="00EC3206" w:rsidP="0001036F">
            <w:pPr>
              <w:jc w:val="center"/>
              <w:rPr>
                <w:sz w:val="22"/>
                <w:szCs w:val="22"/>
              </w:rPr>
            </w:pPr>
          </w:p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702ECD" w:rsidRDefault="00EC3206" w:rsidP="000103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3.8.</w:t>
            </w:r>
            <w:r w:rsidRPr="00702ECD">
              <w:rPr>
                <w:sz w:val="22"/>
                <w:szCs w:val="22"/>
              </w:rPr>
              <w:t xml:space="preserve"> Тип РУНН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702ECD" w:rsidRDefault="00EC3206" w:rsidP="0001036F">
            <w:pPr>
              <w:jc w:val="center"/>
              <w:rPr>
                <w:sz w:val="22"/>
                <w:szCs w:val="22"/>
              </w:rPr>
            </w:pPr>
            <w:r w:rsidRPr="009F5869">
              <w:rPr>
                <w:sz w:val="22"/>
                <w:szCs w:val="22"/>
              </w:rPr>
              <w:t>Шкаф ШР, ШРНН, ЩО, щиты НКУ</w:t>
            </w:r>
          </w:p>
        </w:tc>
      </w:tr>
      <w:tr w:rsidR="00EC3206" w:rsidRPr="00105902" w:rsidTr="0001036F"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105902" w:rsidRDefault="00EC3206" w:rsidP="0001036F">
            <w:pPr>
              <w:rPr>
                <w:sz w:val="22"/>
                <w:szCs w:val="22"/>
              </w:rPr>
            </w:pPr>
            <w:r w:rsidRPr="00105902">
              <w:rPr>
                <w:sz w:val="22"/>
                <w:szCs w:val="22"/>
              </w:rPr>
              <w:t xml:space="preserve">3.9. Соответствие оборудования техническим </w:t>
            </w:r>
            <w:proofErr w:type="gramStart"/>
            <w:r w:rsidRPr="00105902">
              <w:rPr>
                <w:sz w:val="22"/>
                <w:szCs w:val="22"/>
              </w:rPr>
              <w:t>требованиям</w:t>
            </w:r>
            <w:proofErr w:type="gramEnd"/>
            <w:r w:rsidRPr="00105902">
              <w:rPr>
                <w:sz w:val="22"/>
                <w:szCs w:val="22"/>
              </w:rPr>
              <w:t xml:space="preserve"> указа</w:t>
            </w:r>
            <w:r w:rsidRPr="00105902">
              <w:rPr>
                <w:sz w:val="22"/>
                <w:szCs w:val="22"/>
              </w:rPr>
              <w:t>н</w:t>
            </w:r>
            <w:r w:rsidRPr="00105902">
              <w:rPr>
                <w:sz w:val="22"/>
                <w:szCs w:val="22"/>
              </w:rPr>
              <w:t>ным в гл</w:t>
            </w:r>
            <w:r w:rsidRPr="00105902">
              <w:rPr>
                <w:sz w:val="22"/>
                <w:szCs w:val="22"/>
              </w:rPr>
              <w:t>а</w:t>
            </w:r>
            <w:r w:rsidRPr="00105902">
              <w:rPr>
                <w:sz w:val="22"/>
                <w:szCs w:val="22"/>
              </w:rPr>
              <w:t>ве 4 ПУЭ 7-е издание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105902" w:rsidRDefault="00EC3206" w:rsidP="0001036F">
            <w:pPr>
              <w:jc w:val="center"/>
              <w:rPr>
                <w:sz w:val="22"/>
                <w:szCs w:val="22"/>
              </w:rPr>
            </w:pPr>
            <w:r w:rsidRPr="00105902">
              <w:rPr>
                <w:sz w:val="22"/>
                <w:szCs w:val="22"/>
              </w:rPr>
              <w:t>обязательно</w:t>
            </w:r>
          </w:p>
        </w:tc>
      </w:tr>
      <w:tr w:rsidR="00EC3206" w:rsidTr="0001036F"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702ECD" w:rsidRDefault="00EC3206" w:rsidP="000103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3.10.</w:t>
            </w:r>
            <w:r w:rsidRPr="00702ECD">
              <w:rPr>
                <w:sz w:val="22"/>
                <w:szCs w:val="22"/>
              </w:rPr>
              <w:t xml:space="preserve"> Высота над уровнем моря, </w:t>
            </w:r>
            <w:proofErr w:type="gramStart"/>
            <w:r w:rsidRPr="00702ECD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702ECD" w:rsidRDefault="00EC3206" w:rsidP="0001036F">
            <w:pPr>
              <w:jc w:val="center"/>
              <w:rPr>
                <w:sz w:val="22"/>
                <w:szCs w:val="22"/>
              </w:rPr>
            </w:pPr>
            <w:r w:rsidRPr="00702ECD">
              <w:rPr>
                <w:sz w:val="22"/>
                <w:szCs w:val="22"/>
              </w:rPr>
              <w:t>1000 м</w:t>
            </w:r>
          </w:p>
        </w:tc>
      </w:tr>
      <w:tr w:rsidR="00EC3206" w:rsidTr="0001036F"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702ECD" w:rsidRDefault="00EC3206" w:rsidP="000103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3.11.</w:t>
            </w:r>
            <w:r w:rsidRPr="00702ECD">
              <w:rPr>
                <w:sz w:val="22"/>
                <w:szCs w:val="22"/>
              </w:rPr>
              <w:t xml:space="preserve"> Степень загрязнения изоляции ГОСТ 99-20-89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6E66B2" w:rsidRDefault="00EC3206" w:rsidP="0001036F">
            <w:pPr>
              <w:jc w:val="center"/>
              <w:rPr>
                <w:sz w:val="22"/>
                <w:szCs w:val="22"/>
              </w:rPr>
            </w:pPr>
            <w:r w:rsidRPr="00702ECD">
              <w:rPr>
                <w:sz w:val="22"/>
                <w:szCs w:val="22"/>
                <w:lang w:val="en-US"/>
              </w:rPr>
              <w:t>III</w:t>
            </w:r>
          </w:p>
        </w:tc>
      </w:tr>
      <w:tr w:rsidR="00EC3206" w:rsidTr="0001036F"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0F496D" w:rsidRDefault="00EC3206" w:rsidP="0001036F">
            <w:pPr>
              <w:rPr>
                <w:sz w:val="22"/>
                <w:szCs w:val="22"/>
              </w:rPr>
            </w:pPr>
            <w:r w:rsidRPr="000F496D">
              <w:rPr>
                <w:sz w:val="22"/>
                <w:szCs w:val="22"/>
              </w:rPr>
              <w:t xml:space="preserve">3.12. Сейсмостойкость по шкале </w:t>
            </w:r>
            <w:r w:rsidRPr="000F496D">
              <w:rPr>
                <w:sz w:val="22"/>
                <w:szCs w:val="22"/>
                <w:lang w:val="en-US"/>
              </w:rPr>
              <w:t>MSK</w:t>
            </w:r>
            <w:r w:rsidRPr="000F496D">
              <w:rPr>
                <w:sz w:val="22"/>
                <w:szCs w:val="22"/>
              </w:rPr>
              <w:t>-64, баллов не м</w:t>
            </w:r>
            <w:r w:rsidRPr="000F496D">
              <w:rPr>
                <w:sz w:val="22"/>
                <w:szCs w:val="22"/>
              </w:rPr>
              <w:t>е</w:t>
            </w:r>
            <w:r w:rsidRPr="000F496D">
              <w:rPr>
                <w:sz w:val="22"/>
                <w:szCs w:val="22"/>
              </w:rPr>
              <w:t>нее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702ECD" w:rsidRDefault="00EC3206" w:rsidP="000103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702ECD">
              <w:rPr>
                <w:sz w:val="22"/>
                <w:szCs w:val="22"/>
              </w:rPr>
              <w:t>*</w:t>
            </w:r>
            <w:r>
              <w:rPr>
                <w:sz w:val="22"/>
                <w:szCs w:val="22"/>
              </w:rPr>
              <w:t>*</w:t>
            </w:r>
          </w:p>
        </w:tc>
      </w:tr>
      <w:tr w:rsidR="00EC3206" w:rsidTr="0001036F">
        <w:tc>
          <w:tcPr>
            <w:tcW w:w="876" w:type="dxa"/>
            <w:vMerge/>
            <w:shd w:val="clear" w:color="auto" w:fill="auto"/>
            <w:vAlign w:val="center"/>
          </w:tcPr>
          <w:p w:rsidR="00EC3206" w:rsidRPr="008E0100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702ECD" w:rsidRDefault="00EC3206" w:rsidP="000103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702EC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13.</w:t>
            </w:r>
            <w:r w:rsidRPr="00702ECD">
              <w:rPr>
                <w:sz w:val="22"/>
                <w:szCs w:val="22"/>
              </w:rPr>
              <w:t xml:space="preserve"> Удельная длина пути утечки внешней изоляции по ГОСТ 99-20</w:t>
            </w:r>
            <w:r>
              <w:rPr>
                <w:sz w:val="22"/>
                <w:szCs w:val="22"/>
              </w:rPr>
              <w:t>-89</w:t>
            </w:r>
            <w:r w:rsidRPr="00702ECD">
              <w:rPr>
                <w:sz w:val="22"/>
                <w:szCs w:val="22"/>
              </w:rPr>
              <w:t xml:space="preserve">, не менее, </w:t>
            </w:r>
            <w:proofErr w:type="gramStart"/>
            <w:r w:rsidRPr="00702ECD">
              <w:rPr>
                <w:sz w:val="22"/>
                <w:szCs w:val="22"/>
              </w:rPr>
              <w:t>см</w:t>
            </w:r>
            <w:proofErr w:type="gramEnd"/>
            <w:r w:rsidRPr="00702ECD">
              <w:rPr>
                <w:sz w:val="22"/>
                <w:szCs w:val="22"/>
              </w:rPr>
              <w:t>/</w:t>
            </w:r>
            <w:proofErr w:type="spellStart"/>
            <w:r w:rsidRPr="00702ECD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702ECD" w:rsidRDefault="00EC3206" w:rsidP="0001036F">
            <w:pPr>
              <w:jc w:val="center"/>
              <w:rPr>
                <w:sz w:val="22"/>
                <w:szCs w:val="22"/>
              </w:rPr>
            </w:pPr>
            <w:r w:rsidRPr="00702ECD">
              <w:rPr>
                <w:sz w:val="22"/>
                <w:szCs w:val="22"/>
              </w:rPr>
              <w:t>2,5</w:t>
            </w:r>
          </w:p>
        </w:tc>
      </w:tr>
      <w:tr w:rsidR="00EC3206" w:rsidTr="0001036F">
        <w:tc>
          <w:tcPr>
            <w:tcW w:w="876" w:type="dxa"/>
            <w:vMerge/>
            <w:shd w:val="clear" w:color="auto" w:fill="auto"/>
            <w:vAlign w:val="center"/>
          </w:tcPr>
          <w:p w:rsidR="00EC3206" w:rsidRPr="00EC44B8" w:rsidRDefault="00EC3206" w:rsidP="0001036F">
            <w:pPr>
              <w:jc w:val="center"/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EC44B8" w:rsidRDefault="00EC3206" w:rsidP="000103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3.14</w:t>
            </w:r>
            <w:r w:rsidRPr="00EC44B8">
              <w:rPr>
                <w:sz w:val="22"/>
                <w:szCs w:val="22"/>
              </w:rPr>
              <w:t>. Гарантия на защиту от коррозии, при отсутствии механич</w:t>
            </w:r>
            <w:r w:rsidRPr="00EC44B8">
              <w:rPr>
                <w:sz w:val="22"/>
                <w:szCs w:val="22"/>
              </w:rPr>
              <w:t>е</w:t>
            </w:r>
            <w:r w:rsidRPr="00EC44B8">
              <w:rPr>
                <w:sz w:val="22"/>
                <w:szCs w:val="22"/>
              </w:rPr>
              <w:t>ских повреждений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702ECD" w:rsidRDefault="00EC3206" w:rsidP="0001036F">
            <w:pPr>
              <w:jc w:val="center"/>
              <w:rPr>
                <w:sz w:val="22"/>
                <w:szCs w:val="22"/>
              </w:rPr>
            </w:pPr>
            <w:r w:rsidRPr="00702ECD">
              <w:rPr>
                <w:sz w:val="22"/>
                <w:szCs w:val="22"/>
              </w:rPr>
              <w:t>не менее 10 лет</w:t>
            </w:r>
          </w:p>
        </w:tc>
      </w:tr>
      <w:tr w:rsidR="00EC3206" w:rsidTr="0001036F">
        <w:tc>
          <w:tcPr>
            <w:tcW w:w="876" w:type="dxa"/>
            <w:vMerge/>
            <w:shd w:val="clear" w:color="auto" w:fill="auto"/>
            <w:vAlign w:val="center"/>
          </w:tcPr>
          <w:p w:rsidR="00EC3206" w:rsidRPr="00EC44B8" w:rsidRDefault="00EC3206" w:rsidP="000103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EC3206" w:rsidRPr="00EC44B8" w:rsidRDefault="00EC3206" w:rsidP="000103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EC44B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15</w:t>
            </w:r>
            <w:r w:rsidRPr="00EC44B8">
              <w:rPr>
                <w:sz w:val="22"/>
                <w:szCs w:val="22"/>
              </w:rPr>
              <w:t>.</w:t>
            </w:r>
            <w:r>
              <w:t xml:space="preserve"> </w:t>
            </w:r>
            <w:r w:rsidRPr="004534A5">
              <w:rPr>
                <w:sz w:val="22"/>
                <w:szCs w:val="22"/>
              </w:rPr>
              <w:t>Гарантия на оборудование, включая все его составляющие ч</w:t>
            </w:r>
            <w:r w:rsidRPr="004534A5">
              <w:rPr>
                <w:sz w:val="22"/>
                <w:szCs w:val="22"/>
              </w:rPr>
              <w:t>а</w:t>
            </w:r>
            <w:r w:rsidRPr="004534A5">
              <w:rPr>
                <w:sz w:val="22"/>
                <w:szCs w:val="22"/>
              </w:rPr>
              <w:t>сти (комплектующие изделия)</w:t>
            </w:r>
            <w:r>
              <w:rPr>
                <w:sz w:val="22"/>
                <w:szCs w:val="22"/>
              </w:rPr>
              <w:t>, с момента ввода в эксплуатацию</w:t>
            </w:r>
            <w:r w:rsidRPr="004534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702ECD" w:rsidRDefault="00EC3206" w:rsidP="0001036F">
            <w:pPr>
              <w:jc w:val="center"/>
              <w:rPr>
                <w:sz w:val="22"/>
                <w:szCs w:val="22"/>
              </w:rPr>
            </w:pPr>
            <w:r w:rsidRPr="00702ECD">
              <w:rPr>
                <w:sz w:val="22"/>
                <w:szCs w:val="22"/>
              </w:rPr>
              <w:t>не менее 6</w:t>
            </w:r>
            <w:r>
              <w:rPr>
                <w:sz w:val="22"/>
                <w:szCs w:val="22"/>
              </w:rPr>
              <w:t>0</w:t>
            </w:r>
            <w:r w:rsidRPr="00702ECD">
              <w:rPr>
                <w:sz w:val="22"/>
                <w:szCs w:val="22"/>
              </w:rPr>
              <w:t xml:space="preserve"> мес</w:t>
            </w:r>
            <w:r w:rsidRPr="00702ECD">
              <w:rPr>
                <w:sz w:val="22"/>
                <w:szCs w:val="22"/>
              </w:rPr>
              <w:t>я</w:t>
            </w:r>
            <w:r w:rsidRPr="00702ECD">
              <w:rPr>
                <w:sz w:val="22"/>
                <w:szCs w:val="22"/>
              </w:rPr>
              <w:t>цев</w:t>
            </w:r>
          </w:p>
        </w:tc>
      </w:tr>
      <w:tr w:rsidR="00EC3206" w:rsidTr="0001036F">
        <w:tc>
          <w:tcPr>
            <w:tcW w:w="876" w:type="dxa"/>
            <w:vMerge/>
            <w:shd w:val="clear" w:color="auto" w:fill="auto"/>
            <w:vAlign w:val="center"/>
          </w:tcPr>
          <w:p w:rsidR="00EC3206" w:rsidRPr="00EC44B8" w:rsidRDefault="00EC3206" w:rsidP="000103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98" w:type="dxa"/>
            <w:shd w:val="clear" w:color="auto" w:fill="auto"/>
          </w:tcPr>
          <w:p w:rsidR="00EC3206" w:rsidRPr="00EC44B8" w:rsidRDefault="00EC3206" w:rsidP="000103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3.16</w:t>
            </w:r>
            <w:r w:rsidRPr="00EC44B8">
              <w:rPr>
                <w:sz w:val="22"/>
                <w:szCs w:val="22"/>
              </w:rPr>
              <w:t>.Оборудование и  комплектующие его изделия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702ECD" w:rsidRDefault="00EC3206" w:rsidP="0001036F">
            <w:pPr>
              <w:jc w:val="center"/>
              <w:rPr>
                <w:sz w:val="22"/>
                <w:szCs w:val="22"/>
              </w:rPr>
            </w:pPr>
            <w:r w:rsidRPr="009C27E7">
              <w:rPr>
                <w:sz w:val="22"/>
                <w:szCs w:val="22"/>
              </w:rPr>
              <w:t>Изготовление из мат</w:t>
            </w:r>
            <w:r w:rsidRPr="009C27E7">
              <w:rPr>
                <w:sz w:val="22"/>
                <w:szCs w:val="22"/>
              </w:rPr>
              <w:t>е</w:t>
            </w:r>
            <w:r w:rsidRPr="009C27E7">
              <w:rPr>
                <w:sz w:val="22"/>
                <w:szCs w:val="22"/>
              </w:rPr>
              <w:t>риалов экологически безопасных</w:t>
            </w:r>
          </w:p>
        </w:tc>
      </w:tr>
      <w:tr w:rsidR="00EC3206" w:rsidTr="0001036F">
        <w:tc>
          <w:tcPr>
            <w:tcW w:w="876" w:type="dxa"/>
            <w:vMerge/>
            <w:shd w:val="clear" w:color="auto" w:fill="auto"/>
            <w:vAlign w:val="center"/>
          </w:tcPr>
          <w:p w:rsidR="00EC3206" w:rsidRPr="00EC44B8" w:rsidRDefault="00EC3206" w:rsidP="000103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98" w:type="dxa"/>
            <w:shd w:val="clear" w:color="auto" w:fill="auto"/>
          </w:tcPr>
          <w:p w:rsidR="00EC3206" w:rsidRPr="00EC44B8" w:rsidRDefault="00EC3206" w:rsidP="000103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3.17. </w:t>
            </w:r>
            <w:r w:rsidRPr="00EC44B8">
              <w:rPr>
                <w:sz w:val="22"/>
                <w:szCs w:val="22"/>
              </w:rPr>
              <w:t>Надежность оборудования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9C27E7" w:rsidRDefault="00EC3206" w:rsidP="0001036F">
            <w:pPr>
              <w:jc w:val="center"/>
              <w:rPr>
                <w:sz w:val="22"/>
                <w:szCs w:val="22"/>
              </w:rPr>
            </w:pPr>
            <w:r w:rsidRPr="00702ECD">
              <w:rPr>
                <w:sz w:val="22"/>
                <w:szCs w:val="22"/>
              </w:rPr>
              <w:t>Эксплуатация в непр</w:t>
            </w:r>
            <w:r w:rsidRPr="00702ECD">
              <w:rPr>
                <w:sz w:val="22"/>
                <w:szCs w:val="22"/>
              </w:rPr>
              <w:t>е</w:t>
            </w:r>
            <w:r w:rsidRPr="00702ECD">
              <w:rPr>
                <w:sz w:val="22"/>
                <w:szCs w:val="22"/>
              </w:rPr>
              <w:t>рывном режиме кру</w:t>
            </w:r>
            <w:r w:rsidRPr="00702ECD">
              <w:rPr>
                <w:sz w:val="22"/>
                <w:szCs w:val="22"/>
              </w:rPr>
              <w:t>г</w:t>
            </w:r>
            <w:r w:rsidRPr="00702ECD">
              <w:rPr>
                <w:sz w:val="22"/>
                <w:szCs w:val="22"/>
              </w:rPr>
              <w:t>лосуточно в т</w:t>
            </w:r>
            <w:r w:rsidRPr="00702ECD">
              <w:rPr>
                <w:sz w:val="22"/>
                <w:szCs w:val="22"/>
              </w:rPr>
              <w:t>е</w:t>
            </w:r>
            <w:r w:rsidRPr="00702ECD">
              <w:rPr>
                <w:sz w:val="22"/>
                <w:szCs w:val="22"/>
              </w:rPr>
              <w:t>чение установленн</w:t>
            </w:r>
            <w:r w:rsidRPr="00702ECD">
              <w:rPr>
                <w:sz w:val="22"/>
                <w:szCs w:val="22"/>
              </w:rPr>
              <w:t>о</w:t>
            </w:r>
            <w:r w:rsidRPr="00702ECD">
              <w:rPr>
                <w:sz w:val="22"/>
                <w:szCs w:val="22"/>
              </w:rPr>
              <w:t>го срока службы, но не менее 30 лет.</w:t>
            </w:r>
          </w:p>
        </w:tc>
      </w:tr>
      <w:tr w:rsidR="00EC3206" w:rsidTr="0001036F">
        <w:tc>
          <w:tcPr>
            <w:tcW w:w="876" w:type="dxa"/>
            <w:vMerge/>
            <w:shd w:val="clear" w:color="auto" w:fill="auto"/>
            <w:vAlign w:val="center"/>
          </w:tcPr>
          <w:p w:rsidR="00EC3206" w:rsidRDefault="00EC3206" w:rsidP="000103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98" w:type="dxa"/>
            <w:shd w:val="clear" w:color="auto" w:fill="auto"/>
          </w:tcPr>
          <w:p w:rsidR="00EC3206" w:rsidRPr="00F0726E" w:rsidRDefault="00EC3206" w:rsidP="000103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3.18.</w:t>
            </w:r>
            <w:r w:rsidRPr="00BD3243">
              <w:rPr>
                <w:sz w:val="22"/>
                <w:szCs w:val="22"/>
              </w:rPr>
              <w:t>Полный комплект технической и эксплуатационной документ</w:t>
            </w:r>
            <w:r w:rsidRPr="00BD3243">
              <w:rPr>
                <w:sz w:val="22"/>
                <w:szCs w:val="22"/>
              </w:rPr>
              <w:t>а</w:t>
            </w:r>
            <w:r w:rsidRPr="00BD3243">
              <w:rPr>
                <w:sz w:val="22"/>
                <w:szCs w:val="22"/>
              </w:rPr>
              <w:t>ции на русском языке, подготовленный в соответствие с ГОСТ 2.601-95 по монтажу, наладке, пуску, сдаче в эксплуатацию, обеспечению правильной и безопасной эксплуатации, технического обсл</w:t>
            </w:r>
            <w:r w:rsidRPr="00BD3243">
              <w:rPr>
                <w:sz w:val="22"/>
                <w:szCs w:val="22"/>
              </w:rPr>
              <w:t>у</w:t>
            </w:r>
            <w:r w:rsidRPr="00BD3243">
              <w:rPr>
                <w:sz w:val="22"/>
                <w:szCs w:val="22"/>
              </w:rPr>
              <w:t>живания поставляемого оборудования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702ECD" w:rsidRDefault="00EC3206" w:rsidP="0001036F">
            <w:pPr>
              <w:jc w:val="center"/>
              <w:rPr>
                <w:sz w:val="22"/>
                <w:szCs w:val="22"/>
              </w:rPr>
            </w:pPr>
            <w:r w:rsidRPr="00BD3243">
              <w:rPr>
                <w:sz w:val="22"/>
                <w:szCs w:val="22"/>
              </w:rPr>
              <w:t>Обязательно</w:t>
            </w:r>
          </w:p>
        </w:tc>
      </w:tr>
      <w:tr w:rsidR="00EC3206" w:rsidTr="0001036F">
        <w:tc>
          <w:tcPr>
            <w:tcW w:w="876" w:type="dxa"/>
            <w:vMerge/>
            <w:shd w:val="clear" w:color="auto" w:fill="auto"/>
            <w:vAlign w:val="center"/>
          </w:tcPr>
          <w:p w:rsidR="00EC3206" w:rsidRPr="00EC44B8" w:rsidRDefault="00EC3206" w:rsidP="000103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98" w:type="dxa"/>
            <w:shd w:val="clear" w:color="auto" w:fill="auto"/>
          </w:tcPr>
          <w:p w:rsidR="00EC3206" w:rsidRPr="00BD3243" w:rsidRDefault="00EC3206" w:rsidP="0001036F">
            <w:pPr>
              <w:ind w:hanging="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3.19.</w:t>
            </w:r>
            <w:r w:rsidRPr="00397854">
              <w:rPr>
                <w:sz w:val="22"/>
                <w:szCs w:val="22"/>
              </w:rPr>
              <w:t>Упаковка, маркировка, временная антикоррозийная защита, транспортирование, условия хранения всех устройств, запасных ч</w:t>
            </w:r>
            <w:r w:rsidRPr="00397854">
              <w:rPr>
                <w:sz w:val="22"/>
                <w:szCs w:val="22"/>
              </w:rPr>
              <w:t>а</w:t>
            </w:r>
            <w:r w:rsidRPr="00397854">
              <w:rPr>
                <w:sz w:val="22"/>
                <w:szCs w:val="22"/>
              </w:rPr>
              <w:t>стей, расходных материалов и д</w:t>
            </w:r>
            <w:r w:rsidRPr="00397854">
              <w:rPr>
                <w:sz w:val="22"/>
                <w:szCs w:val="22"/>
              </w:rPr>
              <w:t>о</w:t>
            </w:r>
            <w:r w:rsidRPr="00397854">
              <w:rPr>
                <w:sz w:val="22"/>
                <w:szCs w:val="22"/>
              </w:rPr>
              <w:t>кументации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BD3243" w:rsidRDefault="00EC3206" w:rsidP="0001036F">
            <w:pPr>
              <w:jc w:val="center"/>
              <w:rPr>
                <w:sz w:val="22"/>
                <w:szCs w:val="22"/>
              </w:rPr>
            </w:pPr>
            <w:r w:rsidRPr="00397854">
              <w:rPr>
                <w:sz w:val="22"/>
                <w:szCs w:val="22"/>
              </w:rPr>
              <w:t>В соответствии с  тр</w:t>
            </w:r>
            <w:r w:rsidRPr="00397854">
              <w:rPr>
                <w:sz w:val="22"/>
                <w:szCs w:val="22"/>
              </w:rPr>
              <w:t>е</w:t>
            </w:r>
            <w:r w:rsidRPr="00397854">
              <w:rPr>
                <w:sz w:val="22"/>
                <w:szCs w:val="22"/>
              </w:rPr>
              <w:t>бованиями, указанн</w:t>
            </w:r>
            <w:r w:rsidRPr="00397854">
              <w:rPr>
                <w:sz w:val="22"/>
                <w:szCs w:val="22"/>
              </w:rPr>
              <w:t>ы</w:t>
            </w:r>
            <w:r w:rsidRPr="00397854">
              <w:rPr>
                <w:sz w:val="22"/>
                <w:szCs w:val="22"/>
              </w:rPr>
              <w:t>ми в технических усл</w:t>
            </w:r>
            <w:r w:rsidRPr="00397854">
              <w:rPr>
                <w:sz w:val="22"/>
                <w:szCs w:val="22"/>
              </w:rPr>
              <w:t>о</w:t>
            </w:r>
            <w:r w:rsidRPr="00397854">
              <w:rPr>
                <w:sz w:val="22"/>
                <w:szCs w:val="22"/>
              </w:rPr>
              <w:t>виях изготовителя об</w:t>
            </w:r>
            <w:r w:rsidRPr="00397854">
              <w:rPr>
                <w:sz w:val="22"/>
                <w:szCs w:val="22"/>
              </w:rPr>
              <w:t>о</w:t>
            </w:r>
            <w:r w:rsidRPr="00397854">
              <w:rPr>
                <w:sz w:val="22"/>
                <w:szCs w:val="22"/>
              </w:rPr>
              <w:t>рудования  и требов</w:t>
            </w:r>
            <w:r w:rsidRPr="00397854">
              <w:rPr>
                <w:sz w:val="22"/>
                <w:szCs w:val="22"/>
              </w:rPr>
              <w:t>а</w:t>
            </w:r>
            <w:r w:rsidRPr="00397854">
              <w:rPr>
                <w:sz w:val="22"/>
                <w:szCs w:val="22"/>
              </w:rPr>
              <w:t>ниям ГОСТ-23216-78, ГОСТ- 15150-69</w:t>
            </w:r>
          </w:p>
        </w:tc>
      </w:tr>
      <w:tr w:rsidR="00EC3206" w:rsidRPr="00105902" w:rsidTr="0001036F">
        <w:tc>
          <w:tcPr>
            <w:tcW w:w="876" w:type="dxa"/>
            <w:vMerge/>
            <w:shd w:val="clear" w:color="auto" w:fill="auto"/>
            <w:vAlign w:val="center"/>
          </w:tcPr>
          <w:p w:rsidR="00EC3206" w:rsidRPr="00EC44B8" w:rsidRDefault="00EC3206" w:rsidP="000103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98" w:type="dxa"/>
            <w:shd w:val="clear" w:color="auto" w:fill="auto"/>
          </w:tcPr>
          <w:p w:rsidR="00EC3206" w:rsidRPr="00105902" w:rsidRDefault="00EC3206" w:rsidP="0001036F">
            <w:pPr>
              <w:ind w:hanging="25"/>
              <w:rPr>
                <w:sz w:val="22"/>
                <w:szCs w:val="22"/>
              </w:rPr>
            </w:pPr>
            <w:r w:rsidRPr="00105902">
              <w:rPr>
                <w:sz w:val="22"/>
                <w:szCs w:val="22"/>
              </w:rPr>
              <w:t>3.20. Дополнительно поставляемое оборудование (внешний разъед</w:t>
            </w:r>
            <w:r w:rsidRPr="00105902">
              <w:rPr>
                <w:sz w:val="22"/>
                <w:szCs w:val="22"/>
              </w:rPr>
              <w:t>и</w:t>
            </w:r>
            <w:r w:rsidRPr="00105902">
              <w:rPr>
                <w:sz w:val="22"/>
                <w:szCs w:val="22"/>
              </w:rPr>
              <w:t xml:space="preserve">нитель 10 </w:t>
            </w:r>
            <w:proofErr w:type="spellStart"/>
            <w:r w:rsidRPr="00105902">
              <w:rPr>
                <w:sz w:val="22"/>
                <w:szCs w:val="22"/>
              </w:rPr>
              <w:t>кВ</w:t>
            </w:r>
            <w:proofErr w:type="spellEnd"/>
            <w:r w:rsidRPr="00105902">
              <w:rPr>
                <w:sz w:val="22"/>
                <w:szCs w:val="22"/>
              </w:rPr>
              <w:t xml:space="preserve"> РЛНД-1.1-10/400  УХЛ</w:t>
            </w:r>
            <w:proofErr w:type="gramStart"/>
            <w:r w:rsidRPr="00105902">
              <w:rPr>
                <w:sz w:val="22"/>
                <w:szCs w:val="22"/>
              </w:rPr>
              <w:t>1</w:t>
            </w:r>
            <w:proofErr w:type="gramEnd"/>
            <w:r w:rsidRPr="00105902">
              <w:rPr>
                <w:sz w:val="22"/>
                <w:szCs w:val="22"/>
              </w:rPr>
              <w:t xml:space="preserve"> с прив</w:t>
            </w:r>
            <w:r w:rsidRPr="00105902">
              <w:rPr>
                <w:sz w:val="22"/>
                <w:szCs w:val="22"/>
              </w:rPr>
              <w:t>о</w:t>
            </w:r>
            <w:r w:rsidRPr="00105902">
              <w:rPr>
                <w:sz w:val="22"/>
                <w:szCs w:val="22"/>
              </w:rPr>
              <w:t>дом ПРНЗ-10 УХЛ1, и др.)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EC3206" w:rsidRPr="00105902" w:rsidRDefault="00EC3206" w:rsidP="0001036F">
            <w:pPr>
              <w:jc w:val="center"/>
              <w:rPr>
                <w:sz w:val="22"/>
                <w:szCs w:val="22"/>
              </w:rPr>
            </w:pPr>
            <w:r w:rsidRPr="00105902">
              <w:rPr>
                <w:sz w:val="22"/>
                <w:szCs w:val="22"/>
              </w:rPr>
              <w:t>по запросу в соотве</w:t>
            </w:r>
            <w:r w:rsidRPr="00105902">
              <w:rPr>
                <w:sz w:val="22"/>
                <w:szCs w:val="22"/>
              </w:rPr>
              <w:t>т</w:t>
            </w:r>
            <w:r w:rsidRPr="00105902">
              <w:rPr>
                <w:sz w:val="22"/>
                <w:szCs w:val="22"/>
              </w:rPr>
              <w:t>ствии с конкретным заказом</w:t>
            </w:r>
          </w:p>
        </w:tc>
      </w:tr>
    </w:tbl>
    <w:p w:rsidR="00EC3206" w:rsidRDefault="00EC3206" w:rsidP="00EC3206">
      <w:pPr>
        <w:pStyle w:val="2"/>
        <w:spacing w:before="0" w:after="0"/>
        <w:ind w:left="0" w:firstLine="0"/>
        <w:rPr>
          <w:sz w:val="22"/>
          <w:szCs w:val="22"/>
        </w:rPr>
      </w:pPr>
      <w:r w:rsidRPr="00105902">
        <w:rPr>
          <w:sz w:val="22"/>
          <w:szCs w:val="22"/>
        </w:rPr>
        <w:t xml:space="preserve">* - </w:t>
      </w:r>
      <w:r w:rsidRPr="00105902">
        <w:rPr>
          <w:b w:val="0"/>
          <w:sz w:val="22"/>
          <w:szCs w:val="22"/>
        </w:rPr>
        <w:t xml:space="preserve">способ установки (количество стоек) определяется </w:t>
      </w:r>
      <w:proofErr w:type="gramStart"/>
      <w:r w:rsidRPr="00105902">
        <w:rPr>
          <w:b w:val="0"/>
          <w:sz w:val="22"/>
          <w:szCs w:val="22"/>
        </w:rPr>
        <w:t>в</w:t>
      </w:r>
      <w:proofErr w:type="gramEnd"/>
      <w:r w:rsidRPr="00105902">
        <w:rPr>
          <w:b w:val="0"/>
          <w:sz w:val="22"/>
          <w:szCs w:val="22"/>
        </w:rPr>
        <w:t xml:space="preserve"> конкретным заказом;</w:t>
      </w:r>
    </w:p>
    <w:p w:rsidR="00EC3206" w:rsidRPr="00BA48F8" w:rsidRDefault="00EC3206" w:rsidP="00EC3206">
      <w:pPr>
        <w:pStyle w:val="2"/>
        <w:spacing w:before="0" w:after="0"/>
        <w:ind w:left="0" w:firstLine="0"/>
        <w:rPr>
          <w:b w:val="0"/>
          <w:sz w:val="22"/>
          <w:szCs w:val="22"/>
        </w:rPr>
      </w:pPr>
      <w:r w:rsidRPr="00BA48F8">
        <w:rPr>
          <w:sz w:val="22"/>
          <w:szCs w:val="22"/>
        </w:rPr>
        <w:t>*</w:t>
      </w:r>
      <w:r>
        <w:rPr>
          <w:sz w:val="22"/>
          <w:szCs w:val="22"/>
        </w:rPr>
        <w:t>*</w:t>
      </w:r>
      <w:r w:rsidRPr="00BA48F8">
        <w:rPr>
          <w:sz w:val="22"/>
          <w:szCs w:val="22"/>
        </w:rPr>
        <w:t xml:space="preserve"> - </w:t>
      </w:r>
      <w:r w:rsidRPr="00BA48F8">
        <w:rPr>
          <w:b w:val="0"/>
          <w:sz w:val="22"/>
          <w:szCs w:val="22"/>
        </w:rPr>
        <w:t>допускается увеличение значения заказчиком в соответствие с местными условиями эксплуатации.</w:t>
      </w:r>
    </w:p>
    <w:p w:rsidR="00EC3206" w:rsidRPr="00B16623" w:rsidRDefault="00EC3206" w:rsidP="00905ADE">
      <w:pPr>
        <w:widowControl w:val="0"/>
        <w:ind w:left="1080"/>
        <w:rPr>
          <w:u w:val="single"/>
        </w:rPr>
      </w:pPr>
      <w:bookmarkStart w:id="1" w:name="_GoBack"/>
      <w:bookmarkEnd w:id="1"/>
    </w:p>
    <w:sectPr w:rsidR="00EC3206" w:rsidRPr="00B16623" w:rsidSect="00B84FD6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1942"/>
    <w:multiLevelType w:val="hybridMultilevel"/>
    <w:tmpl w:val="5DEEF2BE"/>
    <w:lvl w:ilvl="0" w:tplc="626081FE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F50E90"/>
    <w:multiLevelType w:val="multilevel"/>
    <w:tmpl w:val="AB3EDFA2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1725" w:hanging="645"/>
      </w:pPr>
      <w:rPr>
        <w:rFonts w:hint="default"/>
      </w:rPr>
    </w:lvl>
    <w:lvl w:ilvl="2">
      <w:start w:val="32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>
    <w:nsid w:val="2ACF6F56"/>
    <w:multiLevelType w:val="multilevel"/>
    <w:tmpl w:val="43FA55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50F"/>
    <w:rsid w:val="00013F71"/>
    <w:rsid w:val="001074FA"/>
    <w:rsid w:val="001543CA"/>
    <w:rsid w:val="00162A7B"/>
    <w:rsid w:val="002329B0"/>
    <w:rsid w:val="00263791"/>
    <w:rsid w:val="002A1C72"/>
    <w:rsid w:val="002C648F"/>
    <w:rsid w:val="0047490D"/>
    <w:rsid w:val="00475B9A"/>
    <w:rsid w:val="00544FD4"/>
    <w:rsid w:val="00570513"/>
    <w:rsid w:val="00583A32"/>
    <w:rsid w:val="00597336"/>
    <w:rsid w:val="005E7DF2"/>
    <w:rsid w:val="00607179"/>
    <w:rsid w:val="0061499A"/>
    <w:rsid w:val="006F711D"/>
    <w:rsid w:val="0070599B"/>
    <w:rsid w:val="00905ADE"/>
    <w:rsid w:val="00A3190D"/>
    <w:rsid w:val="00A46CDD"/>
    <w:rsid w:val="00B16623"/>
    <w:rsid w:val="00B6378F"/>
    <w:rsid w:val="00B779B1"/>
    <w:rsid w:val="00B84FD6"/>
    <w:rsid w:val="00C5250F"/>
    <w:rsid w:val="00C726B8"/>
    <w:rsid w:val="00D356E6"/>
    <w:rsid w:val="00DB6539"/>
    <w:rsid w:val="00DF4257"/>
    <w:rsid w:val="00E5532F"/>
    <w:rsid w:val="00E839D7"/>
    <w:rsid w:val="00EC3206"/>
    <w:rsid w:val="00F35609"/>
    <w:rsid w:val="00FD2FBF"/>
    <w:rsid w:val="00FD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"/>
    <w:next w:val="a"/>
    <w:link w:val="20"/>
    <w:qFormat/>
    <w:rsid w:val="00EC3206"/>
    <w:pPr>
      <w:keepNext/>
      <w:tabs>
        <w:tab w:val="num" w:pos="1134"/>
      </w:tabs>
      <w:suppressAutoHyphens/>
      <w:autoSpaceDE/>
      <w:autoSpaceDN/>
      <w:adjustRightInd/>
      <w:spacing w:before="240" w:after="120"/>
      <w:ind w:left="1134" w:hanging="567"/>
      <w:jc w:val="left"/>
      <w:outlineLvl w:val="1"/>
    </w:pPr>
    <w:rPr>
      <w:b/>
      <w:snapToGrid w:val="0"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customStyle="1" w:styleId="CharChar">
    <w:name w:val="Char Char"/>
    <w:basedOn w:val="a"/>
    <w:rsid w:val="00C726B8"/>
    <w:pPr>
      <w:autoSpaceDE/>
      <w:autoSpaceDN/>
      <w:adjustRightInd/>
      <w:spacing w:after="160" w:line="240" w:lineRule="exact"/>
      <w:jc w:val="left"/>
    </w:pPr>
    <w:rPr>
      <w:rFonts w:ascii="Verdana" w:hAnsi="Verdana"/>
      <w:kern w:val="0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70599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599B"/>
    <w:rPr>
      <w:rFonts w:ascii="Tahoma" w:eastAsia="Times New Roman" w:hAnsi="Tahoma" w:cs="Tahoma"/>
      <w:kern w:val="24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EC320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"/>
    <w:next w:val="a"/>
    <w:link w:val="20"/>
    <w:qFormat/>
    <w:rsid w:val="00EC3206"/>
    <w:pPr>
      <w:keepNext/>
      <w:tabs>
        <w:tab w:val="num" w:pos="1134"/>
      </w:tabs>
      <w:suppressAutoHyphens/>
      <w:autoSpaceDE/>
      <w:autoSpaceDN/>
      <w:adjustRightInd/>
      <w:spacing w:before="240" w:after="120"/>
      <w:ind w:left="1134" w:hanging="567"/>
      <w:jc w:val="left"/>
      <w:outlineLvl w:val="1"/>
    </w:pPr>
    <w:rPr>
      <w:b/>
      <w:snapToGrid w:val="0"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customStyle="1" w:styleId="CharChar">
    <w:name w:val="Char Char"/>
    <w:basedOn w:val="a"/>
    <w:rsid w:val="00C726B8"/>
    <w:pPr>
      <w:autoSpaceDE/>
      <w:autoSpaceDN/>
      <w:adjustRightInd/>
      <w:spacing w:after="160" w:line="240" w:lineRule="exact"/>
      <w:jc w:val="left"/>
    </w:pPr>
    <w:rPr>
      <w:rFonts w:ascii="Verdana" w:hAnsi="Verdana"/>
      <w:kern w:val="0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70599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599B"/>
    <w:rPr>
      <w:rFonts w:ascii="Tahoma" w:eastAsia="Times New Roman" w:hAnsi="Tahoma" w:cs="Tahoma"/>
      <w:kern w:val="24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EC320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BA599-CB96-40BB-84B3-357466C9A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1638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10959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mto9</dc:creator>
  <cp:lastModifiedBy>Крючкова Татьяна Юрьевна</cp:lastModifiedBy>
  <cp:revision>5</cp:revision>
  <cp:lastPrinted>2013-03-18T04:46:00Z</cp:lastPrinted>
  <dcterms:created xsi:type="dcterms:W3CDTF">2013-10-31T04:43:00Z</dcterms:created>
  <dcterms:modified xsi:type="dcterms:W3CDTF">2013-11-21T00:36:00Z</dcterms:modified>
</cp:coreProperties>
</file>