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BB3272" w:rsidRPr="00C675DC" w:rsidRDefault="0070176C">
      <w:pPr>
        <w:suppressAutoHyphens/>
        <w:spacing w:line="240" w:lineRule="auto"/>
        <w:ind w:firstLine="0"/>
        <w:jc w:val="center"/>
        <w:rPr>
          <w:b/>
          <w:i/>
          <w:sz w:val="40"/>
          <w:szCs w:val="40"/>
        </w:rPr>
      </w:pPr>
      <w:r w:rsidRPr="00C675DC">
        <w:rPr>
          <w:b/>
          <w:i/>
          <w:sz w:val="40"/>
          <w:szCs w:val="40"/>
        </w:rPr>
        <w:t>«</w:t>
      </w:r>
      <w:r w:rsidR="00C675DC" w:rsidRPr="00C675DC">
        <w:rPr>
          <w:b/>
          <w:bCs/>
          <w:i/>
          <w:sz w:val="40"/>
          <w:szCs w:val="40"/>
        </w:rPr>
        <w:t xml:space="preserve">Капитальный ремонт </w:t>
      </w:r>
      <w:proofErr w:type="gramStart"/>
      <w:r w:rsidR="00C675DC" w:rsidRPr="00C675DC">
        <w:rPr>
          <w:b/>
          <w:bCs/>
          <w:i/>
          <w:sz w:val="40"/>
          <w:szCs w:val="40"/>
        </w:rPr>
        <w:t>ВЛ</w:t>
      </w:r>
      <w:proofErr w:type="gramEnd"/>
      <w:r w:rsidR="00C675DC" w:rsidRPr="00C675DC">
        <w:rPr>
          <w:b/>
          <w:bCs/>
          <w:i/>
          <w:sz w:val="40"/>
          <w:szCs w:val="40"/>
        </w:rPr>
        <w:t xml:space="preserve"> 110 </w:t>
      </w:r>
      <w:proofErr w:type="spellStart"/>
      <w:r w:rsidR="00C675DC" w:rsidRPr="00C675DC">
        <w:rPr>
          <w:b/>
          <w:bCs/>
          <w:i/>
          <w:sz w:val="40"/>
          <w:szCs w:val="40"/>
        </w:rPr>
        <w:t>кВ</w:t>
      </w:r>
      <w:proofErr w:type="spellEnd"/>
      <w:r w:rsidR="00C675DC" w:rsidRPr="00C675DC">
        <w:rPr>
          <w:b/>
          <w:bCs/>
          <w:i/>
          <w:sz w:val="40"/>
          <w:szCs w:val="40"/>
        </w:rPr>
        <w:t xml:space="preserve"> Южная - </w:t>
      </w:r>
      <w:proofErr w:type="spellStart"/>
      <w:r w:rsidR="00C675DC" w:rsidRPr="00C675DC">
        <w:rPr>
          <w:b/>
          <w:bCs/>
          <w:i/>
          <w:sz w:val="40"/>
          <w:szCs w:val="40"/>
        </w:rPr>
        <w:t>Хехцир</w:t>
      </w:r>
      <w:proofErr w:type="spellEnd"/>
      <w:r w:rsidRPr="00C675DC">
        <w:rPr>
          <w:b/>
          <w:i/>
          <w:sz w:val="40"/>
          <w:szCs w:val="40"/>
        </w:rPr>
        <w:t>»</w:t>
      </w:r>
    </w:p>
    <w:p w:rsidR="0070176C" w:rsidRPr="00C675DC" w:rsidRDefault="0070176C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C675DC">
        <w:t xml:space="preserve">Хабаровские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C675DC" w:rsidP="003B6B27">
      <w:pPr>
        <w:spacing w:line="240" w:lineRule="auto"/>
        <w:ind w:firstLine="0"/>
        <w:jc w:val="center"/>
      </w:pPr>
      <w:r>
        <w:t>(закупка 7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9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5D647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FA1571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 w:rsidRPr="00FA1571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FA1571" w:rsidRPr="00FA1571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 w:rsidRPr="00FA1571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A157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A157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A157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FA1571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FA1571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A157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 xml:space="preserve">Филиал ОАО </w:t>
            </w:r>
            <w:r w:rsidRPr="00EB0F92">
              <w:rPr>
                <w:b/>
                <w:sz w:val="24"/>
              </w:rPr>
              <w:t xml:space="preserve">«ДРСК» </w:t>
            </w:r>
            <w:r w:rsidR="00EB0F92" w:rsidRPr="00EB0F92">
              <w:rPr>
                <w:b/>
                <w:snapToGrid w:val="0"/>
                <w:sz w:val="24"/>
              </w:rPr>
              <w:t xml:space="preserve">«Хабаровские электрические сети» </w:t>
            </w:r>
            <w:r w:rsidR="00EB0F92" w:rsidRPr="00EB0F92">
              <w:rPr>
                <w:snapToGrid w:val="0"/>
                <w:sz w:val="24"/>
              </w:rPr>
              <w:t xml:space="preserve">почтовый адрес: </w:t>
            </w:r>
            <w:r w:rsidR="00EB0F92" w:rsidRPr="00EB0F92">
              <w:rPr>
                <w:sz w:val="24"/>
              </w:rPr>
              <w:t xml:space="preserve">680009, г. Хабаровск, ул. </w:t>
            </w:r>
            <w:proofErr w:type="gramStart"/>
            <w:r w:rsidR="00EB0F92" w:rsidRPr="00EB0F92">
              <w:rPr>
                <w:sz w:val="24"/>
              </w:rPr>
              <w:t>Промышленная</w:t>
            </w:r>
            <w:proofErr w:type="gramEnd"/>
            <w:r w:rsidR="00EB0F92" w:rsidRPr="00EB0F92">
              <w:rPr>
                <w:sz w:val="24"/>
              </w:rPr>
              <w:t>, 13</w:t>
            </w:r>
            <w:r w:rsidR="0070176C" w:rsidRPr="00EB0F92">
              <w:rPr>
                <w:snapToGrid w:val="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5D647F" w:rsidP="00DC6745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70176C">
              <w:rPr>
                <w:sz w:val="24"/>
              </w:rPr>
              <w:t xml:space="preserve">от </w:t>
            </w:r>
            <w:r w:rsidR="009C2F93">
              <w:rPr>
                <w:sz w:val="24"/>
              </w:rPr>
              <w:t>08</w:t>
            </w:r>
            <w:r w:rsidR="00DC6745">
              <w:rPr>
                <w:sz w:val="24"/>
              </w:rPr>
              <w:t>.11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5D647F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70176C" w:rsidRDefault="009815D5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-69"/>
              <w:rPr>
                <w:b/>
                <w:i/>
                <w:sz w:val="26"/>
                <w:szCs w:val="26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bookmarkStart w:id="269" w:name="_GoBack"/>
            <w:bookmarkEnd w:id="269"/>
            <w:r w:rsidRPr="00EB0F92">
              <w:rPr>
                <w:sz w:val="24"/>
              </w:rPr>
              <w:t xml:space="preserve">работ </w:t>
            </w:r>
            <w:r w:rsidR="00DC6745" w:rsidRPr="00EB0F92">
              <w:rPr>
                <w:b/>
                <w:i/>
                <w:sz w:val="24"/>
              </w:rPr>
              <w:t>«</w:t>
            </w:r>
            <w:r w:rsidR="00EB0F92" w:rsidRPr="00EB0F92">
              <w:rPr>
                <w:b/>
                <w:bCs/>
                <w:i/>
                <w:sz w:val="24"/>
              </w:rPr>
              <w:t xml:space="preserve">Капитальный ремонт </w:t>
            </w:r>
            <w:proofErr w:type="gramStart"/>
            <w:r w:rsidR="00EB0F92" w:rsidRPr="00EB0F92">
              <w:rPr>
                <w:b/>
                <w:bCs/>
                <w:i/>
                <w:sz w:val="24"/>
              </w:rPr>
              <w:t>ВЛ</w:t>
            </w:r>
            <w:proofErr w:type="gramEnd"/>
            <w:r w:rsidR="00EB0F92" w:rsidRPr="00EB0F92">
              <w:rPr>
                <w:b/>
                <w:bCs/>
                <w:i/>
                <w:sz w:val="24"/>
              </w:rPr>
              <w:t xml:space="preserve"> 110 </w:t>
            </w:r>
            <w:proofErr w:type="spellStart"/>
            <w:r w:rsidR="00EB0F92" w:rsidRPr="00EB0F92">
              <w:rPr>
                <w:b/>
                <w:bCs/>
                <w:i/>
                <w:sz w:val="24"/>
              </w:rPr>
              <w:t>кВ</w:t>
            </w:r>
            <w:proofErr w:type="spellEnd"/>
            <w:r w:rsidR="00EB0F92" w:rsidRPr="00EB0F92">
              <w:rPr>
                <w:b/>
                <w:bCs/>
                <w:i/>
                <w:sz w:val="24"/>
              </w:rPr>
              <w:t xml:space="preserve"> Южная - </w:t>
            </w:r>
            <w:proofErr w:type="spellStart"/>
            <w:r w:rsidR="00EB0F92" w:rsidRPr="00EB0F92">
              <w:rPr>
                <w:b/>
                <w:bCs/>
                <w:i/>
                <w:sz w:val="24"/>
              </w:rPr>
              <w:t>Хехцир</w:t>
            </w:r>
            <w:proofErr w:type="spellEnd"/>
            <w:r w:rsidR="0070176C" w:rsidRPr="00EB0F92">
              <w:rPr>
                <w:b/>
                <w:bCs/>
                <w:i/>
                <w:sz w:val="24"/>
              </w:rPr>
              <w:t>»</w:t>
            </w:r>
            <w:r w:rsidR="0070176C" w:rsidRPr="00EB0F92">
              <w:rPr>
                <w:b/>
                <w:i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58724D">
              <w:rPr>
                <w:bCs/>
                <w:i/>
                <w:sz w:val="24"/>
                <w:szCs w:val="24"/>
              </w:rPr>
              <w:t>Хабаровский край</w:t>
            </w:r>
          </w:p>
          <w:p w:rsidR="0070176C" w:rsidRPr="002C6DA8" w:rsidRDefault="008A74D8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6"/>
                <w:szCs w:val="26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EB0F92">
              <w:rPr>
                <w:sz w:val="26"/>
                <w:szCs w:val="26"/>
              </w:rPr>
              <w:t>январь-апрель, декабрь 2014 г.</w:t>
            </w:r>
          </w:p>
          <w:p w:rsidR="008A74D8" w:rsidRPr="001E2CAE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1E2CAE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FA1571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EB0F92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18 072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58724D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FA1571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</w:t>
            </w:r>
            <w:r w:rsidRPr="00B91E76">
              <w:rPr>
                <w:sz w:val="24"/>
                <w:szCs w:val="24"/>
              </w:rPr>
              <w:lastRenderedPageBreak/>
              <w:t>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</w:t>
            </w:r>
            <w:r w:rsidRPr="00C35064">
              <w:rPr>
                <w:color w:val="000000"/>
                <w:sz w:val="24"/>
              </w:rPr>
              <w:lastRenderedPageBreak/>
              <w:t xml:space="preserve">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</w:t>
            </w:r>
            <w:r w:rsidRPr="00C35064">
              <w:rPr>
                <w:sz w:val="24"/>
                <w:szCs w:val="24"/>
              </w:rPr>
              <w:lastRenderedPageBreak/>
              <w:t xml:space="preserve">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 xml:space="preserve">ии у </w:t>
            </w:r>
            <w:r w:rsidRPr="00C35064">
              <w:rPr>
                <w:sz w:val="24"/>
                <w:szCs w:val="24"/>
              </w:rPr>
              <w:lastRenderedPageBreak/>
              <w:t>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</w:t>
            </w:r>
            <w:r w:rsidRPr="00C35064">
              <w:rPr>
                <w:sz w:val="24"/>
                <w:szCs w:val="24"/>
              </w:rPr>
              <w:lastRenderedPageBreak/>
              <w:t xml:space="preserve">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FA1571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B10C58">
              <w:rPr>
                <w:b/>
                <w:i/>
                <w:color w:val="000000"/>
                <w:sz w:val="24"/>
                <w:szCs w:val="24"/>
              </w:rPr>
              <w:t>08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>» 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3F593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EB0F92">
              <w:rPr>
                <w:b/>
                <w:i/>
                <w:color w:val="000000"/>
                <w:sz w:val="24"/>
              </w:rPr>
              <w:t>21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3F5936">
              <w:rPr>
                <w:b/>
                <w:i/>
                <w:color w:val="000000"/>
                <w:sz w:val="24"/>
              </w:rPr>
              <w:t xml:space="preserve">ноября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3F593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EB0F92">
              <w:rPr>
                <w:b/>
                <w:i/>
                <w:color w:val="000000"/>
                <w:sz w:val="24"/>
              </w:rPr>
              <w:t>22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3F5936">
              <w:rPr>
                <w:b/>
                <w:i/>
                <w:color w:val="000000"/>
                <w:sz w:val="24"/>
              </w:rPr>
              <w:t>ноября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92" w:rsidRPr="003D352F" w:rsidRDefault="00EB0F92" w:rsidP="00EB0F92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EB0F92" w:rsidRPr="003D352F" w:rsidRDefault="00EB0F92" w:rsidP="00EB0F92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EB0F92" w:rsidRPr="003D352F" w:rsidRDefault="00EB0F92" w:rsidP="00EB0F92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EB0F92" w:rsidRDefault="00EB0F92" w:rsidP="00EB0F92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EB0F92" w:rsidRPr="005066BD" w:rsidRDefault="00EB0F92" w:rsidP="00EB0F92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EB0F92" w:rsidRPr="005066BD" w:rsidRDefault="00EB0F92" w:rsidP="00EB0F92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EB0F92" w:rsidRDefault="00EB0F92" w:rsidP="00EB0F92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EB0F92" w:rsidRPr="005079BC" w:rsidRDefault="00EB0F92" w:rsidP="00EB0F92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EB0F92" w:rsidRPr="0071402C" w:rsidRDefault="00EB0F92" w:rsidP="00EB0F92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lastRenderedPageBreak/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EB0F92" w:rsidRPr="004C3FFA" w:rsidRDefault="00EB0F92" w:rsidP="00EB0F92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EB0F92" w:rsidRPr="004C3FFA" w:rsidRDefault="00EB0F92" w:rsidP="00EB0F92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EB0F92" w:rsidRPr="004C3FFA" w:rsidRDefault="00EB0F92" w:rsidP="00EB0F92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EB0F92" w:rsidRPr="004C3FFA" w:rsidRDefault="00EB0F92" w:rsidP="00EB0F92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аналогичных работ (срок существования компании, обороты за период 2009…2012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EB0F92" w:rsidRPr="004C3FFA" w:rsidRDefault="00EB0F92" w:rsidP="00EB0F92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EB0F92" w:rsidRPr="004C3FFA" w:rsidRDefault="00EB0F92" w:rsidP="00EB0F92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Полнота и качество оформления предложения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EB0F92" w:rsidRPr="004C3FFA" w:rsidRDefault="00EB0F92" w:rsidP="00EB0F92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EB0F92" w:rsidRPr="004C3FFA" w:rsidRDefault="00EB0F92" w:rsidP="00EB0F92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выполняемых работ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EB0F92" w:rsidRPr="00EB0F92" w:rsidRDefault="00EB0F92" w:rsidP="00EB0F92">
            <w:pPr>
              <w:pStyle w:val="Tabletext"/>
              <w:ind w:left="34"/>
              <w:rPr>
                <w:b/>
                <w:i/>
                <w:szCs w:val="20"/>
              </w:rPr>
            </w:pPr>
          </w:p>
          <w:p w:rsidR="00034EE9" w:rsidRPr="00AC140B" w:rsidRDefault="00EB0F92" w:rsidP="00EB0F92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EB0F92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FA1571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FA1571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FA1571" w:rsidRPr="00C35064">
        <w:t>Техническое предложение (форма</w:t>
      </w:r>
      <w:r w:rsidR="00FA1571" w:rsidRPr="00C35064">
        <w:rPr>
          <w:noProof/>
        </w:rPr>
        <w:t xml:space="preserve"> </w:t>
      </w:r>
      <w:r w:rsidR="00FA1571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FA1571" w:rsidRPr="00C35064">
        <w:rPr>
          <w:color w:val="000000"/>
        </w:rPr>
        <w:t>График выполнения работ (оказания услуг)</w:t>
      </w:r>
      <w:r w:rsidR="00FA1571" w:rsidRPr="00C35064" w:rsidDel="00691F2A">
        <w:rPr>
          <w:color w:val="000000"/>
        </w:rPr>
        <w:t xml:space="preserve"> </w:t>
      </w:r>
      <w:r w:rsidR="00FA1571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FA1571">
        <w:t>Таблица стоимости работ</w:t>
      </w:r>
      <w:r w:rsidR="00FA1571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FA1571" w:rsidRPr="00C35064">
        <w:rPr>
          <w:color w:val="000000"/>
        </w:rPr>
        <w:t xml:space="preserve">График </w:t>
      </w:r>
      <w:r w:rsidR="00FA1571">
        <w:rPr>
          <w:color w:val="000000"/>
        </w:rPr>
        <w:t xml:space="preserve">оплаты </w:t>
      </w:r>
      <w:r w:rsidR="00FA1571" w:rsidRPr="00C35064">
        <w:rPr>
          <w:color w:val="000000"/>
        </w:rPr>
        <w:t>выполнения работ (оказания услуг)</w:t>
      </w:r>
      <w:r w:rsidR="00FA1571" w:rsidRPr="00C35064" w:rsidDel="0024632F">
        <w:rPr>
          <w:color w:val="000000"/>
        </w:rPr>
        <w:t xml:space="preserve"> </w:t>
      </w:r>
      <w:r w:rsidR="00FA1571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FA1571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FA1571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FA1571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FA1571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FA1571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FA1571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FA1571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A157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FA1571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FA1571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A1571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FA1571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FA1571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A1571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FA1571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FA1571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FA1571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A1571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A1571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FA1571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A157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FA1571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A157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FA1571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A157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FA1571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FA1571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bookmarkStart w:id="417" w:name="_Toc356822158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FA1571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47F" w:rsidRDefault="005D647F">
      <w:r>
        <w:separator/>
      </w:r>
    </w:p>
  </w:endnote>
  <w:endnote w:type="continuationSeparator" w:id="0">
    <w:p w:rsidR="005D647F" w:rsidRDefault="005D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5DC" w:rsidRDefault="00C675DC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9C2F93">
      <w:rPr>
        <w:rStyle w:val="ae"/>
        <w:noProof/>
      </w:rPr>
      <w:t>31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9C2F93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5DC" w:rsidRDefault="00C675DC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9C2F93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9C2F93">
      <w:rPr>
        <w:rStyle w:val="ae"/>
        <w:noProof/>
      </w:rPr>
      <w:t>64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47F" w:rsidRDefault="005D647F">
      <w:r>
        <w:separator/>
      </w:r>
    </w:p>
  </w:footnote>
  <w:footnote w:type="continuationSeparator" w:id="0">
    <w:p w:rsidR="005D647F" w:rsidRDefault="005D6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5DC" w:rsidRDefault="00C675DC">
    <w:pPr>
      <w:pStyle w:val="aa"/>
      <w:pBdr>
        <w:bottom w:val="none" w:sz="0" w:space="0" w:color="auto"/>
      </w:pBdr>
    </w:pPr>
  </w:p>
  <w:p w:rsidR="00C675DC" w:rsidRDefault="00C675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1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2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3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13"/>
  </w:num>
  <w:num w:numId="4">
    <w:abstractNumId w:val="28"/>
  </w:num>
  <w:num w:numId="5">
    <w:abstractNumId w:val="11"/>
  </w:num>
  <w:num w:numId="6">
    <w:abstractNumId w:val="17"/>
  </w:num>
  <w:num w:numId="7">
    <w:abstractNumId w:val="4"/>
  </w:num>
  <w:num w:numId="8">
    <w:abstractNumId w:val="27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5"/>
  </w:num>
  <w:num w:numId="21">
    <w:abstractNumId w:val="34"/>
  </w:num>
  <w:num w:numId="22">
    <w:abstractNumId w:val="26"/>
  </w:num>
  <w:num w:numId="23">
    <w:abstractNumId w:val="30"/>
  </w:num>
  <w:num w:numId="24">
    <w:abstractNumId w:val="3"/>
  </w:num>
  <w:num w:numId="25">
    <w:abstractNumId w:val="3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6"/>
  </w:num>
  <w:num w:numId="29">
    <w:abstractNumId w:val="23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25"/>
  </w:num>
  <w:num w:numId="35">
    <w:abstractNumId w:val="18"/>
  </w:num>
  <w:num w:numId="36">
    <w:abstractNumId w:val="24"/>
  </w:num>
  <w:num w:numId="37">
    <w:abstractNumId w:val="7"/>
  </w:num>
  <w:num w:numId="38">
    <w:abstractNumId w:val="29"/>
  </w:num>
  <w:num w:numId="39">
    <w:abstractNumId w:val="21"/>
  </w:num>
  <w:num w:numId="40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C6E45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C759D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8724D"/>
    <w:rsid w:val="005A63E3"/>
    <w:rsid w:val="005B0FA6"/>
    <w:rsid w:val="005C3235"/>
    <w:rsid w:val="005C3C68"/>
    <w:rsid w:val="005C3F6B"/>
    <w:rsid w:val="005C6230"/>
    <w:rsid w:val="005C6819"/>
    <w:rsid w:val="005D26D4"/>
    <w:rsid w:val="005D647F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2F93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10C58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675DC"/>
    <w:rsid w:val="00C706AF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0F92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1571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2DF6-B84D-480F-837E-7C718632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71</Pages>
  <Words>18290</Words>
  <Characters>104255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122301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12</cp:revision>
  <cp:lastPrinted>2013-11-06T00:33:00Z</cp:lastPrinted>
  <dcterms:created xsi:type="dcterms:W3CDTF">2013-07-29T00:45:00Z</dcterms:created>
  <dcterms:modified xsi:type="dcterms:W3CDTF">2013-11-08T06:01:00Z</dcterms:modified>
</cp:coreProperties>
</file>