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B4379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43795">
              <w:rPr>
                <w:b/>
                <w:szCs w:val="28"/>
              </w:rPr>
              <w:t>49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ED6771">
              <w:rPr>
                <w:b/>
                <w:szCs w:val="28"/>
              </w:rPr>
              <w:t>ПрУ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B43795" w:rsidP="00B4379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963F9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декабря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43795" w:rsidRDefault="009F683E" w:rsidP="00B43795">
      <w:pPr>
        <w:pStyle w:val="a4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B43795">
        <w:rPr>
          <w:sz w:val="24"/>
        </w:rPr>
        <w:t>закрытый</w:t>
      </w:r>
      <w:r w:rsidR="00ED6771">
        <w:rPr>
          <w:sz w:val="24"/>
        </w:rPr>
        <w:t xml:space="preserve"> запрос предложений </w:t>
      </w:r>
      <w:r w:rsidR="00B43795">
        <w:rPr>
          <w:b/>
          <w:i/>
          <w:snapToGrid w:val="0"/>
          <w:sz w:val="24"/>
        </w:rPr>
        <w:t xml:space="preserve">Лот № 4 «Техническое обслуживание </w:t>
      </w:r>
      <w:proofErr w:type="spellStart"/>
      <w:r w:rsidR="00B43795">
        <w:rPr>
          <w:b/>
          <w:i/>
          <w:snapToGrid w:val="0"/>
          <w:sz w:val="24"/>
        </w:rPr>
        <w:t>пожароохранной</w:t>
      </w:r>
      <w:proofErr w:type="spellEnd"/>
      <w:r w:rsidR="00B43795">
        <w:rPr>
          <w:b/>
          <w:i/>
          <w:snapToGrid w:val="0"/>
          <w:sz w:val="24"/>
        </w:rPr>
        <w:t xml:space="preserve"> сигнализации центральных баз, автоматической системы пожаротушения филиала "ЭС ЕАО"»</w:t>
      </w:r>
    </w:p>
    <w:p w:rsidR="00B43795" w:rsidRDefault="00B43795" w:rsidP="00B43795">
      <w:pPr>
        <w:suppressAutoHyphens/>
        <w:spacing w:line="240" w:lineRule="auto"/>
        <w:rPr>
          <w:snapToGrid/>
          <w:sz w:val="24"/>
          <w:szCs w:val="24"/>
        </w:rPr>
      </w:pPr>
      <w:r>
        <w:rPr>
          <w:sz w:val="24"/>
        </w:rPr>
        <w:t>Основание для проведения закупки: ГКПЗ 2014 г. закупка 211 раздел 10</w:t>
      </w:r>
      <w:r>
        <w:rPr>
          <w:sz w:val="24"/>
          <w:szCs w:val="24"/>
        </w:rPr>
        <w:t>.</w:t>
      </w:r>
    </w:p>
    <w:p w:rsidR="00B43795" w:rsidRDefault="00B43795" w:rsidP="00B43795">
      <w:p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</w:rPr>
        <w:t>880 883,00</w:t>
      </w:r>
      <w:r>
        <w:rPr>
          <w:sz w:val="24"/>
        </w:rPr>
        <w:t xml:space="preserve"> руб. без учета НДС.</w:t>
      </w:r>
    </w:p>
    <w:p w:rsidR="00B43795" w:rsidRDefault="00B43795" w:rsidP="00B43795">
      <w:p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Дата и время процедуры вскрытия конвертов: </w:t>
      </w:r>
      <w:r>
        <w:rPr>
          <w:b/>
          <w:sz w:val="24"/>
          <w:szCs w:val="24"/>
        </w:rPr>
        <w:t>04.12.2013 г. 15:00</w:t>
      </w:r>
      <w:r>
        <w:rPr>
          <w:sz w:val="24"/>
          <w:szCs w:val="24"/>
        </w:rPr>
        <w:t xml:space="preserve"> благовещенского времени</w:t>
      </w:r>
    </w:p>
    <w:p w:rsidR="00F66BD1" w:rsidRPr="00E11945" w:rsidRDefault="001D5E8B" w:rsidP="00B43795">
      <w:pPr>
        <w:suppressAutoHyphens/>
        <w:spacing w:line="240" w:lineRule="auto"/>
        <w:rPr>
          <w:sz w:val="10"/>
          <w:szCs w:val="10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11945">
        <w:rPr>
          <w:sz w:val="24"/>
          <w:szCs w:val="24"/>
        </w:rPr>
        <w:t xml:space="preserve">три </w:t>
      </w:r>
      <w:r w:rsidR="00791CB7" w:rsidRPr="00F66BD1">
        <w:rPr>
          <w:sz w:val="24"/>
          <w:szCs w:val="24"/>
        </w:rPr>
        <w:t>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  <w:bookmarkStart w:id="0" w:name="_GoBack"/>
      <w:bookmarkEnd w:id="0"/>
    </w:p>
    <w:p w:rsidR="00791CB7" w:rsidRPr="00E11945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10"/>
          <w:szCs w:val="10"/>
        </w:rPr>
      </w:pPr>
    </w:p>
    <w:p w:rsidR="009F683E" w:rsidRPr="00E11945" w:rsidRDefault="009F683E" w:rsidP="00F66BD1">
      <w:pPr>
        <w:spacing w:line="240" w:lineRule="auto"/>
        <w:rPr>
          <w:b/>
          <w:sz w:val="24"/>
          <w:szCs w:val="24"/>
        </w:rPr>
      </w:pPr>
      <w:r w:rsidRPr="00E11945">
        <w:rPr>
          <w:b/>
          <w:sz w:val="24"/>
          <w:szCs w:val="24"/>
        </w:rPr>
        <w:t xml:space="preserve">ВОПРОСЫ ЗАСЕДАНИЯ </w:t>
      </w:r>
      <w:r w:rsidR="003E5331" w:rsidRPr="00E11945">
        <w:rPr>
          <w:b/>
          <w:sz w:val="24"/>
          <w:szCs w:val="24"/>
        </w:rPr>
        <w:t>ЗАКУПОЧНОЙ</w:t>
      </w:r>
      <w:r w:rsidRPr="00E11945">
        <w:rPr>
          <w:b/>
          <w:sz w:val="24"/>
          <w:szCs w:val="24"/>
        </w:rPr>
        <w:t xml:space="preserve"> КОМИССИИ:</w:t>
      </w:r>
    </w:p>
    <w:p w:rsidR="00B43795" w:rsidRDefault="00763E01" w:rsidP="00B43795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E11945">
        <w:rPr>
          <w:sz w:val="24"/>
          <w:szCs w:val="24"/>
        </w:rPr>
        <w:t xml:space="preserve">В адрес Организатора закупки </w:t>
      </w:r>
      <w:r w:rsidR="00B43795">
        <w:rPr>
          <w:sz w:val="24"/>
          <w:szCs w:val="24"/>
        </w:rPr>
        <w:t xml:space="preserve">поступила 1 </w:t>
      </w:r>
      <w:r w:rsidR="00B43795">
        <w:rPr>
          <w:color w:val="000000" w:themeColor="text1"/>
          <w:sz w:val="24"/>
          <w:szCs w:val="24"/>
        </w:rPr>
        <w:t xml:space="preserve">(одна) </w:t>
      </w:r>
      <w:r w:rsidR="00B43795">
        <w:rPr>
          <w:sz w:val="24"/>
          <w:szCs w:val="24"/>
        </w:rPr>
        <w:t>заявка на участие в  процедуре переторжки.</w:t>
      </w:r>
    </w:p>
    <w:p w:rsidR="00B43795" w:rsidRDefault="00B43795" w:rsidP="00B43795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Процедура переторжки проходила в заочной форме.</w:t>
      </w:r>
    </w:p>
    <w:p w:rsidR="00B43795" w:rsidRDefault="00B43795" w:rsidP="00B43795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15:00 часов благовещенского времени 04.12.2013 г </w:t>
      </w:r>
    </w:p>
    <w:p w:rsidR="00B43795" w:rsidRDefault="00B43795" w:rsidP="00B43795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244.</w:t>
      </w:r>
    </w:p>
    <w:p w:rsidR="00B43795" w:rsidRDefault="00B43795" w:rsidP="00B43795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jc w:val="left"/>
        <w:rPr>
          <w:sz w:val="26"/>
          <w:szCs w:val="26"/>
        </w:rPr>
      </w:pPr>
      <w:r>
        <w:rPr>
          <w:sz w:val="24"/>
          <w:szCs w:val="24"/>
        </w:rPr>
        <w:t>В конвертах обнаружены заявки следующих Участников закупки</w:t>
      </w:r>
      <w:r>
        <w:rPr>
          <w:sz w:val="26"/>
          <w:szCs w:val="26"/>
        </w:rPr>
        <w:t>:</w:t>
      </w:r>
    </w:p>
    <w:tbl>
      <w:tblPr>
        <w:tblW w:w="963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105"/>
        <w:gridCol w:w="1983"/>
        <w:gridCol w:w="1984"/>
      </w:tblGrid>
      <w:tr w:rsidR="00B43795" w:rsidTr="00B4379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795" w:rsidRDefault="00B4379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B43795" w:rsidRDefault="00B4379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795" w:rsidRDefault="00B4379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795" w:rsidRDefault="00B4379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795" w:rsidRDefault="00B4379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B43795" w:rsidTr="00B4379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95" w:rsidRDefault="00B43795" w:rsidP="00B43795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795" w:rsidRDefault="00B43795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«Центр безопасности»</w:t>
            </w:r>
          </w:p>
          <w:p w:rsidR="00B43795" w:rsidRDefault="00B43795">
            <w:pPr>
              <w:pStyle w:val="a4"/>
              <w:widowControl w:val="0"/>
              <w:spacing w:line="240" w:lineRule="auto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(679000, ЕАО» г. Биробиджан, ул.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Постышева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6, оф. 7)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95" w:rsidRDefault="00B43795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869 808,00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B43795" w:rsidRDefault="00B4379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795" w:rsidRDefault="00B43795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739 812,00</w:t>
            </w:r>
          </w:p>
        </w:tc>
      </w:tr>
    </w:tbl>
    <w:p w:rsidR="00B43795" w:rsidRDefault="00B43795" w:rsidP="00B43795">
      <w:pPr>
        <w:spacing w:line="240" w:lineRule="auto"/>
        <w:outlineLvl w:val="1"/>
        <w:rPr>
          <w:b/>
          <w:sz w:val="24"/>
          <w:szCs w:val="24"/>
        </w:rPr>
      </w:pPr>
    </w:p>
    <w:p w:rsidR="00ED6771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B43795" w:rsidRDefault="00E2330B" w:rsidP="00B43795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  <w:r w:rsidRPr="00B43795">
        <w:rPr>
          <w:sz w:val="24"/>
          <w:szCs w:val="24"/>
        </w:rPr>
        <w:t xml:space="preserve">Утвердить протокол </w:t>
      </w:r>
      <w:r w:rsidR="00E32372" w:rsidRPr="00B43795">
        <w:rPr>
          <w:sz w:val="24"/>
          <w:szCs w:val="24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B43795" w:rsidRDefault="00B43795" w:rsidP="00284396">
      <w:pPr>
        <w:spacing w:line="240" w:lineRule="auto"/>
        <w:ind w:firstLine="0"/>
        <w:rPr>
          <w:sz w:val="24"/>
          <w:szCs w:val="24"/>
        </w:rPr>
      </w:pPr>
    </w:p>
    <w:p w:rsidR="00B43795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B43795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B43795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B43795">
        <w:rPr>
          <w:b/>
          <w:i/>
          <w:sz w:val="24"/>
          <w:szCs w:val="24"/>
        </w:rPr>
        <w:t xml:space="preserve">Закупочной комиссии 2 уровня                   </w:t>
      </w:r>
      <w:r w:rsidR="00B43795">
        <w:rPr>
          <w:b/>
          <w:i/>
          <w:sz w:val="24"/>
          <w:szCs w:val="24"/>
        </w:rPr>
        <w:tab/>
      </w:r>
      <w:r w:rsidR="00B43795">
        <w:rPr>
          <w:b/>
          <w:i/>
          <w:sz w:val="24"/>
          <w:szCs w:val="24"/>
        </w:rPr>
        <w:tab/>
      </w:r>
      <w:r w:rsidR="00B43795">
        <w:rPr>
          <w:b/>
          <w:i/>
          <w:sz w:val="24"/>
          <w:szCs w:val="24"/>
        </w:rPr>
        <w:tab/>
      </w:r>
      <w:r w:rsidRPr="00B43795">
        <w:rPr>
          <w:b/>
          <w:i/>
          <w:sz w:val="24"/>
          <w:szCs w:val="24"/>
        </w:rPr>
        <w:t xml:space="preserve">           О.А.</w:t>
      </w:r>
      <w:r w:rsidR="00E11945" w:rsidRPr="00B43795">
        <w:rPr>
          <w:b/>
          <w:i/>
          <w:sz w:val="24"/>
          <w:szCs w:val="24"/>
        </w:rPr>
        <w:t xml:space="preserve"> </w:t>
      </w:r>
      <w:proofErr w:type="spellStart"/>
      <w:r w:rsidRPr="00B43795">
        <w:rPr>
          <w:b/>
          <w:i/>
          <w:sz w:val="24"/>
          <w:szCs w:val="24"/>
        </w:rPr>
        <w:t>Моторина</w:t>
      </w:r>
      <w:proofErr w:type="spellEnd"/>
    </w:p>
    <w:p w:rsidR="00284396" w:rsidRPr="00B43795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ED6771" w:rsidRPr="00B43795" w:rsidRDefault="00ED677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B43795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B43795">
        <w:rPr>
          <w:b/>
          <w:i/>
          <w:sz w:val="24"/>
          <w:szCs w:val="24"/>
        </w:rPr>
        <w:t xml:space="preserve">Технический секретарь </w:t>
      </w:r>
    </w:p>
    <w:p w:rsidR="00F40162" w:rsidRPr="00B43795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B43795">
        <w:rPr>
          <w:b/>
          <w:i/>
          <w:sz w:val="24"/>
          <w:szCs w:val="24"/>
        </w:rPr>
        <w:t xml:space="preserve">Закупочной комиссии 2 уровня                    </w:t>
      </w:r>
      <w:r w:rsidR="00B43795">
        <w:rPr>
          <w:b/>
          <w:i/>
          <w:sz w:val="24"/>
          <w:szCs w:val="24"/>
        </w:rPr>
        <w:tab/>
      </w:r>
      <w:r w:rsidR="00B43795">
        <w:rPr>
          <w:b/>
          <w:i/>
          <w:sz w:val="24"/>
          <w:szCs w:val="24"/>
        </w:rPr>
        <w:tab/>
      </w:r>
      <w:r w:rsidR="00B43795">
        <w:rPr>
          <w:b/>
          <w:i/>
          <w:sz w:val="24"/>
          <w:szCs w:val="24"/>
        </w:rPr>
        <w:tab/>
      </w:r>
      <w:r w:rsidRPr="00B43795">
        <w:rPr>
          <w:b/>
          <w:i/>
          <w:sz w:val="24"/>
          <w:szCs w:val="24"/>
        </w:rPr>
        <w:t xml:space="preserve">          </w:t>
      </w:r>
      <w:r w:rsidR="00ED6771" w:rsidRPr="00B43795">
        <w:rPr>
          <w:b/>
          <w:i/>
          <w:sz w:val="24"/>
          <w:szCs w:val="24"/>
        </w:rPr>
        <w:t>Е.Ю. Коврижкина</w:t>
      </w:r>
      <w:r w:rsidRPr="00B43795">
        <w:rPr>
          <w:b/>
          <w:i/>
          <w:sz w:val="24"/>
          <w:szCs w:val="24"/>
        </w:rPr>
        <w:t xml:space="preserve">            </w:t>
      </w:r>
    </w:p>
    <w:sectPr w:rsidR="00F40162" w:rsidRPr="00B43795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1FD" w:rsidRDefault="00B221FD" w:rsidP="00E2330B">
      <w:pPr>
        <w:spacing w:line="240" w:lineRule="auto"/>
      </w:pPr>
      <w:r>
        <w:separator/>
      </w:r>
    </w:p>
  </w:endnote>
  <w:endnote w:type="continuationSeparator" w:id="0">
    <w:p w:rsidR="00B221FD" w:rsidRDefault="00B221F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795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1FD" w:rsidRDefault="00B221FD" w:rsidP="00E2330B">
      <w:pPr>
        <w:spacing w:line="240" w:lineRule="auto"/>
      </w:pPr>
      <w:r>
        <w:separator/>
      </w:r>
    </w:p>
  </w:footnote>
  <w:footnote w:type="continuationSeparator" w:id="0">
    <w:p w:rsidR="00B221FD" w:rsidRDefault="00B221F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1FD"/>
    <w:rsid w:val="00B228A2"/>
    <w:rsid w:val="00B40B2F"/>
    <w:rsid w:val="00B436C7"/>
    <w:rsid w:val="00B43795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8</cp:revision>
  <cp:lastPrinted>2013-12-08T23:47:00Z</cp:lastPrinted>
  <dcterms:created xsi:type="dcterms:W3CDTF">2013-04-19T05:54:00Z</dcterms:created>
  <dcterms:modified xsi:type="dcterms:W3CDTF">2013-12-08T23:47:00Z</dcterms:modified>
</cp:coreProperties>
</file>