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8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513"/>
        <w:gridCol w:w="2693"/>
      </w:tblGrid>
      <w:tr w:rsidR="00791CB7" w:rsidTr="00952AC8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E4FD0" w:rsidP="002560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2560E0">
              <w:rPr>
                <w:b/>
                <w:szCs w:val="28"/>
              </w:rPr>
              <w:t>50</w:t>
            </w:r>
            <w:r w:rsidR="00EE7028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2560E0" w:rsidRDefault="002560E0" w:rsidP="002560E0">
            <w:pPr>
              <w:spacing w:line="240" w:lineRule="auto"/>
              <w:ind w:left="-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 но</w:t>
            </w:r>
            <w:r w:rsidR="007E4FD0" w:rsidRPr="002560E0">
              <w:rPr>
                <w:b/>
                <w:sz w:val="26"/>
                <w:szCs w:val="26"/>
              </w:rPr>
              <w:t>ября</w:t>
            </w:r>
            <w:r w:rsidR="00A6748D" w:rsidRPr="002560E0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560E0" w:rsidRPr="002560E0" w:rsidRDefault="009F683E" w:rsidP="002560E0">
      <w:pPr>
        <w:spacing w:line="240" w:lineRule="auto"/>
        <w:rPr>
          <w:snapToGrid/>
          <w:sz w:val="24"/>
          <w:szCs w:val="24"/>
        </w:rPr>
      </w:pPr>
      <w:r w:rsidRPr="007E4FD0">
        <w:rPr>
          <w:b/>
          <w:sz w:val="24"/>
        </w:rPr>
        <w:t>ПРЕДМЕТ ЗАКУПКИ:</w:t>
      </w:r>
      <w:r w:rsidR="00791CB7" w:rsidRPr="007E4FD0">
        <w:rPr>
          <w:sz w:val="24"/>
        </w:rPr>
        <w:t xml:space="preserve"> </w:t>
      </w:r>
      <w:r w:rsidR="002560E0" w:rsidRPr="002560E0">
        <w:rPr>
          <w:snapToGrid/>
          <w:sz w:val="24"/>
          <w:szCs w:val="24"/>
        </w:rPr>
        <w:t xml:space="preserve">Способ и предмет закупки: закрытый запрос цен по результатам рамочного конкурса </w:t>
      </w:r>
      <w:r w:rsidR="002560E0" w:rsidRPr="002560E0">
        <w:rPr>
          <w:i/>
          <w:snapToGrid/>
          <w:sz w:val="24"/>
          <w:szCs w:val="24"/>
        </w:rPr>
        <w:t xml:space="preserve">закупка 490 - </w:t>
      </w:r>
      <w:r w:rsidR="002560E0" w:rsidRPr="002560E0">
        <w:rPr>
          <w:i/>
          <w:snapToGrid/>
          <w:color w:val="000000"/>
          <w:sz w:val="24"/>
          <w:szCs w:val="24"/>
        </w:rPr>
        <w:t>«Разработка проектно-сметной документации для нужд филиала ОАО "ДРСК</w:t>
      </w:r>
      <w:proofErr w:type="gramStart"/>
      <w:r w:rsidR="002560E0" w:rsidRPr="002560E0">
        <w:rPr>
          <w:i/>
          <w:snapToGrid/>
          <w:color w:val="000000"/>
          <w:sz w:val="24"/>
          <w:szCs w:val="24"/>
        </w:rPr>
        <w:t>"-</w:t>
      </w:r>
      <w:proofErr w:type="gramEnd"/>
      <w:r w:rsidR="002560E0" w:rsidRPr="002560E0">
        <w:rPr>
          <w:i/>
          <w:snapToGrid/>
          <w:color w:val="000000"/>
          <w:sz w:val="24"/>
          <w:szCs w:val="24"/>
        </w:rPr>
        <w:t>"Амурские ЭС"»</w:t>
      </w:r>
      <w:r w:rsidR="002560E0" w:rsidRPr="002560E0">
        <w:rPr>
          <w:i/>
          <w:snapToGrid/>
          <w:sz w:val="24"/>
          <w:szCs w:val="24"/>
        </w:rPr>
        <w:t xml:space="preserve">: </w:t>
      </w:r>
      <w:r w:rsidR="002560E0" w:rsidRPr="002560E0">
        <w:rPr>
          <w:b/>
          <w:bCs/>
          <w:i/>
          <w:snapToGrid/>
          <w:sz w:val="24"/>
          <w:szCs w:val="24"/>
        </w:rPr>
        <w:t xml:space="preserve">Лот № 5 </w:t>
      </w:r>
      <w:r w:rsidR="002560E0" w:rsidRPr="002560E0">
        <w:rPr>
          <w:bCs/>
          <w:snapToGrid/>
          <w:sz w:val="24"/>
          <w:szCs w:val="24"/>
        </w:rPr>
        <w:t xml:space="preserve">– </w:t>
      </w:r>
      <w:r w:rsidR="002560E0" w:rsidRPr="002560E0">
        <w:rPr>
          <w:b/>
          <w:i/>
          <w:snapToGrid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 w:rsidR="002560E0" w:rsidRPr="002560E0">
        <w:rPr>
          <w:b/>
          <w:i/>
          <w:snapToGrid/>
          <w:sz w:val="24"/>
          <w:szCs w:val="24"/>
        </w:rPr>
        <w:t>кВ</w:t>
      </w:r>
      <w:proofErr w:type="spellEnd"/>
      <w:r w:rsidR="002560E0" w:rsidRPr="002560E0">
        <w:rPr>
          <w:b/>
          <w:i/>
          <w:snapToGrid/>
          <w:sz w:val="24"/>
          <w:szCs w:val="24"/>
        </w:rPr>
        <w:t xml:space="preserve"> для СП «ЗЭС» филиала ОАО «ДРСК» «Амурские ЭС»</w:t>
      </w:r>
    </w:p>
    <w:p w:rsidR="002560E0" w:rsidRPr="002560E0" w:rsidRDefault="002560E0" w:rsidP="002560E0">
      <w:pPr>
        <w:snapToGrid w:val="0"/>
        <w:spacing w:line="240" w:lineRule="auto"/>
        <w:rPr>
          <w:snapToGrid/>
          <w:sz w:val="24"/>
          <w:szCs w:val="24"/>
        </w:rPr>
      </w:pPr>
      <w:r w:rsidRPr="002560E0">
        <w:rPr>
          <w:snapToGrid/>
          <w:sz w:val="24"/>
          <w:szCs w:val="24"/>
        </w:rPr>
        <w:t xml:space="preserve">Дата и время процедуры вскрытия конвертов: </w:t>
      </w:r>
      <w:r w:rsidRPr="002560E0">
        <w:rPr>
          <w:b/>
          <w:snapToGrid/>
          <w:sz w:val="24"/>
          <w:szCs w:val="24"/>
        </w:rPr>
        <w:t>05.11.2013 г. 15:15</w:t>
      </w:r>
      <w:r w:rsidRPr="002560E0">
        <w:rPr>
          <w:snapToGrid/>
          <w:sz w:val="24"/>
          <w:szCs w:val="24"/>
        </w:rPr>
        <w:t xml:space="preserve"> местного времени</w:t>
      </w:r>
    </w:p>
    <w:p w:rsidR="002560E0" w:rsidRPr="002560E0" w:rsidRDefault="002560E0" w:rsidP="002560E0">
      <w:pPr>
        <w:snapToGrid w:val="0"/>
        <w:spacing w:line="240" w:lineRule="auto"/>
        <w:rPr>
          <w:snapToGrid/>
          <w:sz w:val="24"/>
          <w:szCs w:val="24"/>
        </w:rPr>
      </w:pPr>
      <w:r w:rsidRPr="002560E0">
        <w:rPr>
          <w:snapToGrid/>
          <w:sz w:val="24"/>
          <w:szCs w:val="24"/>
        </w:rPr>
        <w:t>Закупка проводится согласно ГКПЗ 2013г. раздела  2.1.1 «Услуги КС»  № 490  на основании указания ОАО «ДРСК» от  25.10.2013 г. № 134.</w:t>
      </w:r>
    </w:p>
    <w:p w:rsidR="002560E0" w:rsidRPr="002560E0" w:rsidRDefault="002560E0" w:rsidP="002560E0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2560E0">
        <w:rPr>
          <w:snapToGrid/>
          <w:sz w:val="24"/>
          <w:szCs w:val="24"/>
        </w:rPr>
        <w:t xml:space="preserve">Плановая стоимость закупки:  </w:t>
      </w:r>
      <w:r w:rsidRPr="002560E0">
        <w:rPr>
          <w:b/>
          <w:bCs/>
          <w:i/>
          <w:snapToGrid/>
          <w:sz w:val="24"/>
          <w:szCs w:val="24"/>
        </w:rPr>
        <w:t xml:space="preserve"> 233 822,32</w:t>
      </w:r>
      <w:r w:rsidRPr="002560E0">
        <w:rPr>
          <w:bCs/>
          <w:snapToGrid/>
          <w:sz w:val="24"/>
          <w:szCs w:val="24"/>
        </w:rPr>
        <w:t xml:space="preserve">  </w:t>
      </w:r>
      <w:r w:rsidRPr="002560E0">
        <w:rPr>
          <w:b/>
          <w:bCs/>
          <w:i/>
          <w:snapToGrid/>
          <w:sz w:val="24"/>
          <w:szCs w:val="24"/>
        </w:rPr>
        <w:t>руб. без учета НДС</w:t>
      </w: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2560E0" w:rsidRPr="002560E0">
        <w:rPr>
          <w:sz w:val="24"/>
          <w:szCs w:val="24"/>
        </w:rPr>
        <w:t xml:space="preserve">два члена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 xml:space="preserve">ВОПРОСЫ ЗАСЕДАНИЯ </w:t>
      </w:r>
      <w:r w:rsidR="002560E0">
        <w:rPr>
          <w:b/>
          <w:sz w:val="24"/>
          <w:szCs w:val="24"/>
        </w:rPr>
        <w:t>ЗАКУПОЧНОЙ</w:t>
      </w:r>
      <w:r w:rsidRPr="00A6748D">
        <w:rPr>
          <w:b/>
          <w:sz w:val="24"/>
          <w:szCs w:val="24"/>
        </w:rPr>
        <w:t xml:space="preserve"> КОМИССИИ:</w:t>
      </w:r>
    </w:p>
    <w:p w:rsidR="002560E0" w:rsidRDefault="009F683E" w:rsidP="002560E0">
      <w:pPr>
        <w:numPr>
          <w:ilvl w:val="3"/>
          <w:numId w:val="11"/>
        </w:numPr>
        <w:tabs>
          <w:tab w:val="num" w:pos="0"/>
          <w:tab w:val="left" w:pos="142"/>
          <w:tab w:val="num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2560E0">
        <w:rPr>
          <w:sz w:val="24"/>
          <w:szCs w:val="24"/>
        </w:rPr>
        <w:t xml:space="preserve">3 (три) Предложения на участие в закупке, конверты с которыми были предоставлены в адрес организатора торгов ОАО «ДРСК»  Амурская область, г. Благовещенск, ул. Шевченко 28, </w:t>
      </w:r>
      <w:proofErr w:type="spellStart"/>
      <w:r w:rsidR="002560E0">
        <w:rPr>
          <w:sz w:val="24"/>
          <w:szCs w:val="24"/>
        </w:rPr>
        <w:t>каб</w:t>
      </w:r>
      <w:proofErr w:type="spellEnd"/>
      <w:r w:rsidR="002560E0">
        <w:rPr>
          <w:sz w:val="24"/>
          <w:szCs w:val="24"/>
        </w:rPr>
        <w:t>. 244.</w:t>
      </w:r>
    </w:p>
    <w:p w:rsidR="002560E0" w:rsidRDefault="002560E0" w:rsidP="002560E0">
      <w:pPr>
        <w:pStyle w:val="ae"/>
        <w:tabs>
          <w:tab w:val="num" w:pos="0"/>
          <w:tab w:val="left" w:pos="142"/>
        </w:tabs>
        <w:spacing w:before="0" w:beforeAutospacing="0" w:after="0" w:afterAutospacing="0"/>
        <w:ind w:firstLine="567"/>
        <w:jc w:val="both"/>
      </w:pPr>
      <w:r>
        <w:t>б) Вскрытие конвертов состоялось 05.11.2013г. в 15-15 часов местного времени  публично секретарем Закупочной комиссии Коврижкиной Е.Ю. в порядке их поступления.</w:t>
      </w:r>
    </w:p>
    <w:p w:rsidR="002560E0" w:rsidRDefault="002560E0" w:rsidP="002560E0">
      <w:pPr>
        <w:pStyle w:val="ae"/>
        <w:tabs>
          <w:tab w:val="num" w:pos="0"/>
          <w:tab w:val="left" w:pos="142"/>
        </w:tabs>
        <w:spacing w:before="0" w:beforeAutospacing="0" w:after="0" w:afterAutospacing="0"/>
        <w:ind w:firstLine="567"/>
        <w:jc w:val="both"/>
      </w:pPr>
      <w:r>
        <w:t xml:space="preserve">в) Место проведения процедуры вскрытия конвертов с предложениями участников: ОАО «ДРСК»  Амурская область, г. Благовещенск, ул. Шевченко 28, </w:t>
      </w:r>
      <w:proofErr w:type="spellStart"/>
      <w:r>
        <w:t>каб</w:t>
      </w:r>
      <w:proofErr w:type="spellEnd"/>
      <w:r>
        <w:t>. 244</w:t>
      </w:r>
    </w:p>
    <w:p w:rsidR="002560E0" w:rsidRDefault="002560E0" w:rsidP="002560E0">
      <w:pPr>
        <w:pStyle w:val="af"/>
        <w:rPr>
          <w:sz w:val="24"/>
        </w:rPr>
      </w:pPr>
      <w:r>
        <w:rPr>
          <w:snapToGrid w:val="0"/>
          <w:sz w:val="24"/>
        </w:rPr>
        <w:t>г) В конвертах обнаружены заявки следующих Участников закупки:</w:t>
      </w:r>
    </w:p>
    <w:tbl>
      <w:tblPr>
        <w:tblStyle w:val="a6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3316"/>
        <w:gridCol w:w="6092"/>
      </w:tblGrid>
      <w:tr w:rsidR="002560E0" w:rsidTr="002560E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Предмет и общая цена заявки на участие в запросе цен</w:t>
            </w:r>
          </w:p>
        </w:tc>
      </w:tr>
      <w:tr w:rsidR="002560E0" w:rsidTr="002560E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2560E0" w:rsidRPr="002560E0" w:rsidRDefault="002560E0" w:rsidP="002560E0">
            <w:pPr>
              <w:tabs>
                <w:tab w:val="num" w:pos="2880"/>
              </w:tabs>
              <w:spacing w:line="240" w:lineRule="auto"/>
              <w:ind w:firstLine="0"/>
              <w:rPr>
                <w:sz w:val="20"/>
                <w:lang w:eastAsia="en-US"/>
              </w:rPr>
            </w:pPr>
            <w:r w:rsidRPr="002560E0">
              <w:rPr>
                <w:sz w:val="20"/>
                <w:lang w:eastAsia="en-US"/>
              </w:rPr>
              <w:t>г</w:t>
            </w:r>
            <w:r w:rsidRPr="002560E0">
              <w:rPr>
                <w:sz w:val="20"/>
                <w:lang w:eastAsia="en-US"/>
              </w:rPr>
              <w:t xml:space="preserve">. Благовещенск, пер. </w:t>
            </w:r>
            <w:proofErr w:type="spellStart"/>
            <w:r w:rsidRPr="002560E0">
              <w:rPr>
                <w:sz w:val="20"/>
                <w:lang w:eastAsia="en-US"/>
              </w:rPr>
              <w:t>Релочный</w:t>
            </w:r>
            <w:proofErr w:type="spellEnd"/>
            <w:r w:rsidRPr="002560E0">
              <w:rPr>
                <w:sz w:val="20"/>
                <w:lang w:eastAsia="en-US"/>
              </w:rPr>
              <w:t>,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 xml:space="preserve">201 754,96 </w:t>
            </w:r>
            <w:r>
              <w:rPr>
                <w:sz w:val="22"/>
                <w:lang w:eastAsia="en-US"/>
              </w:rPr>
              <w:t xml:space="preserve"> руб. без учета НДС (НДС не предусмотрен). </w:t>
            </w:r>
          </w:p>
          <w:p w:rsidR="002560E0" w:rsidRDefault="002560E0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31.03.2014г.</w:t>
            </w:r>
          </w:p>
        </w:tc>
      </w:tr>
      <w:tr w:rsidR="002560E0" w:rsidTr="002560E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2560E0" w:rsidRPr="002560E0" w:rsidRDefault="002560E0">
            <w:pPr>
              <w:tabs>
                <w:tab w:val="num" w:pos="2880"/>
              </w:tabs>
              <w:spacing w:line="240" w:lineRule="auto"/>
              <w:ind w:firstLine="0"/>
              <w:rPr>
                <w:sz w:val="20"/>
                <w:lang w:eastAsia="en-US"/>
              </w:rPr>
            </w:pPr>
            <w:r w:rsidRPr="002560E0">
              <w:rPr>
                <w:sz w:val="20"/>
                <w:lang w:eastAsia="en-US"/>
              </w:rPr>
              <w:t xml:space="preserve">г. </w:t>
            </w:r>
            <w:r w:rsidRPr="002560E0">
              <w:rPr>
                <w:sz w:val="20"/>
                <w:lang w:eastAsia="en-US"/>
              </w:rPr>
              <w:t>Благовещенск, ул. Островского 20/2</w:t>
            </w:r>
          </w:p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192 878,00</w:t>
            </w:r>
            <w:r>
              <w:rPr>
                <w:sz w:val="22"/>
                <w:lang w:eastAsia="en-US"/>
              </w:rPr>
              <w:t xml:space="preserve">  руб. без у</w:t>
            </w:r>
            <w:bookmarkStart w:id="0" w:name="_GoBack"/>
            <w:bookmarkEnd w:id="0"/>
            <w:r>
              <w:rPr>
                <w:sz w:val="22"/>
                <w:lang w:eastAsia="en-US"/>
              </w:rPr>
              <w:t>чета НДС (НДС не облагается)</w:t>
            </w:r>
          </w:p>
          <w:p w:rsidR="002560E0" w:rsidRDefault="002560E0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Предложение имеет правовой статус оферты и действует не менее 90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>. следующего дня за днем окончания приема предложений (05.11.2013 г.)</w:t>
            </w:r>
          </w:p>
        </w:tc>
      </w:tr>
      <w:tr w:rsidR="002560E0" w:rsidTr="002560E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«Цифровые системы»</w:t>
            </w:r>
          </w:p>
          <w:p w:rsidR="002560E0" w:rsidRPr="002560E0" w:rsidRDefault="002560E0" w:rsidP="002560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 w:rsidRPr="002560E0">
              <w:rPr>
                <w:sz w:val="20"/>
                <w:lang w:eastAsia="en-US"/>
              </w:rPr>
              <w:t>г</w:t>
            </w:r>
            <w:r w:rsidRPr="002560E0">
              <w:rPr>
                <w:sz w:val="20"/>
                <w:lang w:eastAsia="en-US"/>
              </w:rPr>
              <w:t>. Благовещенск, ул. Воронкова 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0" w:rsidRDefault="002560E0" w:rsidP="002560E0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 xml:space="preserve">210 521,00 </w:t>
            </w:r>
            <w:r>
              <w:rPr>
                <w:sz w:val="22"/>
                <w:lang w:eastAsia="en-US"/>
              </w:rPr>
              <w:t> руб. без учета НДС (248 414,78 с учетом НДС).  Предложение имеет правовой статус оферты и действует до 30.12.2013 г.</w:t>
            </w:r>
          </w:p>
        </w:tc>
      </w:tr>
    </w:tbl>
    <w:p w:rsidR="009A7AE8" w:rsidRDefault="009A7AE8" w:rsidP="002560E0">
      <w:pPr>
        <w:tabs>
          <w:tab w:val="left" w:pos="851"/>
        </w:tabs>
        <w:spacing w:line="240" w:lineRule="auto"/>
        <w:ind w:left="567" w:firstLine="0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2560E0" w:rsidRPr="002560E0" w:rsidRDefault="002560E0" w:rsidP="002560E0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560E0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2560E0">
        <w:rPr>
          <w:b/>
          <w:i/>
          <w:snapToGrid/>
          <w:sz w:val="24"/>
          <w:szCs w:val="24"/>
        </w:rPr>
        <w:tab/>
      </w:r>
      <w:proofErr w:type="spellStart"/>
      <w:r w:rsidRPr="002560E0">
        <w:rPr>
          <w:b/>
          <w:i/>
          <w:snapToGrid/>
          <w:sz w:val="24"/>
          <w:szCs w:val="24"/>
        </w:rPr>
        <w:t>Моторина</w:t>
      </w:r>
      <w:proofErr w:type="spellEnd"/>
      <w:r w:rsidRPr="002560E0">
        <w:rPr>
          <w:b/>
          <w:i/>
          <w:snapToGrid/>
          <w:sz w:val="24"/>
          <w:szCs w:val="24"/>
        </w:rPr>
        <w:t xml:space="preserve"> О.А.</w:t>
      </w:r>
    </w:p>
    <w:p w:rsidR="002560E0" w:rsidRDefault="002560E0" w:rsidP="002560E0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560E0" w:rsidRPr="002560E0" w:rsidRDefault="002560E0" w:rsidP="002560E0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F40162" w:rsidRPr="004625E8" w:rsidRDefault="002560E0" w:rsidP="002560E0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2560E0">
        <w:rPr>
          <w:b/>
          <w:i/>
          <w:snapToGrid/>
          <w:sz w:val="24"/>
          <w:szCs w:val="24"/>
        </w:rPr>
        <w:t>Технический секретарь Закупочной комиссии 2 уровня</w:t>
      </w:r>
      <w:r w:rsidRPr="002560E0">
        <w:rPr>
          <w:b/>
          <w:i/>
          <w:snapToGrid/>
          <w:sz w:val="24"/>
          <w:szCs w:val="24"/>
        </w:rPr>
        <w:tab/>
        <w:t>Коврижкина Е.Ю.</w:t>
      </w:r>
    </w:p>
    <w:sectPr w:rsidR="00F40162" w:rsidRPr="004625E8" w:rsidSect="002560E0">
      <w:footerReference w:type="default" r:id="rId10"/>
      <w:pgSz w:w="11906" w:h="16838"/>
      <w:pgMar w:top="851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17" w:rsidRDefault="006E2617" w:rsidP="00E2330B">
      <w:pPr>
        <w:spacing w:line="240" w:lineRule="auto"/>
      </w:pPr>
      <w:r>
        <w:separator/>
      </w:r>
    </w:p>
  </w:endnote>
  <w:endnote w:type="continuationSeparator" w:id="0">
    <w:p w:rsidR="006E2617" w:rsidRDefault="006E26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17" w:rsidRDefault="006E2617" w:rsidP="00E2330B">
      <w:pPr>
        <w:spacing w:line="240" w:lineRule="auto"/>
      </w:pPr>
      <w:r>
        <w:separator/>
      </w:r>
    </w:p>
  </w:footnote>
  <w:footnote w:type="continuationSeparator" w:id="0">
    <w:p w:rsidR="006E2617" w:rsidRDefault="006E26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317459F"/>
    <w:multiLevelType w:val="hybridMultilevel"/>
    <w:tmpl w:val="ED243AC6"/>
    <w:lvl w:ilvl="0" w:tplc="FA9CC444">
      <w:start w:val="9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1F9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0E0"/>
    <w:rsid w:val="00256593"/>
    <w:rsid w:val="002611A3"/>
    <w:rsid w:val="002621A3"/>
    <w:rsid w:val="0027033C"/>
    <w:rsid w:val="00281D72"/>
    <w:rsid w:val="00292C03"/>
    <w:rsid w:val="00295C19"/>
    <w:rsid w:val="00295DAE"/>
    <w:rsid w:val="002A50A8"/>
    <w:rsid w:val="002A5AE7"/>
    <w:rsid w:val="002B4A2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A2669"/>
    <w:rsid w:val="003B239D"/>
    <w:rsid w:val="003C0CAD"/>
    <w:rsid w:val="003C531C"/>
    <w:rsid w:val="003D0990"/>
    <w:rsid w:val="003D0B23"/>
    <w:rsid w:val="003D0FE8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E2617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4FD0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2AC8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3094"/>
    <w:rsid w:val="009C5463"/>
    <w:rsid w:val="009D05AE"/>
    <w:rsid w:val="009D081D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0CA3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9CC"/>
    <w:rsid w:val="00B436C7"/>
    <w:rsid w:val="00B57587"/>
    <w:rsid w:val="00B6157C"/>
    <w:rsid w:val="00B61875"/>
    <w:rsid w:val="00B67D49"/>
    <w:rsid w:val="00B714F1"/>
    <w:rsid w:val="00B814DF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2FE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E334B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19E0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5FD1"/>
    <w:rsid w:val="00ED0409"/>
    <w:rsid w:val="00ED129A"/>
    <w:rsid w:val="00ED4BB5"/>
    <w:rsid w:val="00EE53EE"/>
    <w:rsid w:val="00EE7028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2560E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2560E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560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2560E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2560E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560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698F-A8BA-4C10-ACC9-3A195624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5</cp:revision>
  <cp:lastPrinted>2013-11-06T01:19:00Z</cp:lastPrinted>
  <dcterms:created xsi:type="dcterms:W3CDTF">2013-10-09T04:09:00Z</dcterms:created>
  <dcterms:modified xsi:type="dcterms:W3CDTF">2013-11-06T01:19:00Z</dcterms:modified>
</cp:coreProperties>
</file>