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781EE4" w:rsidRPr="003E5331" w:rsidTr="00781E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781EE4" w:rsidRDefault="00781EE4" w:rsidP="00F97B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 </w:t>
            </w:r>
            <w:r w:rsidR="00F97B38">
              <w:rPr>
                <w:b/>
                <w:szCs w:val="28"/>
              </w:rPr>
              <w:t>513</w:t>
            </w:r>
            <w:r>
              <w:rPr>
                <w:b/>
                <w:szCs w:val="28"/>
              </w:rPr>
              <w:t>/</w:t>
            </w:r>
            <w:r w:rsidR="00F97B38">
              <w:rPr>
                <w:b/>
                <w:szCs w:val="28"/>
              </w:rPr>
              <w:t>УКС</w:t>
            </w:r>
            <w:r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781EE4" w:rsidRDefault="00781EE4" w:rsidP="00781EE4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781EE4" w:rsidRPr="003E5331" w:rsidRDefault="00F97B38" w:rsidP="00781EE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90EEA">
              <w:rPr>
                <w:b/>
                <w:sz w:val="24"/>
                <w:szCs w:val="24"/>
              </w:rPr>
              <w:t xml:space="preserve"> октября</w:t>
            </w:r>
            <w:r w:rsidR="00781EE4">
              <w:rPr>
                <w:b/>
                <w:sz w:val="24"/>
                <w:szCs w:val="24"/>
              </w:rPr>
              <w:t xml:space="preserve"> </w:t>
            </w:r>
            <w:r w:rsidR="00781EE4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97B38" w:rsidRPr="009D45F0" w:rsidRDefault="009F683E" w:rsidP="00F97B38">
      <w:pPr>
        <w:spacing w:line="240" w:lineRule="auto"/>
        <w:ind w:firstLine="0"/>
        <w:rPr>
          <w:sz w:val="24"/>
          <w:szCs w:val="24"/>
        </w:rPr>
      </w:pPr>
      <w:r w:rsidRPr="000548B2">
        <w:rPr>
          <w:b/>
          <w:sz w:val="24"/>
          <w:szCs w:val="24"/>
        </w:rPr>
        <w:t>ПРЕДМЕТ ЗАКУПКИ:</w:t>
      </w:r>
      <w:r w:rsidR="00791CB7" w:rsidRPr="000548B2">
        <w:rPr>
          <w:sz w:val="24"/>
          <w:szCs w:val="24"/>
        </w:rPr>
        <w:t xml:space="preserve"> </w:t>
      </w:r>
      <w:r w:rsidR="00F97B38" w:rsidRPr="009D45F0">
        <w:rPr>
          <w:sz w:val="24"/>
          <w:szCs w:val="24"/>
        </w:rPr>
        <w:t xml:space="preserve">открытый </w:t>
      </w:r>
      <w:r w:rsidR="00F97B38">
        <w:rPr>
          <w:sz w:val="24"/>
          <w:szCs w:val="24"/>
        </w:rPr>
        <w:t>одноэтапный конкурс</w:t>
      </w:r>
      <w:r w:rsidR="00F97B38" w:rsidRPr="009D45F0">
        <w:rPr>
          <w:sz w:val="24"/>
          <w:szCs w:val="24"/>
        </w:rPr>
        <w:t xml:space="preserve">  на право заключения Договора на </w:t>
      </w:r>
      <w:r w:rsidR="00F97B38">
        <w:rPr>
          <w:sz w:val="24"/>
          <w:szCs w:val="24"/>
        </w:rPr>
        <w:t>выполнение работ</w:t>
      </w:r>
      <w:r w:rsidR="00F97B38" w:rsidRPr="009D45F0">
        <w:rPr>
          <w:sz w:val="24"/>
          <w:szCs w:val="24"/>
        </w:rPr>
        <w:t xml:space="preserve">: </w:t>
      </w:r>
      <w:proofErr w:type="gramStart"/>
      <w:r w:rsidR="00F97B38" w:rsidRPr="00E807C3">
        <w:rPr>
          <w:b/>
          <w:i/>
          <w:sz w:val="24"/>
          <w:szCs w:val="24"/>
        </w:rPr>
        <w:t>«</w:t>
      </w:r>
      <w:r w:rsidR="00F97B38" w:rsidRPr="00E807C3">
        <w:rPr>
          <w:b/>
          <w:bCs/>
          <w:i/>
          <w:sz w:val="24"/>
          <w:szCs w:val="24"/>
        </w:rPr>
        <w:t xml:space="preserve">Строительство 2-х </w:t>
      </w:r>
      <w:proofErr w:type="spellStart"/>
      <w:r w:rsidR="00F97B38">
        <w:rPr>
          <w:b/>
          <w:bCs/>
          <w:i/>
          <w:sz w:val="24"/>
          <w:szCs w:val="24"/>
        </w:rPr>
        <w:t>двух</w:t>
      </w:r>
      <w:r w:rsidR="00F97B38" w:rsidRPr="00E807C3">
        <w:rPr>
          <w:b/>
          <w:bCs/>
          <w:i/>
          <w:sz w:val="24"/>
          <w:szCs w:val="24"/>
        </w:rPr>
        <w:t>цепных</w:t>
      </w:r>
      <w:proofErr w:type="spellEnd"/>
      <w:r w:rsidR="00F97B38" w:rsidRPr="00E807C3">
        <w:rPr>
          <w:b/>
          <w:bCs/>
          <w:i/>
          <w:sz w:val="24"/>
          <w:szCs w:val="24"/>
        </w:rPr>
        <w:t xml:space="preserve"> ВЛ-6 </w:t>
      </w:r>
      <w:proofErr w:type="spellStart"/>
      <w:r w:rsidR="00F97B38" w:rsidRPr="00E807C3">
        <w:rPr>
          <w:b/>
          <w:bCs/>
          <w:i/>
          <w:sz w:val="24"/>
          <w:szCs w:val="24"/>
        </w:rPr>
        <w:t>кВ</w:t>
      </w:r>
      <w:proofErr w:type="spellEnd"/>
      <w:r w:rsidR="00F97B38" w:rsidRPr="00E807C3">
        <w:rPr>
          <w:b/>
          <w:bCs/>
          <w:i/>
          <w:sz w:val="24"/>
          <w:szCs w:val="24"/>
        </w:rPr>
        <w:t xml:space="preserve"> от ПС № 38 Угольная – шахта </w:t>
      </w:r>
      <w:proofErr w:type="spellStart"/>
      <w:r w:rsidR="00F97B38" w:rsidRPr="00E807C3">
        <w:rPr>
          <w:b/>
          <w:bCs/>
          <w:i/>
          <w:sz w:val="24"/>
          <w:szCs w:val="24"/>
        </w:rPr>
        <w:t>Чульмаканская</w:t>
      </w:r>
      <w:proofErr w:type="spellEnd"/>
      <w:r w:rsidR="00F97B38" w:rsidRPr="00E807C3">
        <w:rPr>
          <w:b/>
          <w:bCs/>
          <w:i/>
          <w:sz w:val="24"/>
          <w:szCs w:val="24"/>
        </w:rPr>
        <w:t>, в том числе ПИР</w:t>
      </w:r>
      <w:r w:rsidR="00F97B38" w:rsidRPr="00E807C3">
        <w:rPr>
          <w:b/>
          <w:i/>
          <w:sz w:val="24"/>
          <w:szCs w:val="24"/>
        </w:rPr>
        <w:t>»</w:t>
      </w:r>
      <w:r w:rsidR="00F97B38" w:rsidRPr="00E807C3">
        <w:rPr>
          <w:b/>
          <w:sz w:val="24"/>
          <w:szCs w:val="24"/>
        </w:rPr>
        <w:t xml:space="preserve"> </w:t>
      </w:r>
      <w:r w:rsidR="00F97B38" w:rsidRPr="00886FD4">
        <w:rPr>
          <w:sz w:val="24"/>
          <w:szCs w:val="24"/>
        </w:rPr>
        <w:t>для нужд</w:t>
      </w:r>
      <w:r w:rsidR="00F97B38">
        <w:rPr>
          <w:b/>
          <w:sz w:val="24"/>
          <w:szCs w:val="24"/>
        </w:rPr>
        <w:t xml:space="preserve"> </w:t>
      </w:r>
      <w:r w:rsidR="00F97B38" w:rsidRPr="00E807C3">
        <w:rPr>
          <w:sz w:val="24"/>
          <w:szCs w:val="24"/>
        </w:rPr>
        <w:t>филиала ОАО «ДРСК»  «Южно-Якутские электрические сети»</w:t>
      </w:r>
      <w:r w:rsidR="00F97B38" w:rsidRPr="009D45F0">
        <w:rPr>
          <w:bCs/>
          <w:sz w:val="24"/>
          <w:szCs w:val="24"/>
        </w:rPr>
        <w:t xml:space="preserve"> (закупка 167</w:t>
      </w:r>
      <w:r w:rsidR="00F97B38">
        <w:rPr>
          <w:bCs/>
          <w:sz w:val="24"/>
          <w:szCs w:val="24"/>
        </w:rPr>
        <w:t>0</w:t>
      </w:r>
      <w:r w:rsidR="00F97B38" w:rsidRPr="009D45F0">
        <w:rPr>
          <w:bCs/>
          <w:sz w:val="24"/>
          <w:szCs w:val="24"/>
        </w:rPr>
        <w:t xml:space="preserve"> раздела 2.</w:t>
      </w:r>
      <w:r w:rsidR="00F97B38">
        <w:rPr>
          <w:bCs/>
          <w:sz w:val="24"/>
          <w:szCs w:val="24"/>
        </w:rPr>
        <w:t>1.1.</w:t>
      </w:r>
      <w:proofErr w:type="gramEnd"/>
      <w:r w:rsidR="00F97B38" w:rsidRPr="009D45F0">
        <w:rPr>
          <w:bCs/>
          <w:sz w:val="24"/>
          <w:szCs w:val="24"/>
        </w:rPr>
        <w:t xml:space="preserve">  ГКПЗ 2013 г. </w:t>
      </w:r>
      <w:proofErr w:type="gramStart"/>
      <w:r w:rsidR="00F97B38" w:rsidRPr="009D45F0">
        <w:rPr>
          <w:bCs/>
          <w:sz w:val="24"/>
          <w:szCs w:val="24"/>
        </w:rPr>
        <w:t>О</w:t>
      </w:r>
      <w:r w:rsidR="00F97B38">
        <w:rPr>
          <w:bCs/>
          <w:sz w:val="24"/>
          <w:szCs w:val="24"/>
        </w:rPr>
        <w:t>К</w:t>
      </w:r>
      <w:proofErr w:type="gramEnd"/>
      <w:r w:rsidR="00F97B38" w:rsidRPr="009D45F0">
        <w:rPr>
          <w:bCs/>
          <w:sz w:val="24"/>
          <w:szCs w:val="24"/>
        </w:rPr>
        <w:t>)</w:t>
      </w:r>
      <w:r w:rsidR="00F97B38" w:rsidRPr="009D45F0">
        <w:rPr>
          <w:color w:val="000000"/>
          <w:sz w:val="24"/>
          <w:szCs w:val="24"/>
        </w:rPr>
        <w:t>.</w:t>
      </w:r>
    </w:p>
    <w:p w:rsidR="00671562" w:rsidRDefault="00671562" w:rsidP="00F97B3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04406B" w:rsidRPr="00A6748D" w:rsidRDefault="0004406B" w:rsidP="00671562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F97B38">
        <w:rPr>
          <w:b/>
          <w:sz w:val="24"/>
          <w:szCs w:val="24"/>
        </w:rPr>
        <w:t>22 409</w:t>
      </w:r>
      <w:r w:rsidR="00A90EEA">
        <w:rPr>
          <w:b/>
          <w:sz w:val="24"/>
          <w:szCs w:val="24"/>
        </w:rPr>
        <w:t xml:space="preserve"> </w:t>
      </w:r>
      <w:r w:rsidR="00781EE4" w:rsidRPr="00781EE4">
        <w:rPr>
          <w:b/>
          <w:sz w:val="24"/>
          <w:szCs w:val="24"/>
        </w:rPr>
        <w:t>000,00</w:t>
      </w:r>
      <w:r w:rsidRPr="00A6748D">
        <w:rPr>
          <w:sz w:val="24"/>
          <w:szCs w:val="24"/>
        </w:rPr>
        <w:t xml:space="preserve"> руб. без НДС</w:t>
      </w:r>
      <w:r w:rsidR="00516C90">
        <w:rPr>
          <w:sz w:val="24"/>
          <w:szCs w:val="24"/>
        </w:rPr>
        <w:t>.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D05536" w:rsidRPr="0066416E" w:rsidRDefault="00D05536" w:rsidP="00D05536">
      <w:pPr>
        <w:pStyle w:val="21"/>
        <w:rPr>
          <w:b/>
          <w:caps/>
          <w:sz w:val="24"/>
        </w:rPr>
      </w:pPr>
      <w:r w:rsidRPr="0066416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05536" w:rsidRPr="0066416E" w:rsidRDefault="00D05536" w:rsidP="00D05536">
      <w:pPr>
        <w:pStyle w:val="21"/>
        <w:rPr>
          <w:b/>
          <w:caps/>
          <w:sz w:val="24"/>
        </w:rPr>
      </w:pPr>
    </w:p>
    <w:p w:rsidR="002A525E" w:rsidRPr="00432EA5" w:rsidRDefault="002A525E" w:rsidP="002A525E">
      <w:pPr>
        <w:numPr>
          <w:ilvl w:val="0"/>
          <w:numId w:val="19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432EA5">
        <w:rPr>
          <w:bCs/>
          <w:i/>
          <w:iCs/>
          <w:sz w:val="24"/>
          <w:szCs w:val="24"/>
        </w:rPr>
        <w:t xml:space="preserve">О </w:t>
      </w:r>
      <w:proofErr w:type="spellStart"/>
      <w:r w:rsidRPr="00432EA5">
        <w:rPr>
          <w:bCs/>
          <w:i/>
          <w:iCs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z w:val="24"/>
          <w:szCs w:val="24"/>
        </w:rPr>
        <w:t xml:space="preserve"> предложений Участников закупки. Выбор победителя</w:t>
      </w:r>
      <w:r>
        <w:rPr>
          <w:bCs/>
          <w:i/>
          <w:iCs/>
          <w:sz w:val="24"/>
          <w:szCs w:val="24"/>
        </w:rPr>
        <w:t>.</w:t>
      </w:r>
    </w:p>
    <w:p w:rsidR="00D05536" w:rsidRPr="0066416E" w:rsidRDefault="00D05536" w:rsidP="002A525E">
      <w:pPr>
        <w:pStyle w:val="21"/>
        <w:tabs>
          <w:tab w:val="left" w:pos="851"/>
        </w:tabs>
        <w:ind w:firstLine="0"/>
        <w:rPr>
          <w:b/>
          <w:sz w:val="24"/>
        </w:rPr>
      </w:pPr>
    </w:p>
    <w:p w:rsidR="002A525E" w:rsidRPr="004C18EF" w:rsidRDefault="002A525E" w:rsidP="002A525E">
      <w:pPr>
        <w:spacing w:after="120"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C18EF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4C18E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C18EF">
        <w:rPr>
          <w:b/>
          <w:bCs/>
          <w:i/>
          <w:iCs/>
          <w:snapToGrid/>
          <w:sz w:val="24"/>
          <w:szCs w:val="24"/>
        </w:rPr>
        <w:t xml:space="preserve"> </w:t>
      </w:r>
      <w:r w:rsidRPr="004C18EF">
        <w:rPr>
          <w:b/>
          <w:bCs/>
          <w:i/>
          <w:iCs/>
          <w:sz w:val="24"/>
          <w:szCs w:val="24"/>
        </w:rPr>
        <w:t>предложений Участников закупки</w:t>
      </w:r>
      <w:r w:rsidRPr="004C18EF">
        <w:rPr>
          <w:b/>
          <w:bCs/>
          <w:i/>
          <w:iCs/>
          <w:snapToGrid/>
          <w:sz w:val="24"/>
          <w:szCs w:val="24"/>
        </w:rPr>
        <w:t>. Выбор победителя»</w:t>
      </w:r>
    </w:p>
    <w:p w:rsidR="00D05536" w:rsidRPr="0066416E" w:rsidRDefault="00D05536" w:rsidP="00D05536">
      <w:pPr>
        <w:pStyle w:val="21"/>
        <w:tabs>
          <w:tab w:val="left" w:pos="851"/>
        </w:tabs>
        <w:rPr>
          <w:b/>
          <w:i/>
          <w:sz w:val="24"/>
        </w:rPr>
      </w:pP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2A525E" w:rsidRDefault="002A525E" w:rsidP="002A525E">
      <w:pPr>
        <w:spacing w:line="240" w:lineRule="auto"/>
        <w:rPr>
          <w:snapToGrid/>
          <w:sz w:val="26"/>
          <w:szCs w:val="26"/>
        </w:rPr>
      </w:pPr>
      <w:r w:rsidRPr="00432EA5">
        <w:rPr>
          <w:snapToGrid/>
          <w:sz w:val="24"/>
          <w:szCs w:val="24"/>
        </w:rPr>
        <w:t>В соответствии с критериями и процедурами оценки, изложенными в конкурсной документации, предлагается ранжировать предложения следующим образом</w:t>
      </w:r>
      <w:r w:rsidRPr="00432EA5">
        <w:rPr>
          <w:snapToGrid/>
          <w:sz w:val="26"/>
          <w:szCs w:val="26"/>
        </w:rPr>
        <w:t xml:space="preserve">: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1418"/>
        <w:gridCol w:w="3543"/>
      </w:tblGrid>
      <w:tr w:rsidR="002A525E" w:rsidRPr="004C18EF" w:rsidTr="00516C90">
        <w:tc>
          <w:tcPr>
            <w:tcW w:w="1134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bookmarkStart w:id="0" w:name="_GoBack"/>
            <w:r w:rsidRPr="004C18EF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spellStart"/>
            <w:r w:rsidRPr="004C18EF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shd w:val="clear" w:color="auto" w:fill="auto"/>
          </w:tcPr>
          <w:p w:rsidR="002A525E" w:rsidRPr="004C18EF" w:rsidRDefault="00516C90" w:rsidP="00936D74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</w:rPr>
            </w:pPr>
            <w:r>
              <w:rPr>
                <w:i/>
                <w:snapToGrid/>
                <w:sz w:val="18"/>
                <w:szCs w:val="18"/>
              </w:rPr>
              <w:t>Цена заявки после переторжки</w:t>
            </w:r>
            <w:r w:rsidR="002A525E" w:rsidRPr="004C18EF">
              <w:rPr>
                <w:i/>
                <w:snapToGrid/>
                <w:sz w:val="18"/>
                <w:szCs w:val="18"/>
              </w:rPr>
              <w:t>, руб. без учета НДС</w:t>
            </w:r>
          </w:p>
        </w:tc>
        <w:tc>
          <w:tcPr>
            <w:tcW w:w="3543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Иные существенные условия</w:t>
            </w:r>
          </w:p>
        </w:tc>
      </w:tr>
      <w:tr w:rsidR="00F97B38" w:rsidRPr="004C18EF" w:rsidTr="00516C90">
        <w:tc>
          <w:tcPr>
            <w:tcW w:w="1134" w:type="dxa"/>
            <w:shd w:val="clear" w:color="auto" w:fill="auto"/>
          </w:tcPr>
          <w:p w:rsidR="00F97B38" w:rsidRPr="004C18EF" w:rsidRDefault="00F97B38" w:rsidP="00936D7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F97B38" w:rsidRPr="00516C90" w:rsidRDefault="00F97B38" w:rsidP="00936D74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r w:rsidRPr="00516C90">
              <w:rPr>
                <w:b/>
                <w:sz w:val="20"/>
              </w:rPr>
              <w:t>ООО ФСК «</w:t>
            </w:r>
            <w:proofErr w:type="spellStart"/>
            <w:r w:rsidRPr="00516C90">
              <w:rPr>
                <w:b/>
                <w:sz w:val="20"/>
              </w:rPr>
              <w:t>Энергосоюз</w:t>
            </w:r>
            <w:proofErr w:type="spellEnd"/>
            <w:r w:rsidRPr="00516C90">
              <w:rPr>
                <w:b/>
                <w:sz w:val="20"/>
              </w:rPr>
              <w:t xml:space="preserve">» </w:t>
            </w:r>
            <w:r w:rsidRPr="00516C90">
              <w:rPr>
                <w:sz w:val="20"/>
              </w:rPr>
              <w:t xml:space="preserve">(675000, г. Благовещенск, ул. </w:t>
            </w:r>
            <w:proofErr w:type="gramStart"/>
            <w:r w:rsidRPr="00516C90">
              <w:rPr>
                <w:sz w:val="20"/>
              </w:rPr>
              <w:t>Нагорная</w:t>
            </w:r>
            <w:proofErr w:type="gramEnd"/>
            <w:r w:rsidRPr="00516C90">
              <w:rPr>
                <w:sz w:val="20"/>
              </w:rPr>
              <w:t>, 20/2)</w:t>
            </w:r>
          </w:p>
        </w:tc>
        <w:tc>
          <w:tcPr>
            <w:tcW w:w="1418" w:type="dxa"/>
            <w:shd w:val="clear" w:color="auto" w:fill="auto"/>
          </w:tcPr>
          <w:p w:rsidR="00F97B38" w:rsidRPr="00F97B38" w:rsidRDefault="00F97B38" w:rsidP="00F97B38">
            <w:pPr>
              <w:ind w:firstLine="34"/>
              <w:rPr>
                <w:i/>
                <w:sz w:val="20"/>
              </w:rPr>
            </w:pPr>
            <w:r w:rsidRPr="00F97B38">
              <w:rPr>
                <w:b/>
                <w:i/>
                <w:sz w:val="20"/>
              </w:rPr>
              <w:t xml:space="preserve">22 350 000,00 </w:t>
            </w:r>
          </w:p>
        </w:tc>
        <w:tc>
          <w:tcPr>
            <w:tcW w:w="1418" w:type="dxa"/>
            <w:shd w:val="clear" w:color="auto" w:fill="auto"/>
          </w:tcPr>
          <w:p w:rsidR="00F97B38" w:rsidRPr="004C18EF" w:rsidRDefault="00F97B38" w:rsidP="00936D7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>
              <w:rPr>
                <w:b/>
                <w:bCs/>
                <w:i/>
                <w:snapToGrid/>
                <w:sz w:val="20"/>
                <w:szCs w:val="24"/>
              </w:rPr>
              <w:t>22 000 000,00</w:t>
            </w:r>
          </w:p>
        </w:tc>
        <w:tc>
          <w:tcPr>
            <w:tcW w:w="3543" w:type="dxa"/>
            <w:shd w:val="clear" w:color="auto" w:fill="auto"/>
          </w:tcPr>
          <w:p w:rsidR="00F97B38" w:rsidRPr="00F97B38" w:rsidRDefault="00F97B38" w:rsidP="00876152">
            <w:pPr>
              <w:pStyle w:val="a4"/>
              <w:widowControl w:val="0"/>
              <w:spacing w:line="240" w:lineRule="auto"/>
              <w:rPr>
                <w:i/>
                <w:sz w:val="20"/>
                <w:szCs w:val="20"/>
              </w:rPr>
            </w:pPr>
            <w:r w:rsidRPr="00F97B38">
              <w:rPr>
                <w:sz w:val="20"/>
                <w:szCs w:val="20"/>
              </w:rPr>
              <w:t xml:space="preserve">Условия оплаты: авансирование 10% от стоимости предложения.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30календарных дней со дня подписания акта ввода в эксплуатацию. Срок начала выполнения работ – с момента заключения договора. Срок окончания выполнения работ – 30.09.2014г. Гарантия на выполненные работы подрядчиком 36 месяцев. Гарантия на материалы и оборудование поставки </w:t>
            </w:r>
            <w:r w:rsidRPr="00F97B38">
              <w:rPr>
                <w:sz w:val="20"/>
                <w:szCs w:val="20"/>
              </w:rPr>
              <w:lastRenderedPageBreak/>
              <w:t>подрядчика 36 месяцев. Предложение имеет статус оферты и действует до  15.12.2013 г.</w:t>
            </w:r>
          </w:p>
        </w:tc>
      </w:tr>
      <w:tr w:rsidR="00F97B38" w:rsidRPr="004C18EF" w:rsidTr="00516C90">
        <w:tc>
          <w:tcPr>
            <w:tcW w:w="1134" w:type="dxa"/>
            <w:shd w:val="clear" w:color="auto" w:fill="auto"/>
          </w:tcPr>
          <w:p w:rsidR="00F97B38" w:rsidRPr="004C18EF" w:rsidRDefault="00F97B38" w:rsidP="00936D7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lastRenderedPageBreak/>
              <w:t>2 место</w:t>
            </w:r>
          </w:p>
        </w:tc>
        <w:tc>
          <w:tcPr>
            <w:tcW w:w="1701" w:type="dxa"/>
            <w:shd w:val="clear" w:color="auto" w:fill="auto"/>
          </w:tcPr>
          <w:p w:rsidR="00F97B38" w:rsidRPr="00516C90" w:rsidRDefault="00F97B38" w:rsidP="00936D74">
            <w:pPr>
              <w:spacing w:line="240" w:lineRule="auto"/>
              <w:ind w:firstLine="0"/>
              <w:jc w:val="left"/>
              <w:rPr>
                <w:bCs/>
                <w:snapToGrid/>
                <w:sz w:val="20"/>
              </w:rPr>
            </w:pPr>
            <w:proofErr w:type="gramStart"/>
            <w:r w:rsidRPr="00516C90">
              <w:rPr>
                <w:b/>
                <w:sz w:val="20"/>
              </w:rPr>
              <w:t xml:space="preserve">ООО ЭК «Меркурий» </w:t>
            </w:r>
            <w:r w:rsidRPr="00516C90">
              <w:rPr>
                <w:sz w:val="20"/>
              </w:rPr>
              <w:t xml:space="preserve">(678900, Республика Саха (Якутия), г. Алдан, ул. </w:t>
            </w:r>
            <w:proofErr w:type="spellStart"/>
            <w:r w:rsidRPr="00516C90">
              <w:rPr>
                <w:sz w:val="20"/>
              </w:rPr>
              <w:t>Заортосалинская</w:t>
            </w:r>
            <w:proofErr w:type="spellEnd"/>
            <w:r w:rsidRPr="00516C90">
              <w:rPr>
                <w:sz w:val="20"/>
              </w:rPr>
              <w:t>, д. 3)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F97B38" w:rsidRPr="00F97B38" w:rsidRDefault="00F97B38" w:rsidP="00F97B38">
            <w:pPr>
              <w:ind w:firstLine="34"/>
              <w:rPr>
                <w:i/>
                <w:sz w:val="20"/>
              </w:rPr>
            </w:pPr>
            <w:r w:rsidRPr="00F97B38">
              <w:rPr>
                <w:b/>
                <w:i/>
                <w:sz w:val="20"/>
              </w:rPr>
              <w:t xml:space="preserve">22 400 107,31 </w:t>
            </w:r>
          </w:p>
        </w:tc>
        <w:tc>
          <w:tcPr>
            <w:tcW w:w="1418" w:type="dxa"/>
            <w:shd w:val="clear" w:color="auto" w:fill="auto"/>
          </w:tcPr>
          <w:p w:rsidR="00F97B38" w:rsidRPr="004C18EF" w:rsidRDefault="00F97B38" w:rsidP="002A525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>
              <w:rPr>
                <w:b/>
                <w:bCs/>
                <w:i/>
                <w:snapToGrid/>
                <w:sz w:val="20"/>
                <w:szCs w:val="24"/>
              </w:rPr>
              <w:t>22 031 336,05</w:t>
            </w:r>
          </w:p>
        </w:tc>
        <w:tc>
          <w:tcPr>
            <w:tcW w:w="3543" w:type="dxa"/>
            <w:shd w:val="clear" w:color="auto" w:fill="auto"/>
          </w:tcPr>
          <w:p w:rsidR="00F97B38" w:rsidRPr="00F97B38" w:rsidRDefault="00F97B38" w:rsidP="00F97B38">
            <w:pPr>
              <w:pStyle w:val="a4"/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оплаты: т</w:t>
            </w:r>
            <w:r w:rsidRPr="00F97B38">
              <w:rPr>
                <w:sz w:val="20"/>
                <w:szCs w:val="20"/>
              </w:rPr>
              <w:t>екущие платежи выплачиваются Заказчиком (ежемесячно или за этап)   в течение 30 (тридцати) календарных дней с момента подписания актов 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Срок начала выполнения работ – с момента заключения договора. Срок окончания выполнения работ – согласно техническому заданию. Гарантия на выполненные работы подрядчиком 36 месяцев. Гарантия на материалы и оборудование поставки подрядчика 36 месяцев.  Предложение имеет статус оферты и действует до  29.11.2013 г.</w:t>
            </w:r>
          </w:p>
        </w:tc>
      </w:tr>
    </w:tbl>
    <w:p w:rsidR="007B143F" w:rsidRDefault="007B143F" w:rsidP="007B143F">
      <w:pPr>
        <w:snapToGrid w:val="0"/>
        <w:spacing w:line="240" w:lineRule="auto"/>
        <w:ind w:firstLine="708"/>
        <w:rPr>
          <w:snapToGrid/>
          <w:sz w:val="24"/>
          <w:szCs w:val="24"/>
        </w:rPr>
      </w:pPr>
    </w:p>
    <w:p w:rsidR="00D05536" w:rsidRDefault="007B143F" w:rsidP="00516C90">
      <w:pPr>
        <w:snapToGrid w:val="0"/>
        <w:spacing w:line="240" w:lineRule="auto"/>
        <w:ind w:firstLine="708"/>
        <w:rPr>
          <w:sz w:val="24"/>
          <w:szCs w:val="24"/>
        </w:rPr>
      </w:pPr>
      <w:r w:rsidRPr="007B143F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7B143F">
        <w:rPr>
          <w:snapToGrid/>
          <w:sz w:val="24"/>
          <w:szCs w:val="24"/>
        </w:rPr>
        <w:t>ранжировки</w:t>
      </w:r>
      <w:proofErr w:type="spellEnd"/>
      <w:r w:rsidRPr="007B143F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516C90" w:rsidRPr="00F97B38">
        <w:rPr>
          <w:b/>
          <w:sz w:val="24"/>
          <w:szCs w:val="24"/>
        </w:rPr>
        <w:t>ООО ФСК «</w:t>
      </w:r>
      <w:proofErr w:type="spellStart"/>
      <w:r w:rsidR="00516C90" w:rsidRPr="00F97B38">
        <w:rPr>
          <w:b/>
          <w:sz w:val="24"/>
          <w:szCs w:val="24"/>
        </w:rPr>
        <w:t>Энергосоюз</w:t>
      </w:r>
      <w:proofErr w:type="spellEnd"/>
      <w:r w:rsidR="00516C90" w:rsidRPr="00F97B38">
        <w:rPr>
          <w:b/>
          <w:sz w:val="24"/>
          <w:szCs w:val="24"/>
        </w:rPr>
        <w:t xml:space="preserve">» </w:t>
      </w:r>
      <w:r w:rsidR="00516C90" w:rsidRPr="00F97B38">
        <w:rPr>
          <w:sz w:val="24"/>
          <w:szCs w:val="24"/>
        </w:rPr>
        <w:t xml:space="preserve">(675000, г. Благовещенск, ул. </w:t>
      </w:r>
      <w:proofErr w:type="gramStart"/>
      <w:r w:rsidR="00516C90" w:rsidRPr="00F97B38">
        <w:rPr>
          <w:sz w:val="24"/>
          <w:szCs w:val="24"/>
        </w:rPr>
        <w:t>Нагорная</w:t>
      </w:r>
      <w:proofErr w:type="gramEnd"/>
      <w:r w:rsidR="00516C90" w:rsidRPr="00F97B38">
        <w:rPr>
          <w:sz w:val="24"/>
          <w:szCs w:val="24"/>
        </w:rPr>
        <w:t>, 20/2)</w:t>
      </w:r>
      <w:r w:rsidR="00516C90">
        <w:rPr>
          <w:sz w:val="24"/>
          <w:szCs w:val="24"/>
        </w:rPr>
        <w:t xml:space="preserve"> </w:t>
      </w:r>
      <w:r w:rsidRPr="007B143F">
        <w:rPr>
          <w:sz w:val="24"/>
          <w:szCs w:val="24"/>
        </w:rPr>
        <w:t xml:space="preserve">с ценой </w:t>
      </w:r>
      <w:r w:rsidR="00516C90">
        <w:rPr>
          <w:b/>
          <w:sz w:val="24"/>
          <w:szCs w:val="24"/>
        </w:rPr>
        <w:t>22 000 000,00</w:t>
      </w:r>
      <w:r w:rsidRPr="007B143F">
        <w:rPr>
          <w:sz w:val="24"/>
          <w:szCs w:val="24"/>
        </w:rPr>
        <w:t xml:space="preserve"> руб. без НДС (</w:t>
      </w:r>
      <w:r w:rsidR="00516C90">
        <w:rPr>
          <w:sz w:val="24"/>
          <w:szCs w:val="24"/>
        </w:rPr>
        <w:t xml:space="preserve">25 960 000,00 с учетом </w:t>
      </w:r>
      <w:r w:rsidRPr="007B143F">
        <w:rPr>
          <w:sz w:val="24"/>
          <w:szCs w:val="24"/>
        </w:rPr>
        <w:t xml:space="preserve">НДС).  </w:t>
      </w:r>
      <w:r w:rsidR="00516C90" w:rsidRPr="00516C90">
        <w:rPr>
          <w:sz w:val="24"/>
          <w:szCs w:val="24"/>
        </w:rPr>
        <w:t>Условия оплаты: авансирование 10% от стоимости предложения.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30календарных дней со дня подписания акта ввода в эксплуатацию. Срок начала выполнения работ – с момента заключения договора. Срок окончания выполнения работ – 30.09.2014г. Гарантия на выполненные работы подрядчиком 36 месяцев. Гарантия на материалы и оборудование поставки подрядчика 36 месяцев. Предложение имеет статус оферты и действует до  15.12.2013 г.</w:t>
      </w:r>
    </w:p>
    <w:p w:rsidR="00516C90" w:rsidRPr="0066416E" w:rsidRDefault="00516C90" w:rsidP="00516C90">
      <w:pPr>
        <w:snapToGrid w:val="0"/>
        <w:spacing w:line="240" w:lineRule="auto"/>
        <w:ind w:firstLine="708"/>
        <w:rPr>
          <w:b/>
          <w:sz w:val="24"/>
          <w:szCs w:val="24"/>
        </w:rPr>
      </w:pPr>
    </w:p>
    <w:p w:rsidR="00D05536" w:rsidRPr="0066416E" w:rsidRDefault="00D05536" w:rsidP="002A525E">
      <w:pPr>
        <w:tabs>
          <w:tab w:val="left" w:pos="2895"/>
        </w:tabs>
        <w:spacing w:line="240" w:lineRule="auto"/>
        <w:rPr>
          <w:b/>
          <w:sz w:val="24"/>
          <w:szCs w:val="24"/>
        </w:rPr>
      </w:pPr>
      <w:r w:rsidRPr="0066416E">
        <w:rPr>
          <w:b/>
          <w:sz w:val="24"/>
          <w:szCs w:val="24"/>
        </w:rPr>
        <w:t>РЕШИЛИ:</w:t>
      </w:r>
      <w:r w:rsidR="002A525E">
        <w:rPr>
          <w:b/>
          <w:sz w:val="24"/>
          <w:szCs w:val="24"/>
        </w:rPr>
        <w:tab/>
      </w:r>
    </w:p>
    <w:p w:rsidR="00D05536" w:rsidRPr="0066416E" w:rsidRDefault="00D05536" w:rsidP="001827B6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Утвердить </w:t>
      </w:r>
      <w:proofErr w:type="spellStart"/>
      <w:r w:rsidRPr="0066416E">
        <w:rPr>
          <w:sz w:val="24"/>
          <w:szCs w:val="24"/>
        </w:rPr>
        <w:t>ранжировку</w:t>
      </w:r>
      <w:proofErr w:type="spellEnd"/>
      <w:r w:rsidRPr="0066416E">
        <w:rPr>
          <w:sz w:val="24"/>
          <w:szCs w:val="24"/>
        </w:rPr>
        <w:t xml:space="preserve"> предложений участников закупки</w:t>
      </w:r>
    </w:p>
    <w:p w:rsidR="00516C90" w:rsidRPr="00516C90" w:rsidRDefault="00D05536" w:rsidP="00516C90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66416E">
        <w:rPr>
          <w:sz w:val="24"/>
          <w:szCs w:val="24"/>
        </w:rPr>
        <w:t>1 место</w:t>
      </w:r>
      <w:r w:rsidR="002A525E">
        <w:rPr>
          <w:sz w:val="24"/>
          <w:szCs w:val="24"/>
        </w:rPr>
        <w:t>:</w:t>
      </w:r>
      <w:r w:rsidRPr="0066416E">
        <w:rPr>
          <w:sz w:val="24"/>
          <w:szCs w:val="24"/>
        </w:rPr>
        <w:t xml:space="preserve"> </w:t>
      </w:r>
      <w:r w:rsidR="00516C90" w:rsidRPr="00516C90">
        <w:rPr>
          <w:b/>
          <w:sz w:val="24"/>
          <w:szCs w:val="24"/>
        </w:rPr>
        <w:t>ООО ФСК «</w:t>
      </w:r>
      <w:proofErr w:type="spellStart"/>
      <w:r w:rsidR="00516C90" w:rsidRPr="00516C90">
        <w:rPr>
          <w:b/>
          <w:sz w:val="24"/>
          <w:szCs w:val="24"/>
        </w:rPr>
        <w:t>Энергосоюз</w:t>
      </w:r>
      <w:proofErr w:type="spellEnd"/>
      <w:r w:rsidR="00516C90" w:rsidRPr="00516C90">
        <w:rPr>
          <w:b/>
          <w:sz w:val="24"/>
          <w:szCs w:val="24"/>
        </w:rPr>
        <w:t xml:space="preserve">» </w:t>
      </w:r>
      <w:r w:rsidR="00516C90" w:rsidRPr="00516C90">
        <w:rPr>
          <w:sz w:val="24"/>
          <w:szCs w:val="24"/>
        </w:rPr>
        <w:t xml:space="preserve">(675000, г. Благовещенск, ул. </w:t>
      </w:r>
      <w:proofErr w:type="gramStart"/>
      <w:r w:rsidR="00516C90" w:rsidRPr="00516C90">
        <w:rPr>
          <w:sz w:val="24"/>
          <w:szCs w:val="24"/>
        </w:rPr>
        <w:t>Нагорная</w:t>
      </w:r>
      <w:proofErr w:type="gramEnd"/>
      <w:r w:rsidR="00516C90" w:rsidRPr="00516C90">
        <w:rPr>
          <w:sz w:val="24"/>
          <w:szCs w:val="24"/>
        </w:rPr>
        <w:t>, 20/2)</w:t>
      </w:r>
    </w:p>
    <w:p w:rsidR="002A525E" w:rsidRDefault="00D05536" w:rsidP="00516C90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66416E">
        <w:rPr>
          <w:sz w:val="24"/>
          <w:szCs w:val="24"/>
        </w:rPr>
        <w:t>2 место</w:t>
      </w:r>
      <w:r w:rsidR="002A525E">
        <w:rPr>
          <w:sz w:val="24"/>
          <w:szCs w:val="24"/>
        </w:rPr>
        <w:t>:</w:t>
      </w:r>
      <w:r w:rsidRPr="0066416E">
        <w:rPr>
          <w:sz w:val="24"/>
          <w:szCs w:val="24"/>
        </w:rPr>
        <w:t xml:space="preserve"> </w:t>
      </w:r>
      <w:proofErr w:type="gramStart"/>
      <w:r w:rsidR="00516C90" w:rsidRPr="00516C90">
        <w:rPr>
          <w:b/>
          <w:sz w:val="24"/>
          <w:szCs w:val="24"/>
        </w:rPr>
        <w:t xml:space="preserve">ООО ЭК «Меркурий» </w:t>
      </w:r>
      <w:r w:rsidR="00516C90" w:rsidRPr="00516C90">
        <w:rPr>
          <w:sz w:val="24"/>
          <w:szCs w:val="24"/>
        </w:rPr>
        <w:t xml:space="preserve">(678900, Республика Саха (Якутия), г. Алдан, ул. </w:t>
      </w:r>
      <w:proofErr w:type="spellStart"/>
      <w:r w:rsidR="00516C90" w:rsidRPr="00516C90">
        <w:rPr>
          <w:sz w:val="24"/>
          <w:szCs w:val="24"/>
        </w:rPr>
        <w:t>Заортосалинская</w:t>
      </w:r>
      <w:proofErr w:type="spellEnd"/>
      <w:r w:rsidR="00516C90" w:rsidRPr="00516C90">
        <w:rPr>
          <w:sz w:val="24"/>
          <w:szCs w:val="24"/>
        </w:rPr>
        <w:t>, д. 3</w:t>
      </w:r>
      <w:r w:rsidR="002A525E" w:rsidRPr="00516C90">
        <w:rPr>
          <w:sz w:val="24"/>
          <w:szCs w:val="24"/>
        </w:rPr>
        <w:t>)</w:t>
      </w:r>
      <w:proofErr w:type="gramEnd"/>
    </w:p>
    <w:p w:rsidR="00E81AB4" w:rsidRPr="00516C90" w:rsidRDefault="00D05536" w:rsidP="00516C90">
      <w:pPr>
        <w:pStyle w:val="a5"/>
        <w:numPr>
          <w:ilvl w:val="0"/>
          <w:numId w:val="13"/>
        </w:numPr>
        <w:tabs>
          <w:tab w:val="clear" w:pos="928"/>
          <w:tab w:val="num" w:pos="0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516C90">
        <w:rPr>
          <w:sz w:val="24"/>
          <w:szCs w:val="24"/>
        </w:rPr>
        <w:t xml:space="preserve">Признать Победителем закупки - </w:t>
      </w:r>
      <w:r w:rsidR="00516C90" w:rsidRPr="00516C90">
        <w:rPr>
          <w:b/>
          <w:sz w:val="24"/>
          <w:szCs w:val="24"/>
        </w:rPr>
        <w:t>ООО ФСК «</w:t>
      </w:r>
      <w:proofErr w:type="spellStart"/>
      <w:r w:rsidR="00516C90" w:rsidRPr="00516C90">
        <w:rPr>
          <w:b/>
          <w:sz w:val="24"/>
          <w:szCs w:val="24"/>
        </w:rPr>
        <w:t>Энергосоюз</w:t>
      </w:r>
      <w:proofErr w:type="spellEnd"/>
      <w:r w:rsidR="00516C90" w:rsidRPr="00516C90">
        <w:rPr>
          <w:b/>
          <w:sz w:val="24"/>
          <w:szCs w:val="24"/>
        </w:rPr>
        <w:t xml:space="preserve">» </w:t>
      </w:r>
      <w:r w:rsidR="00516C90" w:rsidRPr="00516C90">
        <w:rPr>
          <w:sz w:val="24"/>
          <w:szCs w:val="24"/>
        </w:rPr>
        <w:t xml:space="preserve">(675000, г. Благовещенск, ул. </w:t>
      </w:r>
      <w:proofErr w:type="gramStart"/>
      <w:r w:rsidR="00516C90" w:rsidRPr="00516C90">
        <w:rPr>
          <w:sz w:val="24"/>
          <w:szCs w:val="24"/>
        </w:rPr>
        <w:t>Нагорная</w:t>
      </w:r>
      <w:proofErr w:type="gramEnd"/>
      <w:r w:rsidR="00516C90" w:rsidRPr="00516C90">
        <w:rPr>
          <w:sz w:val="24"/>
          <w:szCs w:val="24"/>
        </w:rPr>
        <w:t xml:space="preserve">, 20/2) с ценой </w:t>
      </w:r>
      <w:r w:rsidR="00516C90" w:rsidRPr="00516C90">
        <w:rPr>
          <w:b/>
          <w:sz w:val="24"/>
          <w:szCs w:val="24"/>
        </w:rPr>
        <w:t>22 000 000,00</w:t>
      </w:r>
      <w:r w:rsidR="00516C90" w:rsidRPr="00516C90">
        <w:rPr>
          <w:sz w:val="24"/>
          <w:szCs w:val="24"/>
        </w:rPr>
        <w:t xml:space="preserve"> руб. без НДС (25 960 000,00 с учетом НДС).  Условия оплаты: авансирование 10% от стоимости предложения.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30календарных дней со дня подписания акта ввода в эксплуатацию. Срок начала выполнения работ – с момента заключения договора. Срок окончания выполнения работ – 30.09.2014г. Гарантия на выполненные работы подрядчиком 36 месяцев. Гарантия на материалы и оборудование поставки подрядчика 36 месяцев. Предложение имеет статус оферты и действует до  15.12.2013 г.</w:t>
      </w:r>
    </w:p>
    <w:p w:rsidR="00671562" w:rsidRPr="00840F06" w:rsidRDefault="00671562" w:rsidP="00516C90">
      <w:pPr>
        <w:tabs>
          <w:tab w:val="num" w:pos="0"/>
        </w:tabs>
        <w:spacing w:line="240" w:lineRule="auto"/>
        <w:ind w:firstLine="0"/>
        <w:outlineLvl w:val="1"/>
        <w:rPr>
          <w:b/>
          <w:sz w:val="24"/>
          <w:szCs w:val="24"/>
        </w:rPr>
      </w:pPr>
    </w:p>
    <w:bookmarkEnd w:id="0"/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r w:rsidR="001827B6">
        <w:rPr>
          <w:sz w:val="24"/>
          <w:szCs w:val="24"/>
        </w:rPr>
        <w:t xml:space="preserve">О.А. </w:t>
      </w:r>
      <w:proofErr w:type="spellStart"/>
      <w:r w:rsidR="001827B6">
        <w:rPr>
          <w:sz w:val="24"/>
          <w:szCs w:val="24"/>
        </w:rPr>
        <w:t>Моторина</w:t>
      </w:r>
      <w:proofErr w:type="spellEnd"/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</w:t>
      </w:r>
      <w:r w:rsidR="00D055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</w:t>
      </w:r>
      <w:r w:rsidR="00D05536">
        <w:rPr>
          <w:sz w:val="24"/>
          <w:szCs w:val="24"/>
        </w:rPr>
        <w:t xml:space="preserve">  </w:t>
      </w:r>
      <w:r w:rsidR="001827B6">
        <w:rPr>
          <w:sz w:val="24"/>
          <w:szCs w:val="24"/>
        </w:rPr>
        <w:t>Н.С. Палей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C2" w:rsidRDefault="00BE0EC2" w:rsidP="00E2330B">
      <w:pPr>
        <w:spacing w:line="240" w:lineRule="auto"/>
      </w:pPr>
      <w:r>
        <w:separator/>
      </w:r>
    </w:p>
  </w:endnote>
  <w:endnote w:type="continuationSeparator" w:id="0">
    <w:p w:rsidR="00BE0EC2" w:rsidRDefault="00BE0E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781EE4" w:rsidRDefault="00781E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F94">
          <w:rPr>
            <w:noProof/>
          </w:rPr>
          <w:t>2</w:t>
        </w:r>
        <w:r>
          <w:fldChar w:fldCharType="end"/>
        </w:r>
      </w:p>
    </w:sdtContent>
  </w:sdt>
  <w:p w:rsidR="00781EE4" w:rsidRDefault="00781E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C2" w:rsidRDefault="00BE0EC2" w:rsidP="00E2330B">
      <w:pPr>
        <w:spacing w:line="240" w:lineRule="auto"/>
      </w:pPr>
      <w:r>
        <w:separator/>
      </w:r>
    </w:p>
  </w:footnote>
  <w:footnote w:type="continuationSeparator" w:id="0">
    <w:p w:rsidR="00BE0EC2" w:rsidRDefault="00BE0EC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06D7"/>
    <w:multiLevelType w:val="hybridMultilevel"/>
    <w:tmpl w:val="519C3258"/>
    <w:lvl w:ilvl="0" w:tplc="23F829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7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27B6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525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16C90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760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1EE4"/>
    <w:rsid w:val="0078685F"/>
    <w:rsid w:val="00791B91"/>
    <w:rsid w:val="00791CB7"/>
    <w:rsid w:val="00795AA5"/>
    <w:rsid w:val="007B01B7"/>
    <w:rsid w:val="007B13FB"/>
    <w:rsid w:val="007B143F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589A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0EEA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E0EC2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05536"/>
    <w:rsid w:val="00D1610B"/>
    <w:rsid w:val="00D20DDC"/>
    <w:rsid w:val="00D42184"/>
    <w:rsid w:val="00D5252F"/>
    <w:rsid w:val="00D55DC2"/>
    <w:rsid w:val="00D561CE"/>
    <w:rsid w:val="00D8420E"/>
    <w:rsid w:val="00D842ED"/>
    <w:rsid w:val="00D90E0D"/>
    <w:rsid w:val="00D9629B"/>
    <w:rsid w:val="00DA5762"/>
    <w:rsid w:val="00DB004A"/>
    <w:rsid w:val="00DC052B"/>
    <w:rsid w:val="00DC6268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33F94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97B38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9443-A261-4CF7-9D24-BE58837C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4</cp:revision>
  <cp:lastPrinted>2013-10-11T00:22:00Z</cp:lastPrinted>
  <dcterms:created xsi:type="dcterms:W3CDTF">2013-10-03T23:11:00Z</dcterms:created>
  <dcterms:modified xsi:type="dcterms:W3CDTF">2013-10-11T02:21:00Z</dcterms:modified>
</cp:coreProperties>
</file>