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В случае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В случае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В случае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0"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DE2D55" w:rsidRDefault="00DE2D55" w:rsidP="00DE2D55">
      <w:pPr>
        <w:jc w:val="right"/>
        <w:rPr>
          <w:b/>
          <w:i/>
          <w:sz w:val="20"/>
          <w:szCs w:val="20"/>
        </w:rPr>
      </w:pPr>
    </w:p>
    <w:p w:rsidR="00DE2D55" w:rsidRPr="002E5C4E" w:rsidRDefault="00DE2D55" w:rsidP="00DE2D55">
      <w:pPr>
        <w:jc w:val="right"/>
        <w:rPr>
          <w:b/>
          <w:i/>
          <w:sz w:val="20"/>
          <w:szCs w:val="20"/>
        </w:rPr>
      </w:pPr>
      <w:bookmarkStart w:id="1" w:name="_GoBack"/>
      <w:r>
        <w:rPr>
          <w:b/>
          <w:i/>
          <w:sz w:val="20"/>
          <w:szCs w:val="20"/>
        </w:rPr>
        <w:t xml:space="preserve">Приложение </w:t>
      </w:r>
      <w:r>
        <w:rPr>
          <w:b/>
          <w:i/>
          <w:sz w:val="20"/>
          <w:szCs w:val="20"/>
        </w:rPr>
        <w:t>5</w:t>
      </w:r>
      <w:r w:rsidRPr="002E5C4E">
        <w:rPr>
          <w:b/>
          <w:i/>
          <w:sz w:val="20"/>
          <w:szCs w:val="20"/>
        </w:rPr>
        <w:t>.  к договору № _____________</w:t>
      </w:r>
      <w:r w:rsidRPr="002E5C4E">
        <w:rPr>
          <w:sz w:val="20"/>
          <w:szCs w:val="20"/>
        </w:rPr>
        <w:t xml:space="preserve"> </w:t>
      </w:r>
    </w:p>
    <w:p w:rsidR="00DE2D55" w:rsidRPr="002E5C4E" w:rsidRDefault="00DE2D55" w:rsidP="00DE2D55">
      <w:pPr>
        <w:widowControl w:val="0"/>
        <w:autoSpaceDE w:val="0"/>
        <w:autoSpaceDN w:val="0"/>
        <w:adjustRightInd w:val="0"/>
        <w:jc w:val="right"/>
        <w:rPr>
          <w:sz w:val="20"/>
          <w:szCs w:val="20"/>
        </w:rPr>
      </w:pPr>
      <w:r w:rsidRPr="002E5C4E">
        <w:rPr>
          <w:sz w:val="20"/>
          <w:szCs w:val="20"/>
        </w:rPr>
        <w:t xml:space="preserve">                                                                                                   </w:t>
      </w:r>
      <w:r w:rsidRPr="002E5C4E">
        <w:rPr>
          <w:b/>
          <w:i/>
          <w:sz w:val="20"/>
          <w:szCs w:val="20"/>
        </w:rPr>
        <w:t xml:space="preserve">от «____»____________2013г.  </w:t>
      </w:r>
    </w:p>
    <w:p w:rsidR="00DE2D55" w:rsidRPr="002E5C4E" w:rsidRDefault="00DE2D55" w:rsidP="00DE2D55">
      <w:pPr>
        <w:rPr>
          <w:b/>
          <w:bCs/>
          <w:sz w:val="21"/>
          <w:szCs w:val="21"/>
          <w:lang w:val="en-US"/>
        </w:rPr>
      </w:pP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DE2D55">
        <w:trPr>
          <w:trHeight w:val="264"/>
        </w:trPr>
        <w:tc>
          <w:tcPr>
            <w:tcW w:w="15998"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DE2D55">
        <w:trPr>
          <w:trHeight w:val="153"/>
        </w:trPr>
        <w:tc>
          <w:tcPr>
            <w:tcW w:w="15998"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DE2D55">
        <w:trPr>
          <w:trHeight w:val="235"/>
        </w:trPr>
        <w:tc>
          <w:tcPr>
            <w:tcW w:w="15998"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DE2D55">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DE2D55">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DE2D55">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14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
        </w:tc>
      </w:tr>
      <w:tr w:rsidR="00C4321B" w:rsidRPr="00213DE7" w:rsidTr="00DE2D55">
        <w:trPr>
          <w:trHeight w:val="303"/>
        </w:trPr>
        <w:tc>
          <w:tcPr>
            <w:tcW w:w="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DE2D55">
        <w:trPr>
          <w:trHeight w:val="443"/>
        </w:trPr>
        <w:tc>
          <w:tcPr>
            <w:tcW w:w="15998" w:type="dxa"/>
            <w:gridSpan w:val="15"/>
            <w:tcBorders>
              <w:top w:val="nil"/>
              <w:left w:val="nil"/>
              <w:bottom w:val="nil"/>
              <w:right w:val="nil"/>
            </w:tcBorders>
            <w:noWrap/>
            <w:vAlign w:val="bottom"/>
          </w:tcPr>
          <w:p w:rsidR="003C1D90" w:rsidRPr="005B7A33" w:rsidRDefault="003C1D90" w:rsidP="00DE2D55">
            <w:pPr>
              <w:rPr>
                <w:rFonts w:ascii="Book Antiqua" w:hAnsi="Book Antiqua"/>
                <w:sz w:val="20"/>
                <w:szCs w:val="20"/>
              </w:rPr>
            </w:pPr>
          </w:p>
        </w:tc>
      </w:tr>
    </w:tbl>
    <w:p w:rsidR="003C1D90" w:rsidRDefault="003C1D90" w:rsidP="003C1D90"/>
    <w:p w:rsidR="00DE2D55" w:rsidRPr="00F91ACA" w:rsidRDefault="00DE2D55" w:rsidP="00DE2D55">
      <w:pPr>
        <w:jc w:val="both"/>
        <w:rPr>
          <w:b/>
          <w:i/>
          <w:sz w:val="22"/>
          <w:szCs w:val="22"/>
        </w:rPr>
      </w:pPr>
      <w:r w:rsidRPr="00F91ACA">
        <w:rPr>
          <w:b/>
          <w:i/>
          <w:sz w:val="22"/>
          <w:szCs w:val="22"/>
        </w:rPr>
        <w:t>Генера</w:t>
      </w:r>
      <w:r>
        <w:rPr>
          <w:b/>
          <w:i/>
          <w:sz w:val="22"/>
          <w:szCs w:val="22"/>
        </w:rPr>
        <w:t>л</w:t>
      </w:r>
      <w:r w:rsidRPr="00F91ACA">
        <w:rPr>
          <w:b/>
          <w:i/>
          <w:sz w:val="22"/>
          <w:szCs w:val="22"/>
        </w:rPr>
        <w:t>ьный директор</w:t>
      </w:r>
    </w:p>
    <w:p w:rsidR="00DE2D55" w:rsidRPr="00F91ACA" w:rsidRDefault="00DE2D55" w:rsidP="00DE2D55">
      <w:pPr>
        <w:tabs>
          <w:tab w:val="left" w:pos="6737"/>
        </w:tabs>
        <w:jc w:val="both"/>
        <w:rPr>
          <w:b/>
          <w:sz w:val="22"/>
          <w:szCs w:val="22"/>
          <w:highlight w:val="yellow"/>
        </w:rPr>
      </w:pPr>
      <w:r>
        <w:rPr>
          <w:b/>
          <w:i/>
          <w:sz w:val="22"/>
          <w:szCs w:val="22"/>
        </w:rPr>
        <w:t>ОО</w:t>
      </w:r>
      <w:r w:rsidRPr="00F91ACA">
        <w:rPr>
          <w:b/>
          <w:i/>
          <w:sz w:val="22"/>
          <w:szCs w:val="22"/>
        </w:rPr>
        <w:t>О «</w:t>
      </w:r>
      <w:proofErr w:type="spellStart"/>
      <w:r>
        <w:rPr>
          <w:b/>
          <w:i/>
          <w:sz w:val="22"/>
          <w:szCs w:val="22"/>
        </w:rPr>
        <w:t>Элитмонтаж</w:t>
      </w:r>
      <w:proofErr w:type="spellEnd"/>
      <w:r w:rsidRPr="00F91ACA">
        <w:rPr>
          <w:b/>
          <w:i/>
          <w:sz w:val="22"/>
          <w:szCs w:val="22"/>
        </w:rPr>
        <w:t>»</w:t>
      </w:r>
      <w:r w:rsidRPr="00F91ACA">
        <w:rPr>
          <w:b/>
          <w:i/>
          <w:sz w:val="22"/>
          <w:szCs w:val="22"/>
        </w:rPr>
        <w:tab/>
      </w:r>
      <w:r>
        <w:rPr>
          <w:b/>
          <w:i/>
          <w:sz w:val="22"/>
          <w:szCs w:val="22"/>
        </w:rPr>
        <w:t xml:space="preserve">                                                                                                  </w:t>
      </w:r>
      <w:r>
        <w:rPr>
          <w:b/>
          <w:i/>
          <w:sz w:val="22"/>
          <w:szCs w:val="22"/>
        </w:rPr>
        <w:t xml:space="preserve">Е.Н. </w:t>
      </w:r>
      <w:proofErr w:type="spellStart"/>
      <w:r>
        <w:rPr>
          <w:b/>
          <w:i/>
          <w:sz w:val="22"/>
          <w:szCs w:val="22"/>
        </w:rPr>
        <w:t>Молоков</w:t>
      </w:r>
      <w:proofErr w:type="spellEnd"/>
      <w:r w:rsidRPr="00E41BB6">
        <w:rPr>
          <w:sz w:val="21"/>
          <w:szCs w:val="21"/>
          <w:u w:val="single"/>
        </w:rPr>
        <w:t xml:space="preserve"> </w:t>
      </w:r>
    </w:p>
    <w:p w:rsidR="00DE2D55" w:rsidRPr="00F91ACA" w:rsidRDefault="00DE2D55" w:rsidP="00DE2D55">
      <w:pPr>
        <w:rPr>
          <w:b/>
          <w:sz w:val="22"/>
          <w:szCs w:val="22"/>
        </w:rPr>
      </w:pPr>
      <w:proofErr w:type="spellStart"/>
      <w:r w:rsidRPr="00F91ACA">
        <w:rPr>
          <w:b/>
          <w:sz w:val="22"/>
          <w:szCs w:val="22"/>
        </w:rPr>
        <w:t>м.п</w:t>
      </w:r>
      <w:proofErr w:type="spellEnd"/>
      <w:r w:rsidRPr="00F91ACA">
        <w:rPr>
          <w:b/>
          <w:sz w:val="22"/>
          <w:szCs w:val="22"/>
        </w:rPr>
        <w:t>.</w:t>
      </w:r>
    </w:p>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bookmarkEnd w:id="1"/>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55A36"/>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2D55"/>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3C021-C6CE-454C-910B-69679623E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7170</Words>
  <Characters>40870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47945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Ольга Васильевна Соколова</cp:lastModifiedBy>
  <cp:revision>3</cp:revision>
  <cp:lastPrinted>2013-07-02T00:03:00Z</cp:lastPrinted>
  <dcterms:created xsi:type="dcterms:W3CDTF">2013-06-27T23:21:00Z</dcterms:created>
  <dcterms:modified xsi:type="dcterms:W3CDTF">2013-07-02T00:03:00Z</dcterms:modified>
</cp:coreProperties>
</file>