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764651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64651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  <w:r w:rsidR="00DE6CD9">
        <w:rPr>
          <w:b/>
          <w:sz w:val="26"/>
          <w:szCs w:val="26"/>
        </w:rPr>
        <w:t xml:space="preserve"> и выбора победителя</w:t>
      </w:r>
    </w:p>
    <w:p w:rsidR="008A4464" w:rsidRPr="00B454B7" w:rsidRDefault="008A4464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40A0D">
        <w:trPr>
          <w:trHeight w:val="469"/>
        </w:trPr>
        <w:tc>
          <w:tcPr>
            <w:tcW w:w="2376" w:type="dxa"/>
          </w:tcPr>
          <w:p w:rsidR="004B69F5" w:rsidRPr="00C02479" w:rsidRDefault="004B69F5" w:rsidP="00DE6CD9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B55CA6">
              <w:rPr>
                <w:sz w:val="24"/>
                <w:szCs w:val="24"/>
              </w:rPr>
              <w:t>44</w:t>
            </w:r>
            <w:r w:rsidR="00DE6CD9">
              <w:rPr>
                <w:sz w:val="24"/>
                <w:szCs w:val="24"/>
              </w:rPr>
              <w:t>3</w:t>
            </w:r>
            <w:r w:rsidR="00840A0D" w:rsidRPr="00840A0D">
              <w:rPr>
                <w:sz w:val="24"/>
                <w:szCs w:val="24"/>
              </w:rPr>
              <w:t>/УР-</w:t>
            </w:r>
            <w:r w:rsidR="00DE6CD9">
              <w:rPr>
                <w:sz w:val="24"/>
                <w:szCs w:val="24"/>
              </w:rPr>
              <w:t>ВП</w:t>
            </w:r>
          </w:p>
        </w:tc>
        <w:tc>
          <w:tcPr>
            <w:tcW w:w="5103" w:type="dxa"/>
          </w:tcPr>
          <w:p w:rsidR="004B69F5" w:rsidRDefault="004B69F5" w:rsidP="008A446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A446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2835" w:type="dxa"/>
          </w:tcPr>
          <w:p w:rsidR="004B69F5" w:rsidRDefault="00DE6CD9" w:rsidP="00DE6CD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C02479" w:rsidRDefault="003C690B" w:rsidP="0035393A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A4464" w:rsidRPr="001F41CE" w:rsidRDefault="008A4464" w:rsidP="001F41CE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proofErr w:type="gramStart"/>
      <w:r>
        <w:rPr>
          <w:sz w:val="24"/>
          <w:szCs w:val="24"/>
        </w:rPr>
        <w:t>Э</w:t>
      </w:r>
      <w:r w:rsidRPr="00CD7938">
        <w:rPr>
          <w:sz w:val="24"/>
          <w:szCs w:val="24"/>
        </w:rPr>
        <w:t xml:space="preserve">лектронный открытый запрос предложений  на право заключения Договора на выполнение работ </w:t>
      </w:r>
      <w:r w:rsidR="00DE6CD9" w:rsidRPr="00DE6CD9">
        <w:rPr>
          <w:b/>
          <w:i/>
          <w:sz w:val="24"/>
          <w:szCs w:val="24"/>
        </w:rPr>
        <w:t>«</w:t>
      </w:r>
      <w:r w:rsidR="00DE6CD9" w:rsidRPr="00DE6CD9">
        <w:rPr>
          <w:b/>
          <w:bCs/>
          <w:i/>
          <w:sz w:val="24"/>
          <w:szCs w:val="24"/>
        </w:rPr>
        <w:t xml:space="preserve">Капитальный ремонт ВЛ-10 </w:t>
      </w:r>
      <w:proofErr w:type="spellStart"/>
      <w:r w:rsidR="00DE6CD9" w:rsidRPr="00DE6CD9">
        <w:rPr>
          <w:b/>
          <w:bCs/>
          <w:i/>
          <w:sz w:val="24"/>
          <w:szCs w:val="24"/>
        </w:rPr>
        <w:t>кВ</w:t>
      </w:r>
      <w:proofErr w:type="spellEnd"/>
      <w:r w:rsidR="00DE6CD9" w:rsidRPr="00DE6CD9">
        <w:rPr>
          <w:b/>
          <w:bCs/>
          <w:i/>
          <w:sz w:val="24"/>
          <w:szCs w:val="24"/>
        </w:rPr>
        <w:t xml:space="preserve"> Ф-15 ПС «Базовая»» </w:t>
      </w:r>
      <w:r w:rsidR="00B55CA6" w:rsidRPr="00CD7938">
        <w:rPr>
          <w:bCs/>
          <w:sz w:val="24"/>
          <w:szCs w:val="24"/>
        </w:rPr>
        <w:t>для нужд филиала «</w:t>
      </w:r>
      <w:r w:rsidR="00B55CA6">
        <w:rPr>
          <w:bCs/>
          <w:sz w:val="24"/>
          <w:szCs w:val="24"/>
        </w:rPr>
        <w:t xml:space="preserve">Амурские </w:t>
      </w:r>
      <w:r w:rsidR="00B55CA6" w:rsidRPr="00CD7938">
        <w:rPr>
          <w:bCs/>
          <w:sz w:val="24"/>
          <w:szCs w:val="24"/>
        </w:rPr>
        <w:t xml:space="preserve">электрические сети» </w:t>
      </w:r>
      <w:r w:rsidRPr="00CD7938">
        <w:rPr>
          <w:bCs/>
          <w:sz w:val="24"/>
          <w:szCs w:val="24"/>
        </w:rPr>
        <w:t xml:space="preserve">(закупка </w:t>
      </w:r>
      <w:r w:rsidR="00F7783C">
        <w:rPr>
          <w:bCs/>
          <w:sz w:val="24"/>
          <w:szCs w:val="24"/>
        </w:rPr>
        <w:t>1</w:t>
      </w:r>
      <w:r w:rsidR="00DE6CD9">
        <w:rPr>
          <w:bCs/>
          <w:sz w:val="24"/>
          <w:szCs w:val="24"/>
        </w:rPr>
        <w:t>385</w:t>
      </w:r>
      <w:r w:rsidRPr="00CD7938">
        <w:rPr>
          <w:bCs/>
          <w:sz w:val="24"/>
          <w:szCs w:val="24"/>
        </w:rPr>
        <w:t xml:space="preserve"> раздела 1.1.</w:t>
      </w:r>
      <w:proofErr w:type="gramEnd"/>
      <w:r w:rsidRPr="00CD7938">
        <w:rPr>
          <w:bCs/>
          <w:sz w:val="24"/>
          <w:szCs w:val="24"/>
        </w:rPr>
        <w:t xml:space="preserve">  </w:t>
      </w:r>
      <w:proofErr w:type="gramStart"/>
      <w:r w:rsidRPr="00CD7938">
        <w:rPr>
          <w:bCs/>
          <w:sz w:val="24"/>
          <w:szCs w:val="24"/>
        </w:rPr>
        <w:t xml:space="preserve">ГКПЗ 2013 г. </w:t>
      </w:r>
      <w:r>
        <w:rPr>
          <w:bCs/>
          <w:sz w:val="24"/>
          <w:szCs w:val="24"/>
        </w:rPr>
        <w:t>ОЗП</w:t>
      </w:r>
      <w:r w:rsidRPr="00CD7938">
        <w:rPr>
          <w:bCs/>
          <w:sz w:val="24"/>
          <w:szCs w:val="24"/>
        </w:rPr>
        <w:t xml:space="preserve"> ЭТП)</w:t>
      </w:r>
      <w:r w:rsidRPr="00CD7938">
        <w:rPr>
          <w:color w:val="000000"/>
          <w:sz w:val="24"/>
          <w:szCs w:val="24"/>
        </w:rPr>
        <w:t>.</w:t>
      </w:r>
      <w:proofErr w:type="gramEnd"/>
    </w:p>
    <w:p w:rsidR="00840A0D" w:rsidRDefault="00840A0D" w:rsidP="001F41CE">
      <w:pPr>
        <w:pStyle w:val="210"/>
        <w:rPr>
          <w:sz w:val="26"/>
          <w:szCs w:val="26"/>
        </w:rPr>
      </w:pPr>
      <w:bookmarkStart w:id="2" w:name="_GoBack"/>
      <w:bookmarkEnd w:id="2"/>
      <w:r w:rsidRPr="00910B1E">
        <w:rPr>
          <w:sz w:val="26"/>
          <w:szCs w:val="26"/>
        </w:rPr>
        <w:t xml:space="preserve">Плановая стоимость закупки:  </w:t>
      </w:r>
      <w:r w:rsidR="00DE6CD9">
        <w:rPr>
          <w:sz w:val="26"/>
          <w:szCs w:val="26"/>
        </w:rPr>
        <w:t>2 500</w:t>
      </w:r>
      <w:r>
        <w:rPr>
          <w:sz w:val="26"/>
          <w:szCs w:val="26"/>
        </w:rPr>
        <w:t> 000,00 руб. без НДС.</w:t>
      </w:r>
    </w:p>
    <w:p w:rsidR="00FD23E9" w:rsidRPr="00A951F6" w:rsidRDefault="00FD23E9" w:rsidP="0035393A">
      <w:pPr>
        <w:spacing w:line="240" w:lineRule="auto"/>
        <w:rPr>
          <w:b/>
          <w:i/>
          <w:sz w:val="10"/>
          <w:szCs w:val="10"/>
        </w:rPr>
      </w:pPr>
    </w:p>
    <w:p w:rsidR="00A13D51" w:rsidRPr="00A13D51" w:rsidRDefault="00A13D51" w:rsidP="0035393A">
      <w:pPr>
        <w:spacing w:line="240" w:lineRule="auto"/>
        <w:rPr>
          <w:sz w:val="24"/>
          <w:szCs w:val="24"/>
        </w:rPr>
      </w:pPr>
      <w:r w:rsidRPr="00A13D51">
        <w:rPr>
          <w:b/>
          <w:sz w:val="24"/>
          <w:szCs w:val="24"/>
        </w:rPr>
        <w:t xml:space="preserve">ПРИСУТСТВОВАЛИ: </w:t>
      </w:r>
      <w:r w:rsidRPr="00A13D5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A951F6" w:rsidRDefault="003C690B" w:rsidP="0035393A">
      <w:pPr>
        <w:spacing w:line="240" w:lineRule="auto"/>
        <w:ind w:firstLine="0"/>
        <w:rPr>
          <w:sz w:val="10"/>
          <w:szCs w:val="10"/>
        </w:rPr>
      </w:pPr>
    </w:p>
    <w:p w:rsidR="00BE68B8" w:rsidRPr="00BE68B8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E68B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E6CD9" w:rsidRPr="00383041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 w:rsidRPr="00383041">
        <w:rPr>
          <w:bCs/>
          <w:iCs/>
          <w:sz w:val="24"/>
          <w:szCs w:val="24"/>
        </w:rPr>
        <w:t>Об отклонении предложения ООО «АСЭСС»;</w:t>
      </w:r>
    </w:p>
    <w:p w:rsidR="00DE6CD9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 отклонении предложения ОАО «</w:t>
      </w:r>
      <w:proofErr w:type="spellStart"/>
      <w:r>
        <w:rPr>
          <w:bCs/>
          <w:iCs/>
          <w:sz w:val="24"/>
          <w:szCs w:val="24"/>
        </w:rPr>
        <w:t>Дальтехэнерго</w:t>
      </w:r>
      <w:proofErr w:type="spellEnd"/>
      <w:r>
        <w:rPr>
          <w:bCs/>
          <w:iCs/>
          <w:sz w:val="24"/>
          <w:szCs w:val="24"/>
        </w:rPr>
        <w:t>»;</w:t>
      </w:r>
    </w:p>
    <w:p w:rsidR="00DE6CD9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Об отклонении предложения ООО «</w:t>
      </w:r>
      <w:proofErr w:type="spellStart"/>
      <w:r>
        <w:rPr>
          <w:bCs/>
          <w:iCs/>
          <w:sz w:val="24"/>
          <w:szCs w:val="24"/>
        </w:rPr>
        <w:t>Амуравтостройцентр</w:t>
      </w:r>
      <w:proofErr w:type="spellEnd"/>
      <w:r>
        <w:rPr>
          <w:bCs/>
          <w:iCs/>
          <w:sz w:val="24"/>
          <w:szCs w:val="24"/>
        </w:rPr>
        <w:t>»;</w:t>
      </w:r>
    </w:p>
    <w:p w:rsidR="00DE6CD9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 w:rsidRPr="00383041">
        <w:rPr>
          <w:bCs/>
          <w:iCs/>
          <w:sz w:val="24"/>
          <w:szCs w:val="24"/>
        </w:rPr>
        <w:t xml:space="preserve">О признании предложений </w:t>
      </w:r>
      <w:proofErr w:type="gramStart"/>
      <w:r w:rsidRPr="00383041">
        <w:rPr>
          <w:bCs/>
          <w:iCs/>
          <w:sz w:val="24"/>
          <w:szCs w:val="24"/>
        </w:rPr>
        <w:t>соответствующими</w:t>
      </w:r>
      <w:proofErr w:type="gramEnd"/>
      <w:r w:rsidRPr="00383041">
        <w:rPr>
          <w:bCs/>
          <w:iCs/>
          <w:sz w:val="24"/>
          <w:szCs w:val="24"/>
        </w:rPr>
        <w:t xml:space="preserve"> условиям закупки</w:t>
      </w:r>
      <w:r>
        <w:rPr>
          <w:bCs/>
          <w:iCs/>
          <w:sz w:val="24"/>
          <w:szCs w:val="24"/>
        </w:rPr>
        <w:t>;</w:t>
      </w:r>
    </w:p>
    <w:p w:rsidR="00DE6CD9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 w:rsidRPr="00383041">
        <w:rPr>
          <w:bCs/>
          <w:iCs/>
          <w:sz w:val="24"/>
          <w:szCs w:val="24"/>
        </w:rPr>
        <w:t xml:space="preserve">О </w:t>
      </w:r>
      <w:proofErr w:type="gramStart"/>
      <w:r w:rsidRPr="00383041">
        <w:rPr>
          <w:bCs/>
          <w:iCs/>
          <w:sz w:val="24"/>
          <w:szCs w:val="24"/>
        </w:rPr>
        <w:t>предварительной</w:t>
      </w:r>
      <w:proofErr w:type="gramEnd"/>
      <w:r w:rsidRPr="00383041">
        <w:rPr>
          <w:bCs/>
          <w:iCs/>
          <w:sz w:val="24"/>
          <w:szCs w:val="24"/>
        </w:rPr>
        <w:t xml:space="preserve"> </w:t>
      </w:r>
      <w:proofErr w:type="spellStart"/>
      <w:r w:rsidRPr="00383041">
        <w:rPr>
          <w:bCs/>
          <w:iCs/>
          <w:sz w:val="24"/>
          <w:szCs w:val="24"/>
        </w:rPr>
        <w:t>ранжировке</w:t>
      </w:r>
      <w:proofErr w:type="spellEnd"/>
      <w:r w:rsidRPr="00383041">
        <w:rPr>
          <w:bCs/>
          <w:iCs/>
          <w:sz w:val="24"/>
          <w:szCs w:val="24"/>
        </w:rPr>
        <w:t xml:space="preserve"> предложений</w:t>
      </w:r>
      <w:r>
        <w:rPr>
          <w:bCs/>
          <w:iCs/>
          <w:sz w:val="24"/>
          <w:szCs w:val="24"/>
        </w:rPr>
        <w:t>;</w:t>
      </w:r>
    </w:p>
    <w:p w:rsidR="00DE6CD9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 w:rsidRPr="00383041">
        <w:rPr>
          <w:bCs/>
          <w:iCs/>
          <w:sz w:val="24"/>
          <w:szCs w:val="24"/>
        </w:rPr>
        <w:t>О проведении переторжки</w:t>
      </w:r>
      <w:r>
        <w:rPr>
          <w:bCs/>
          <w:iCs/>
          <w:sz w:val="24"/>
          <w:szCs w:val="24"/>
        </w:rPr>
        <w:t>;</w:t>
      </w:r>
    </w:p>
    <w:p w:rsidR="00DE6CD9" w:rsidRPr="00383041" w:rsidRDefault="00DE6CD9" w:rsidP="00DE6CD9">
      <w:pPr>
        <w:pStyle w:val="a9"/>
        <w:numPr>
          <w:ilvl w:val="0"/>
          <w:numId w:val="18"/>
        </w:numPr>
        <w:spacing w:line="240" w:lineRule="auto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Выбор победителя.</w:t>
      </w:r>
    </w:p>
    <w:p w:rsidR="00BE68B8" w:rsidRDefault="00BE68B8" w:rsidP="0035393A">
      <w:pPr>
        <w:spacing w:line="240" w:lineRule="auto"/>
        <w:ind w:firstLine="0"/>
        <w:rPr>
          <w:snapToGrid/>
          <w:sz w:val="10"/>
          <w:szCs w:val="10"/>
        </w:rPr>
      </w:pPr>
    </w:p>
    <w:p w:rsidR="00DE6CD9" w:rsidRPr="00822217" w:rsidRDefault="00DE6CD9" w:rsidP="00DE6CD9">
      <w:pPr>
        <w:tabs>
          <w:tab w:val="num" w:pos="993"/>
        </w:tabs>
        <w:spacing w:line="240" w:lineRule="auto"/>
        <w:ind w:firstLine="0"/>
        <w:rPr>
          <w:sz w:val="24"/>
          <w:szCs w:val="24"/>
        </w:rPr>
      </w:pPr>
    </w:p>
    <w:p w:rsidR="00DE6CD9" w:rsidRDefault="00DE6CD9" w:rsidP="00DE6CD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822217">
        <w:rPr>
          <w:b/>
          <w:bCs/>
          <w:i/>
          <w:iCs/>
          <w:sz w:val="24"/>
          <w:szCs w:val="24"/>
        </w:rPr>
        <w:t>ВОПРОС 1 «О</w:t>
      </w:r>
      <w:r>
        <w:rPr>
          <w:b/>
          <w:bCs/>
          <w:i/>
          <w:iCs/>
          <w:sz w:val="24"/>
          <w:szCs w:val="24"/>
        </w:rPr>
        <w:t>б отклонении предложения ООО «АСЭСС»</w:t>
      </w:r>
    </w:p>
    <w:p w:rsidR="00DE6CD9" w:rsidRDefault="00DE6CD9" w:rsidP="00DE6CD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E6CD9" w:rsidRDefault="00DE6CD9" w:rsidP="00DE6CD9">
      <w:pPr>
        <w:spacing w:line="240" w:lineRule="auto"/>
        <w:rPr>
          <w:sz w:val="24"/>
          <w:szCs w:val="24"/>
        </w:rPr>
      </w:pPr>
      <w:r w:rsidRPr="0027354C">
        <w:rPr>
          <w:sz w:val="24"/>
          <w:szCs w:val="24"/>
        </w:rPr>
        <w:t>ОТМЕТИЛИ</w:t>
      </w:r>
    </w:p>
    <w:p w:rsidR="001F41CE" w:rsidRDefault="00DE6CD9" w:rsidP="001F41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</w:t>
      </w:r>
      <w:proofErr w:type="gramStart"/>
      <w:r>
        <w:rPr>
          <w:sz w:val="24"/>
          <w:szCs w:val="24"/>
        </w:rPr>
        <w:t>а ООО</w:t>
      </w:r>
      <w:proofErr w:type="gramEnd"/>
      <w:r>
        <w:rPr>
          <w:sz w:val="24"/>
          <w:szCs w:val="24"/>
        </w:rPr>
        <w:t xml:space="preserve"> «АСЭСС» не соответствует требованиям Закупочной документации п. 4.1.18., а именно, в предложении уч</w:t>
      </w:r>
      <w:r w:rsidR="001F41CE">
        <w:rPr>
          <w:sz w:val="24"/>
          <w:szCs w:val="24"/>
        </w:rPr>
        <w:t xml:space="preserve">астника представлено только СРО, </w:t>
      </w:r>
      <w:r w:rsidR="001F41CE">
        <w:rPr>
          <w:sz w:val="24"/>
          <w:szCs w:val="24"/>
        </w:rPr>
        <w:t>остальные документы отсутствуют.</w:t>
      </w:r>
    </w:p>
    <w:p w:rsidR="00DE6CD9" w:rsidRPr="00822217" w:rsidRDefault="00DE6CD9" w:rsidP="00DE6CD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DE6CD9" w:rsidRDefault="00DE6CD9" w:rsidP="00DE6CD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822217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 xml:space="preserve">2 </w:t>
      </w:r>
      <w:r w:rsidRPr="00822217">
        <w:rPr>
          <w:b/>
          <w:bCs/>
          <w:i/>
          <w:iCs/>
          <w:sz w:val="24"/>
          <w:szCs w:val="24"/>
        </w:rPr>
        <w:t xml:space="preserve"> «О</w:t>
      </w:r>
      <w:r>
        <w:rPr>
          <w:b/>
          <w:bCs/>
          <w:i/>
          <w:iCs/>
          <w:sz w:val="24"/>
          <w:szCs w:val="24"/>
        </w:rPr>
        <w:t>б отклонении предложения ОАО «</w:t>
      </w:r>
      <w:proofErr w:type="spellStart"/>
      <w:r>
        <w:rPr>
          <w:b/>
          <w:bCs/>
          <w:i/>
          <w:iCs/>
          <w:sz w:val="24"/>
          <w:szCs w:val="24"/>
        </w:rPr>
        <w:t>Дальтехэнерго</w:t>
      </w:r>
      <w:proofErr w:type="spellEnd"/>
      <w:r>
        <w:rPr>
          <w:b/>
          <w:bCs/>
          <w:i/>
          <w:iCs/>
          <w:sz w:val="24"/>
          <w:szCs w:val="24"/>
        </w:rPr>
        <w:t>»</w:t>
      </w:r>
    </w:p>
    <w:p w:rsidR="00DE6CD9" w:rsidRDefault="00DE6CD9" w:rsidP="00DE6CD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DE6CD9" w:rsidRDefault="00DE6CD9" w:rsidP="00DE6CD9">
      <w:pPr>
        <w:spacing w:line="240" w:lineRule="auto"/>
        <w:rPr>
          <w:sz w:val="24"/>
          <w:szCs w:val="24"/>
        </w:rPr>
      </w:pPr>
      <w:r w:rsidRPr="0027354C">
        <w:rPr>
          <w:sz w:val="24"/>
          <w:szCs w:val="24"/>
        </w:rPr>
        <w:t>ОТМЕТИЛИ</w:t>
      </w:r>
    </w:p>
    <w:p w:rsidR="00DE6CD9" w:rsidRDefault="00DE6CD9" w:rsidP="00DE6C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участника </w:t>
      </w:r>
      <w:r w:rsidRPr="00564259">
        <w:rPr>
          <w:bCs/>
          <w:iCs/>
          <w:sz w:val="24"/>
          <w:szCs w:val="24"/>
        </w:rPr>
        <w:t>ОАО «</w:t>
      </w:r>
      <w:proofErr w:type="spellStart"/>
      <w:r w:rsidRPr="00564259">
        <w:rPr>
          <w:bCs/>
          <w:iCs/>
          <w:sz w:val="24"/>
          <w:szCs w:val="24"/>
        </w:rPr>
        <w:t>Дальтехэнерго</w:t>
      </w:r>
      <w:proofErr w:type="spellEnd"/>
      <w:r w:rsidRPr="00564259">
        <w:rPr>
          <w:bCs/>
          <w:iCs/>
          <w:sz w:val="24"/>
          <w:szCs w:val="24"/>
        </w:rPr>
        <w:t>»</w:t>
      </w:r>
      <w:r>
        <w:rPr>
          <w:sz w:val="24"/>
          <w:szCs w:val="24"/>
        </w:rPr>
        <w:t xml:space="preserve"> не соответствует требованиям Закупочной документации п. 2.6.7, а именно, общая стоимость предложения не соответствует последней ставке, объявленной участником на ЭТП.</w:t>
      </w:r>
    </w:p>
    <w:p w:rsidR="00DE6CD9" w:rsidRPr="0027354C" w:rsidRDefault="00DE6CD9" w:rsidP="00DE6CD9">
      <w:pPr>
        <w:spacing w:line="240" w:lineRule="auto"/>
        <w:rPr>
          <w:sz w:val="24"/>
          <w:szCs w:val="24"/>
        </w:rPr>
      </w:pPr>
    </w:p>
    <w:p w:rsidR="00DE6CD9" w:rsidRDefault="00DE6CD9" w:rsidP="00DE6CD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822217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 xml:space="preserve">3 </w:t>
      </w:r>
      <w:r w:rsidRPr="00822217">
        <w:rPr>
          <w:b/>
          <w:bCs/>
          <w:i/>
          <w:iCs/>
          <w:sz w:val="24"/>
          <w:szCs w:val="24"/>
        </w:rPr>
        <w:t xml:space="preserve"> «О</w:t>
      </w:r>
      <w:r>
        <w:rPr>
          <w:b/>
          <w:bCs/>
          <w:i/>
          <w:iCs/>
          <w:sz w:val="24"/>
          <w:szCs w:val="24"/>
        </w:rPr>
        <w:t>б отклонении предложения ООО «</w:t>
      </w:r>
      <w:proofErr w:type="spellStart"/>
      <w:r>
        <w:rPr>
          <w:b/>
          <w:bCs/>
          <w:i/>
          <w:iCs/>
          <w:sz w:val="24"/>
          <w:szCs w:val="24"/>
        </w:rPr>
        <w:t>Амуравтостройцентр</w:t>
      </w:r>
      <w:proofErr w:type="spellEnd"/>
      <w:r>
        <w:rPr>
          <w:b/>
          <w:bCs/>
          <w:i/>
          <w:iCs/>
          <w:sz w:val="24"/>
          <w:szCs w:val="24"/>
        </w:rPr>
        <w:t>»</w:t>
      </w:r>
    </w:p>
    <w:p w:rsidR="00DE6CD9" w:rsidRDefault="00DE6CD9" w:rsidP="00DE6CD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DE6CD9" w:rsidRDefault="00DE6CD9" w:rsidP="00DE6CD9">
      <w:pPr>
        <w:spacing w:line="240" w:lineRule="auto"/>
        <w:rPr>
          <w:sz w:val="24"/>
          <w:szCs w:val="24"/>
        </w:rPr>
      </w:pPr>
      <w:r w:rsidRPr="0027354C">
        <w:rPr>
          <w:sz w:val="24"/>
          <w:szCs w:val="24"/>
        </w:rPr>
        <w:t>ОТМЕТИЛИ</w:t>
      </w:r>
    </w:p>
    <w:p w:rsidR="001F41CE" w:rsidRDefault="00DE6CD9" w:rsidP="001F41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</w:t>
      </w:r>
      <w:proofErr w:type="gramStart"/>
      <w:r>
        <w:rPr>
          <w:sz w:val="24"/>
          <w:szCs w:val="24"/>
        </w:rPr>
        <w:t xml:space="preserve">а </w:t>
      </w:r>
      <w:r w:rsidRPr="005023C0">
        <w:rPr>
          <w:bCs/>
          <w:iCs/>
          <w:sz w:val="24"/>
          <w:szCs w:val="24"/>
        </w:rPr>
        <w:t>ООО</w:t>
      </w:r>
      <w:proofErr w:type="gramEnd"/>
      <w:r w:rsidRPr="005023C0">
        <w:rPr>
          <w:bCs/>
          <w:iCs/>
          <w:sz w:val="24"/>
          <w:szCs w:val="24"/>
        </w:rPr>
        <w:t xml:space="preserve"> «</w:t>
      </w:r>
      <w:proofErr w:type="spellStart"/>
      <w:r w:rsidRPr="005023C0">
        <w:rPr>
          <w:bCs/>
          <w:iCs/>
          <w:sz w:val="24"/>
          <w:szCs w:val="24"/>
        </w:rPr>
        <w:t>Амуравтостройцентр</w:t>
      </w:r>
      <w:proofErr w:type="spellEnd"/>
      <w:r w:rsidRPr="005023C0">
        <w:rPr>
          <w:bCs/>
          <w:iCs/>
          <w:sz w:val="24"/>
          <w:szCs w:val="24"/>
        </w:rPr>
        <w:t>»</w:t>
      </w:r>
      <w:r w:rsidRPr="005023C0">
        <w:rPr>
          <w:sz w:val="24"/>
          <w:szCs w:val="24"/>
        </w:rPr>
        <w:t xml:space="preserve"> </w:t>
      </w:r>
      <w:r>
        <w:rPr>
          <w:sz w:val="24"/>
          <w:szCs w:val="24"/>
        </w:rPr>
        <w:t>не соответствует требованиям Закупочной документации п. 4.1.18., а именно, в предложении участника представлены</w:t>
      </w:r>
      <w:r w:rsidR="001F41CE">
        <w:rPr>
          <w:sz w:val="24"/>
          <w:szCs w:val="24"/>
        </w:rPr>
        <w:t xml:space="preserve"> только учредительные документы, </w:t>
      </w:r>
      <w:r w:rsidR="001F41CE">
        <w:rPr>
          <w:sz w:val="24"/>
          <w:szCs w:val="24"/>
        </w:rPr>
        <w:t>остальные документы отсутствуют.</w:t>
      </w:r>
    </w:p>
    <w:p w:rsidR="00DE6CD9" w:rsidRDefault="00DE6CD9" w:rsidP="00DE6CD9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DE6CD9" w:rsidRPr="00822217" w:rsidRDefault="00DE6CD9" w:rsidP="00DE6CD9">
      <w:pPr>
        <w:spacing w:line="240" w:lineRule="auto"/>
        <w:ind w:firstLine="0"/>
        <w:rPr>
          <w:b/>
          <w:sz w:val="24"/>
          <w:szCs w:val="24"/>
        </w:rPr>
      </w:pPr>
      <w:r w:rsidRPr="00822217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 xml:space="preserve">4 </w:t>
      </w:r>
      <w:r w:rsidRPr="00822217">
        <w:rPr>
          <w:b/>
          <w:bCs/>
          <w:i/>
          <w:iCs/>
          <w:sz w:val="24"/>
          <w:szCs w:val="24"/>
        </w:rPr>
        <w:t xml:space="preserve">«О признании предложений </w:t>
      </w:r>
      <w:proofErr w:type="gramStart"/>
      <w:r w:rsidRPr="00822217">
        <w:rPr>
          <w:b/>
          <w:bCs/>
          <w:i/>
          <w:iCs/>
          <w:sz w:val="24"/>
          <w:szCs w:val="24"/>
        </w:rPr>
        <w:t>соответствующими</w:t>
      </w:r>
      <w:proofErr w:type="gramEnd"/>
      <w:r w:rsidRPr="00822217">
        <w:rPr>
          <w:b/>
          <w:bCs/>
          <w:i/>
          <w:iCs/>
          <w:sz w:val="24"/>
          <w:szCs w:val="24"/>
        </w:rPr>
        <w:t xml:space="preserve"> условиям закупки»</w:t>
      </w:r>
    </w:p>
    <w:p w:rsidR="00DE6CD9" w:rsidRDefault="00DE6CD9" w:rsidP="00DE6CD9">
      <w:pPr>
        <w:snapToGrid w:val="0"/>
        <w:spacing w:line="240" w:lineRule="auto"/>
        <w:rPr>
          <w:sz w:val="24"/>
          <w:szCs w:val="24"/>
        </w:rPr>
      </w:pPr>
    </w:p>
    <w:p w:rsidR="00DE6CD9" w:rsidRPr="00822217" w:rsidRDefault="00DE6CD9" w:rsidP="00DE6CD9">
      <w:pPr>
        <w:snapToGrid w:val="0"/>
        <w:spacing w:line="240" w:lineRule="auto"/>
        <w:rPr>
          <w:sz w:val="24"/>
          <w:szCs w:val="24"/>
        </w:rPr>
      </w:pPr>
      <w:r w:rsidRPr="00822217">
        <w:rPr>
          <w:sz w:val="24"/>
          <w:szCs w:val="24"/>
        </w:rPr>
        <w:t>ОТМЕТИЛИ:</w:t>
      </w:r>
    </w:p>
    <w:p w:rsidR="00DE6CD9" w:rsidRPr="00822217" w:rsidRDefault="00DE6CD9" w:rsidP="00DE6CD9">
      <w:pPr>
        <w:spacing w:line="240" w:lineRule="auto"/>
        <w:rPr>
          <w:sz w:val="24"/>
          <w:szCs w:val="24"/>
        </w:rPr>
      </w:pPr>
      <w:r w:rsidRPr="00822217">
        <w:rPr>
          <w:sz w:val="24"/>
          <w:szCs w:val="24"/>
        </w:rPr>
        <w:lastRenderedPageBreak/>
        <w:t xml:space="preserve">Предложения </w:t>
      </w:r>
      <w:r w:rsidRPr="00F26191"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 w:rsidRPr="00F26191">
        <w:rPr>
          <w:b/>
          <w:i/>
          <w:sz w:val="24"/>
          <w:szCs w:val="24"/>
        </w:rPr>
        <w:t xml:space="preserve">" </w:t>
      </w:r>
      <w:r w:rsidRPr="00F26191">
        <w:rPr>
          <w:sz w:val="24"/>
          <w:szCs w:val="24"/>
        </w:rPr>
        <w:t>(630126, г.</w:t>
      </w:r>
      <w:r>
        <w:rPr>
          <w:sz w:val="24"/>
          <w:szCs w:val="24"/>
        </w:rPr>
        <w:t xml:space="preserve"> </w:t>
      </w:r>
      <w:r w:rsidRPr="00F26191">
        <w:rPr>
          <w:sz w:val="24"/>
          <w:szCs w:val="24"/>
        </w:rPr>
        <w:t>Новосибирск, ул. В</w:t>
      </w:r>
      <w:r>
        <w:rPr>
          <w:sz w:val="24"/>
          <w:szCs w:val="24"/>
        </w:rPr>
        <w:t>ыборная, 124, корп. 2, офис 301</w:t>
      </w:r>
      <w:r w:rsidRPr="00F26191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F26191">
        <w:rPr>
          <w:b/>
          <w:i/>
          <w:sz w:val="24"/>
          <w:szCs w:val="24"/>
        </w:rPr>
        <w:t>ООО ФСК "</w:t>
      </w:r>
      <w:proofErr w:type="spellStart"/>
      <w:r w:rsidRPr="00F26191">
        <w:rPr>
          <w:b/>
          <w:i/>
          <w:sz w:val="24"/>
          <w:szCs w:val="24"/>
        </w:rPr>
        <w:t>Энергосоюз</w:t>
      </w:r>
      <w:proofErr w:type="spellEnd"/>
      <w:r w:rsidRPr="00F26191">
        <w:rPr>
          <w:b/>
          <w:i/>
          <w:sz w:val="24"/>
          <w:szCs w:val="24"/>
        </w:rPr>
        <w:t xml:space="preserve">" </w:t>
      </w:r>
      <w:r w:rsidRPr="00F26191">
        <w:rPr>
          <w:sz w:val="24"/>
          <w:szCs w:val="24"/>
        </w:rPr>
        <w:t>(675007</w:t>
      </w:r>
      <w:r>
        <w:rPr>
          <w:sz w:val="24"/>
          <w:szCs w:val="24"/>
        </w:rPr>
        <w:t>,</w:t>
      </w:r>
      <w:r w:rsidRPr="00F26191">
        <w:rPr>
          <w:sz w:val="24"/>
          <w:szCs w:val="24"/>
        </w:rPr>
        <w:t xml:space="preserve"> Амурской области г. Благове</w:t>
      </w:r>
      <w:r>
        <w:rPr>
          <w:sz w:val="24"/>
          <w:szCs w:val="24"/>
        </w:rPr>
        <w:t>щенск ул. Нагорная, 20/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а/я 18</w:t>
      </w:r>
      <w:r w:rsidRPr="00F26191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822217">
        <w:rPr>
          <w:sz w:val="24"/>
          <w:szCs w:val="24"/>
        </w:rPr>
        <w:t xml:space="preserve">признаются удовлетворяющим по существу условиям закупки. Предлагается принять данные предложения к дальнейшему рассмотрению. </w:t>
      </w:r>
    </w:p>
    <w:p w:rsidR="00DE6CD9" w:rsidRPr="00822217" w:rsidRDefault="00DE6CD9" w:rsidP="00DE6CD9">
      <w:pPr>
        <w:snapToGrid w:val="0"/>
        <w:spacing w:line="240" w:lineRule="auto"/>
        <w:rPr>
          <w:sz w:val="24"/>
          <w:szCs w:val="24"/>
        </w:rPr>
      </w:pPr>
    </w:p>
    <w:p w:rsidR="00DE6CD9" w:rsidRPr="00822217" w:rsidRDefault="00DE6CD9" w:rsidP="00DE6CD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822217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5</w:t>
      </w:r>
      <w:r w:rsidRPr="00822217">
        <w:rPr>
          <w:b/>
          <w:sz w:val="24"/>
          <w:szCs w:val="24"/>
        </w:rPr>
        <w:t xml:space="preserve"> </w:t>
      </w:r>
      <w:r w:rsidRPr="00822217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822217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822217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822217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822217">
        <w:rPr>
          <w:b/>
          <w:bCs/>
          <w:i/>
          <w:iCs/>
          <w:sz w:val="24"/>
          <w:szCs w:val="24"/>
        </w:rPr>
        <w:t xml:space="preserve"> предложений»</w:t>
      </w:r>
    </w:p>
    <w:p w:rsidR="00DE6CD9" w:rsidRPr="00822217" w:rsidRDefault="00DE6CD9" w:rsidP="00DE6CD9">
      <w:pPr>
        <w:tabs>
          <w:tab w:val="num" w:pos="0"/>
        </w:tabs>
        <w:snapToGrid w:val="0"/>
        <w:spacing w:line="240" w:lineRule="auto"/>
        <w:rPr>
          <w:sz w:val="24"/>
          <w:szCs w:val="24"/>
        </w:rPr>
      </w:pPr>
    </w:p>
    <w:p w:rsidR="00DE6CD9" w:rsidRPr="00910529" w:rsidRDefault="00DE6CD9" w:rsidP="00DE6CD9">
      <w:pPr>
        <w:snapToGrid w:val="0"/>
        <w:spacing w:line="240" w:lineRule="auto"/>
        <w:rPr>
          <w:sz w:val="24"/>
          <w:szCs w:val="24"/>
        </w:rPr>
      </w:pPr>
      <w:r w:rsidRPr="00910529">
        <w:rPr>
          <w:sz w:val="24"/>
          <w:szCs w:val="24"/>
        </w:rPr>
        <w:t>ОТМЕТИЛИ:</w:t>
      </w:r>
    </w:p>
    <w:p w:rsidR="00DE6CD9" w:rsidRDefault="00DE6CD9" w:rsidP="00DE6CD9">
      <w:pPr>
        <w:snapToGrid w:val="0"/>
        <w:spacing w:line="240" w:lineRule="auto"/>
        <w:rPr>
          <w:sz w:val="24"/>
          <w:szCs w:val="24"/>
        </w:rPr>
      </w:pPr>
      <w:r w:rsidRPr="00910529">
        <w:rPr>
          <w:sz w:val="24"/>
          <w:szCs w:val="24"/>
        </w:rPr>
        <w:t>В соответствии</w:t>
      </w:r>
      <w:r w:rsidRPr="00822217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5557"/>
        <w:gridCol w:w="1495"/>
      </w:tblGrid>
      <w:tr w:rsidR="00DE6CD9" w:rsidRPr="00B55CA6" w:rsidTr="00DE6CD9">
        <w:trPr>
          <w:trHeight w:val="727"/>
        </w:trPr>
        <w:tc>
          <w:tcPr>
            <w:tcW w:w="2660" w:type="dxa"/>
            <w:shd w:val="clear" w:color="auto" w:fill="auto"/>
            <w:noWrap/>
            <w:vAlign w:val="center"/>
          </w:tcPr>
          <w:p w:rsidR="00DE6CD9" w:rsidRPr="00B55CA6" w:rsidRDefault="00DE6CD9" w:rsidP="00724E2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55CA6">
              <w:rPr>
                <w:sz w:val="20"/>
              </w:rPr>
              <w:t>Наименование участников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DE6CD9" w:rsidRPr="00B55CA6" w:rsidRDefault="00DE6CD9" w:rsidP="00724E2C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Цена предложения  и иные существенные условия</w:t>
            </w:r>
            <w:r w:rsidRPr="00B55CA6">
              <w:rPr>
                <w:sz w:val="20"/>
              </w:rPr>
              <w:t xml:space="preserve"> </w:t>
            </w:r>
          </w:p>
        </w:tc>
        <w:tc>
          <w:tcPr>
            <w:tcW w:w="1495" w:type="dxa"/>
            <w:vAlign w:val="center"/>
          </w:tcPr>
          <w:p w:rsidR="00DE6CD9" w:rsidRPr="00B55CA6" w:rsidRDefault="00DE6CD9" w:rsidP="00724E2C">
            <w:pPr>
              <w:keepNext/>
              <w:spacing w:before="40" w:after="40" w:line="240" w:lineRule="auto"/>
              <w:ind w:left="-83" w:right="-108" w:firstLine="0"/>
              <w:jc w:val="center"/>
              <w:rPr>
                <w:sz w:val="20"/>
              </w:rPr>
            </w:pPr>
            <w:r w:rsidRPr="00B55CA6">
              <w:rPr>
                <w:sz w:val="20"/>
                <w:lang w:eastAsia="en-US"/>
              </w:rPr>
              <w:t xml:space="preserve">Место в </w:t>
            </w:r>
            <w:proofErr w:type="gramStart"/>
            <w:r w:rsidRPr="00B55CA6">
              <w:rPr>
                <w:sz w:val="20"/>
                <w:lang w:eastAsia="en-US"/>
              </w:rPr>
              <w:t>предварительной</w:t>
            </w:r>
            <w:proofErr w:type="gramEnd"/>
            <w:r w:rsidRPr="00B55CA6">
              <w:rPr>
                <w:sz w:val="20"/>
                <w:lang w:eastAsia="en-US"/>
              </w:rPr>
              <w:t xml:space="preserve"> </w:t>
            </w:r>
            <w:proofErr w:type="spellStart"/>
            <w:r w:rsidRPr="00B55CA6">
              <w:rPr>
                <w:sz w:val="20"/>
                <w:lang w:eastAsia="en-US"/>
              </w:rPr>
              <w:t>ранжировке</w:t>
            </w:r>
            <w:proofErr w:type="spellEnd"/>
          </w:p>
        </w:tc>
      </w:tr>
      <w:tr w:rsidR="00DE6CD9" w:rsidRPr="00B55CA6" w:rsidTr="00DE6CD9">
        <w:trPr>
          <w:trHeight w:val="255"/>
        </w:trPr>
        <w:tc>
          <w:tcPr>
            <w:tcW w:w="2660" w:type="dxa"/>
            <w:shd w:val="clear" w:color="auto" w:fill="auto"/>
            <w:noWrap/>
          </w:tcPr>
          <w:p w:rsidR="00DE6CD9" w:rsidRPr="0061024F" w:rsidRDefault="00DE6CD9" w:rsidP="00724E2C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61024F">
              <w:rPr>
                <w:b/>
                <w:bCs/>
                <w:i/>
                <w:sz w:val="20"/>
              </w:rPr>
              <w:t>ООО "ДЭМ"</w:t>
            </w:r>
            <w:r w:rsidRPr="0061024F">
              <w:rPr>
                <w:bCs/>
                <w:sz w:val="20"/>
              </w:rPr>
              <w:t xml:space="preserve"> (630126, г.</w:t>
            </w:r>
            <w:r>
              <w:rPr>
                <w:bCs/>
                <w:sz w:val="20"/>
              </w:rPr>
              <w:t xml:space="preserve"> </w:t>
            </w:r>
            <w:r w:rsidRPr="0061024F">
              <w:rPr>
                <w:bCs/>
                <w:sz w:val="20"/>
              </w:rPr>
              <w:t xml:space="preserve">Новосибирск, ул. </w:t>
            </w:r>
            <w:proofErr w:type="gramStart"/>
            <w:r w:rsidRPr="0061024F">
              <w:rPr>
                <w:bCs/>
                <w:sz w:val="20"/>
              </w:rPr>
              <w:t>Выборная</w:t>
            </w:r>
            <w:proofErr w:type="gramEnd"/>
            <w:r w:rsidRPr="0061024F">
              <w:rPr>
                <w:bCs/>
                <w:sz w:val="20"/>
              </w:rPr>
              <w:t>, 124, корп. 2, офис 301)</w:t>
            </w:r>
          </w:p>
        </w:tc>
        <w:tc>
          <w:tcPr>
            <w:tcW w:w="5557" w:type="dxa"/>
            <w:shd w:val="clear" w:color="auto" w:fill="auto"/>
            <w:noWrap/>
          </w:tcPr>
          <w:p w:rsidR="00DE6CD9" w:rsidRDefault="00DE6CD9" w:rsidP="00724E2C">
            <w:pPr>
              <w:spacing w:line="240" w:lineRule="auto"/>
              <w:ind w:firstLine="488"/>
              <w:rPr>
                <w:bCs/>
                <w:sz w:val="20"/>
              </w:rPr>
            </w:pPr>
            <w:r w:rsidRPr="007B59E7">
              <w:rPr>
                <w:b/>
                <w:bCs/>
                <w:i/>
                <w:snapToGrid/>
                <w:sz w:val="20"/>
              </w:rPr>
              <w:t xml:space="preserve">2 090 000,00 </w:t>
            </w:r>
            <w:r w:rsidRPr="007B59E7">
              <w:rPr>
                <w:b/>
                <w:bCs/>
                <w:i/>
                <w:sz w:val="20"/>
              </w:rPr>
              <w:t>руб. без НДС</w:t>
            </w:r>
            <w:r w:rsidRPr="007B59E7">
              <w:rPr>
                <w:bCs/>
                <w:sz w:val="20"/>
              </w:rPr>
              <w:t xml:space="preserve"> (2 466 200,00 руб. с НДС). </w:t>
            </w:r>
          </w:p>
          <w:p w:rsidR="00DE6CD9" w:rsidRPr="0061024F" w:rsidRDefault="00DE6CD9" w:rsidP="00724E2C">
            <w:pPr>
              <w:spacing w:line="240" w:lineRule="auto"/>
              <w:ind w:firstLine="0"/>
              <w:rPr>
                <w:sz w:val="20"/>
              </w:rPr>
            </w:pPr>
            <w:r w:rsidRPr="007B59E7">
              <w:rPr>
                <w:snapToGrid/>
                <w:sz w:val="20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</w:t>
            </w:r>
            <w:r>
              <w:rPr>
                <w:sz w:val="20"/>
              </w:rPr>
              <w:t>01</w:t>
            </w:r>
            <w:r w:rsidRPr="007B59E7">
              <w:rPr>
                <w:snapToGrid/>
                <w:sz w:val="20"/>
              </w:rPr>
              <w:t xml:space="preserve">.09.2013г., окончание работ – </w:t>
            </w:r>
            <w:r>
              <w:rPr>
                <w:sz w:val="20"/>
              </w:rPr>
              <w:t>30</w:t>
            </w:r>
            <w:r w:rsidRPr="007B59E7">
              <w:rPr>
                <w:snapToGrid/>
                <w:sz w:val="20"/>
              </w:rPr>
              <w:t>.1</w:t>
            </w:r>
            <w:r>
              <w:rPr>
                <w:sz w:val="20"/>
              </w:rPr>
              <w:t>1</w:t>
            </w:r>
            <w:r w:rsidRPr="007B59E7">
              <w:rPr>
                <w:snapToGrid/>
                <w:sz w:val="20"/>
              </w:rPr>
              <w:t>.2013г.</w:t>
            </w:r>
            <w:r>
              <w:rPr>
                <w:sz w:val="20"/>
              </w:rPr>
              <w:t xml:space="preserve"> </w:t>
            </w:r>
            <w:r w:rsidRPr="007B59E7">
              <w:rPr>
                <w:snapToGrid/>
                <w:sz w:val="20"/>
              </w:rPr>
      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      </w:r>
            <w:r>
              <w:rPr>
                <w:sz w:val="20"/>
              </w:rPr>
              <w:t xml:space="preserve"> </w:t>
            </w:r>
            <w:r w:rsidRPr="007B59E7">
              <w:rPr>
                <w:snapToGrid/>
                <w:sz w:val="20"/>
              </w:rPr>
              <w:t xml:space="preserve">Предложение имеет правовой статус оферты и действует до </w:t>
            </w:r>
            <w:r>
              <w:rPr>
                <w:sz w:val="20"/>
              </w:rPr>
              <w:t>3</w:t>
            </w:r>
            <w:r w:rsidRPr="007B59E7">
              <w:rPr>
                <w:snapToGrid/>
                <w:sz w:val="20"/>
              </w:rPr>
              <w:t>0</w:t>
            </w:r>
            <w:r>
              <w:rPr>
                <w:sz w:val="20"/>
              </w:rPr>
              <w:t xml:space="preserve"> нояб</w:t>
            </w:r>
            <w:r w:rsidRPr="007B59E7">
              <w:rPr>
                <w:snapToGrid/>
                <w:sz w:val="20"/>
              </w:rPr>
              <w:t>ря 2013г.</w:t>
            </w:r>
          </w:p>
        </w:tc>
        <w:tc>
          <w:tcPr>
            <w:tcW w:w="1495" w:type="dxa"/>
            <w:vAlign w:val="center"/>
          </w:tcPr>
          <w:p w:rsidR="00DE6CD9" w:rsidRPr="00F26191" w:rsidRDefault="00DE6CD9" w:rsidP="00724E2C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F26191">
              <w:rPr>
                <w:sz w:val="20"/>
              </w:rPr>
              <w:t>1</w:t>
            </w:r>
          </w:p>
        </w:tc>
      </w:tr>
      <w:tr w:rsidR="00DE6CD9" w:rsidRPr="00B55CA6" w:rsidTr="00DE6CD9">
        <w:trPr>
          <w:trHeight w:val="255"/>
        </w:trPr>
        <w:tc>
          <w:tcPr>
            <w:tcW w:w="2660" w:type="dxa"/>
            <w:shd w:val="clear" w:color="auto" w:fill="auto"/>
            <w:noWrap/>
          </w:tcPr>
          <w:p w:rsidR="00DE6CD9" w:rsidRPr="0061024F" w:rsidRDefault="00DE6CD9" w:rsidP="00724E2C">
            <w:pPr>
              <w:spacing w:line="240" w:lineRule="auto"/>
              <w:ind w:firstLine="0"/>
              <w:jc w:val="left"/>
              <w:rPr>
                <w:bCs/>
                <w:sz w:val="20"/>
              </w:rPr>
            </w:pPr>
            <w:r w:rsidRPr="0061024F">
              <w:rPr>
                <w:b/>
                <w:bCs/>
                <w:i/>
                <w:sz w:val="20"/>
              </w:rPr>
              <w:t>ООО ФСК "</w:t>
            </w:r>
            <w:proofErr w:type="spellStart"/>
            <w:r w:rsidRPr="0061024F">
              <w:rPr>
                <w:b/>
                <w:bCs/>
                <w:i/>
                <w:sz w:val="20"/>
              </w:rPr>
              <w:t>Энергосоюз</w:t>
            </w:r>
            <w:proofErr w:type="spellEnd"/>
            <w:r w:rsidRPr="0061024F">
              <w:rPr>
                <w:b/>
                <w:bCs/>
                <w:i/>
                <w:sz w:val="20"/>
              </w:rPr>
              <w:t>"</w:t>
            </w:r>
            <w:r w:rsidRPr="0061024F">
              <w:rPr>
                <w:bCs/>
                <w:sz w:val="20"/>
              </w:rPr>
              <w:t xml:space="preserve"> (675007 Амурской области</w:t>
            </w:r>
            <w:r>
              <w:rPr>
                <w:bCs/>
                <w:sz w:val="20"/>
              </w:rPr>
              <w:t xml:space="preserve">, </w:t>
            </w:r>
            <w:r w:rsidRPr="0061024F">
              <w:rPr>
                <w:bCs/>
                <w:sz w:val="20"/>
              </w:rPr>
              <w:t xml:space="preserve"> г. Благовещенск ул. Нагорная ,20/</w:t>
            </w:r>
            <w:proofErr w:type="gramStart"/>
            <w:r w:rsidRPr="0061024F">
              <w:rPr>
                <w:bCs/>
                <w:sz w:val="20"/>
              </w:rPr>
              <w:t>2</w:t>
            </w:r>
            <w:proofErr w:type="gramEnd"/>
            <w:r w:rsidRPr="0061024F">
              <w:rPr>
                <w:bCs/>
                <w:sz w:val="20"/>
              </w:rPr>
              <w:t xml:space="preserve"> а/я 18;)</w:t>
            </w:r>
          </w:p>
        </w:tc>
        <w:tc>
          <w:tcPr>
            <w:tcW w:w="5557" w:type="dxa"/>
            <w:shd w:val="clear" w:color="auto" w:fill="auto"/>
            <w:noWrap/>
          </w:tcPr>
          <w:p w:rsidR="00DE6CD9" w:rsidRPr="0061024F" w:rsidRDefault="00DE6CD9" w:rsidP="00724E2C">
            <w:pPr>
              <w:spacing w:line="240" w:lineRule="auto"/>
              <w:ind w:firstLine="488"/>
              <w:rPr>
                <w:sz w:val="20"/>
              </w:rPr>
            </w:pPr>
            <w:r w:rsidRPr="0061024F">
              <w:rPr>
                <w:b/>
                <w:bCs/>
                <w:i/>
                <w:snapToGrid/>
                <w:sz w:val="20"/>
              </w:rPr>
              <w:t xml:space="preserve">2 491 984,00 </w:t>
            </w:r>
            <w:r w:rsidRPr="0061024F">
              <w:rPr>
                <w:b/>
                <w:bCs/>
                <w:i/>
                <w:sz w:val="20"/>
              </w:rPr>
              <w:t>руб. без НДС</w:t>
            </w:r>
            <w:r w:rsidRPr="0061024F">
              <w:rPr>
                <w:bCs/>
                <w:sz w:val="20"/>
              </w:rPr>
              <w:t xml:space="preserve"> (2 940 541,12</w:t>
            </w:r>
            <w:r>
              <w:rPr>
                <w:bCs/>
                <w:sz w:val="20"/>
              </w:rPr>
              <w:t xml:space="preserve"> руб. с НДС).  </w:t>
            </w:r>
            <w:r w:rsidRPr="00137EB6">
              <w:rPr>
                <w:snapToGrid/>
                <w:sz w:val="20"/>
              </w:rPr>
              <w:t>Условия финансирования:</w:t>
            </w:r>
            <w:r w:rsidRPr="00137EB6">
              <w:rPr>
                <w:snapToGrid/>
                <w:sz w:val="24"/>
                <w:szCs w:val="24"/>
              </w:rPr>
              <w:t xml:space="preserve"> </w:t>
            </w:r>
            <w:r w:rsidRPr="00137EB6">
              <w:rPr>
                <w:snapToGrid/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</w:t>
            </w:r>
            <w:r>
              <w:rPr>
                <w:sz w:val="20"/>
              </w:rPr>
              <w:t>с момента подписания договора</w:t>
            </w:r>
            <w:r w:rsidRPr="00137EB6">
              <w:rPr>
                <w:snapToGrid/>
                <w:sz w:val="20"/>
              </w:rPr>
              <w:t xml:space="preserve">, окончание работ – </w:t>
            </w:r>
            <w:r>
              <w:rPr>
                <w:sz w:val="20"/>
              </w:rPr>
              <w:t xml:space="preserve">до </w:t>
            </w:r>
            <w:r>
              <w:rPr>
                <w:snapToGrid/>
                <w:sz w:val="20"/>
              </w:rPr>
              <w:t>3</w:t>
            </w:r>
            <w:r>
              <w:rPr>
                <w:sz w:val="20"/>
              </w:rPr>
              <w:t>0</w:t>
            </w:r>
            <w:r>
              <w:rPr>
                <w:snapToGrid/>
                <w:sz w:val="20"/>
              </w:rPr>
              <w:t>.1</w:t>
            </w:r>
            <w:r>
              <w:rPr>
                <w:sz w:val="20"/>
              </w:rPr>
              <w:t>1</w:t>
            </w:r>
            <w:r>
              <w:rPr>
                <w:snapToGrid/>
                <w:sz w:val="20"/>
              </w:rPr>
              <w:t>.</w:t>
            </w:r>
            <w:r w:rsidRPr="00137EB6">
              <w:rPr>
                <w:snapToGrid/>
                <w:sz w:val="20"/>
              </w:rPr>
              <w:t>2013г.</w:t>
            </w:r>
            <w:r>
              <w:rPr>
                <w:sz w:val="20"/>
              </w:rPr>
              <w:t xml:space="preserve"> </w:t>
            </w:r>
            <w:r w:rsidRPr="00137EB6">
              <w:rPr>
                <w:snapToGrid/>
                <w:sz w:val="20"/>
              </w:rPr>
              <w:t xml:space="preserve">Гарантийный срок: </w:t>
            </w:r>
            <w:r>
              <w:rPr>
                <w:sz w:val="20"/>
              </w:rPr>
              <w:t>24 месяца</w:t>
            </w:r>
            <w:r w:rsidRPr="00137EB6">
              <w:rPr>
                <w:snapToGrid/>
                <w:sz w:val="20"/>
              </w:rPr>
              <w:t xml:space="preserve">. </w:t>
            </w:r>
            <w:r>
              <w:rPr>
                <w:snapToGrid/>
                <w:sz w:val="20"/>
              </w:rPr>
              <w:t>Гарантия на материалы и оборудование, постав</w:t>
            </w:r>
            <w:r>
              <w:rPr>
                <w:sz w:val="20"/>
              </w:rPr>
              <w:t>ки</w:t>
            </w:r>
            <w:r>
              <w:rPr>
                <w:snapToGrid/>
                <w:sz w:val="20"/>
              </w:rPr>
              <w:t xml:space="preserve"> подрядчик</w:t>
            </w:r>
            <w:r>
              <w:rPr>
                <w:sz w:val="20"/>
              </w:rPr>
              <w:t>а</w:t>
            </w:r>
            <w:r>
              <w:rPr>
                <w:snapToGrid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napToGrid/>
                <w:sz w:val="20"/>
              </w:rPr>
              <w:t>36 месяцев.</w:t>
            </w:r>
            <w:r>
              <w:rPr>
                <w:sz w:val="20"/>
              </w:rPr>
              <w:t xml:space="preserve"> </w:t>
            </w:r>
            <w:r w:rsidRPr="00137EB6">
              <w:rPr>
                <w:snapToGrid/>
                <w:sz w:val="20"/>
              </w:rPr>
              <w:t xml:space="preserve">Предложение имеет правовой статус оферты и действует </w:t>
            </w:r>
            <w:r>
              <w:rPr>
                <w:sz w:val="20"/>
              </w:rPr>
              <w:t xml:space="preserve">в течение 65 дней </w:t>
            </w:r>
            <w:proofErr w:type="gramStart"/>
            <w:r>
              <w:rPr>
                <w:sz w:val="20"/>
              </w:rPr>
              <w:t>с даты вскрытия</w:t>
            </w:r>
            <w:proofErr w:type="gramEnd"/>
            <w:r>
              <w:rPr>
                <w:sz w:val="20"/>
              </w:rPr>
              <w:t xml:space="preserve"> конвертов. </w:t>
            </w:r>
          </w:p>
        </w:tc>
        <w:tc>
          <w:tcPr>
            <w:tcW w:w="1495" w:type="dxa"/>
            <w:vAlign w:val="center"/>
          </w:tcPr>
          <w:p w:rsidR="00DE6CD9" w:rsidRPr="00F26191" w:rsidRDefault="00DE6CD9" w:rsidP="00724E2C">
            <w:pPr>
              <w:spacing w:line="240" w:lineRule="auto"/>
              <w:ind w:firstLine="32"/>
              <w:jc w:val="center"/>
              <w:rPr>
                <w:sz w:val="20"/>
              </w:rPr>
            </w:pPr>
            <w:r w:rsidRPr="00F26191">
              <w:rPr>
                <w:sz w:val="20"/>
              </w:rPr>
              <w:t>2</w:t>
            </w:r>
          </w:p>
        </w:tc>
      </w:tr>
    </w:tbl>
    <w:p w:rsidR="00DE6CD9" w:rsidRPr="00822217" w:rsidRDefault="00DE6CD9" w:rsidP="00DE6CD9">
      <w:pPr>
        <w:snapToGrid w:val="0"/>
        <w:spacing w:line="240" w:lineRule="auto"/>
        <w:rPr>
          <w:b/>
          <w:bCs/>
          <w:i/>
          <w:iCs/>
          <w:sz w:val="24"/>
          <w:szCs w:val="24"/>
        </w:rPr>
      </w:pPr>
    </w:p>
    <w:p w:rsidR="00DE6CD9" w:rsidRPr="00822217" w:rsidRDefault="00DE6CD9" w:rsidP="00DE6CD9">
      <w:pPr>
        <w:snapToGrid w:val="0"/>
        <w:spacing w:line="240" w:lineRule="auto"/>
        <w:rPr>
          <w:b/>
          <w:i/>
          <w:sz w:val="24"/>
          <w:szCs w:val="24"/>
        </w:rPr>
      </w:pPr>
      <w:r w:rsidRPr="00822217">
        <w:rPr>
          <w:b/>
          <w:bCs/>
          <w:i/>
          <w:iCs/>
          <w:sz w:val="24"/>
          <w:szCs w:val="24"/>
        </w:rPr>
        <w:t xml:space="preserve">ВОПРОС </w:t>
      </w:r>
      <w:r>
        <w:rPr>
          <w:b/>
          <w:bCs/>
          <w:i/>
          <w:iCs/>
          <w:sz w:val="24"/>
          <w:szCs w:val="24"/>
        </w:rPr>
        <w:t>6</w:t>
      </w:r>
      <w:r w:rsidRPr="00822217">
        <w:rPr>
          <w:b/>
          <w:bCs/>
          <w:i/>
          <w:iCs/>
          <w:sz w:val="24"/>
          <w:szCs w:val="24"/>
        </w:rPr>
        <w:t xml:space="preserve"> </w:t>
      </w:r>
      <w:r w:rsidRPr="00822217">
        <w:rPr>
          <w:b/>
          <w:i/>
          <w:sz w:val="24"/>
          <w:szCs w:val="24"/>
        </w:rPr>
        <w:t>«О проведении переторжки»</w:t>
      </w:r>
    </w:p>
    <w:p w:rsidR="00DE6CD9" w:rsidRDefault="00DE6CD9" w:rsidP="00DE6CD9">
      <w:pPr>
        <w:spacing w:line="240" w:lineRule="auto"/>
        <w:rPr>
          <w:sz w:val="24"/>
          <w:szCs w:val="24"/>
        </w:rPr>
      </w:pPr>
    </w:p>
    <w:p w:rsidR="00DE6CD9" w:rsidRPr="00822217" w:rsidRDefault="00DE6CD9" w:rsidP="00DE6CD9">
      <w:pPr>
        <w:snapToGrid w:val="0"/>
        <w:spacing w:line="240" w:lineRule="auto"/>
        <w:rPr>
          <w:sz w:val="24"/>
          <w:szCs w:val="24"/>
        </w:rPr>
      </w:pPr>
      <w:r w:rsidRPr="00822217">
        <w:rPr>
          <w:sz w:val="24"/>
          <w:szCs w:val="24"/>
        </w:rPr>
        <w:t>ОТМЕТИЛИ:</w:t>
      </w:r>
    </w:p>
    <w:p w:rsidR="00DE6CD9" w:rsidRDefault="00DE6CD9" w:rsidP="00DE6CD9">
      <w:pPr>
        <w:spacing w:line="240" w:lineRule="auto"/>
        <w:rPr>
          <w:sz w:val="24"/>
          <w:szCs w:val="24"/>
        </w:rPr>
      </w:pPr>
      <w:r w:rsidRPr="00BE68B8">
        <w:rPr>
          <w:sz w:val="24"/>
          <w:szCs w:val="24"/>
        </w:rPr>
        <w:t xml:space="preserve">Учитывая результаты экспертизы предложений Участников закупки, Закупочная комиссия полагает </w:t>
      </w:r>
      <w:r>
        <w:rPr>
          <w:sz w:val="24"/>
          <w:szCs w:val="24"/>
        </w:rPr>
        <w:t>не</w:t>
      </w:r>
      <w:r w:rsidRPr="00BE68B8">
        <w:rPr>
          <w:sz w:val="24"/>
          <w:szCs w:val="24"/>
        </w:rPr>
        <w:t>целесообразным проведение переторжки</w:t>
      </w:r>
      <w:r>
        <w:rPr>
          <w:sz w:val="24"/>
          <w:szCs w:val="24"/>
        </w:rPr>
        <w:t>.</w:t>
      </w:r>
    </w:p>
    <w:p w:rsidR="00DE6CD9" w:rsidRDefault="00DE6CD9" w:rsidP="00DE6CD9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</w:p>
    <w:p w:rsidR="00DE6CD9" w:rsidRDefault="00DE6CD9" w:rsidP="00DE6CD9">
      <w:pPr>
        <w:tabs>
          <w:tab w:val="right" w:pos="567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44119">
        <w:rPr>
          <w:b/>
          <w:i/>
          <w:sz w:val="24"/>
          <w:szCs w:val="24"/>
        </w:rPr>
        <w:t>ВОПРОС 7 «Выбор победителя»</w:t>
      </w:r>
    </w:p>
    <w:p w:rsidR="00DE6CD9" w:rsidRDefault="00DE6CD9" w:rsidP="00DE6CD9">
      <w:pPr>
        <w:snapToGrid w:val="0"/>
        <w:spacing w:line="240" w:lineRule="auto"/>
        <w:rPr>
          <w:sz w:val="24"/>
          <w:szCs w:val="24"/>
        </w:rPr>
      </w:pPr>
    </w:p>
    <w:p w:rsidR="00DE6CD9" w:rsidRPr="00F44119" w:rsidRDefault="00DE6CD9" w:rsidP="00DE6CD9">
      <w:pPr>
        <w:snapToGrid w:val="0"/>
        <w:spacing w:line="240" w:lineRule="auto"/>
        <w:rPr>
          <w:sz w:val="24"/>
          <w:szCs w:val="24"/>
        </w:rPr>
      </w:pPr>
      <w:r w:rsidRPr="00822217">
        <w:rPr>
          <w:sz w:val="24"/>
          <w:szCs w:val="24"/>
        </w:rPr>
        <w:t>ОТМЕТИЛИ:</w:t>
      </w:r>
    </w:p>
    <w:p w:rsidR="00DE6CD9" w:rsidRDefault="00DE6CD9" w:rsidP="00DE6CD9">
      <w:pPr>
        <w:spacing w:line="240" w:lineRule="auto"/>
        <w:rPr>
          <w:sz w:val="24"/>
          <w:szCs w:val="24"/>
        </w:rPr>
      </w:pPr>
      <w:r w:rsidRPr="00137EB6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137EB6">
        <w:rPr>
          <w:snapToGrid/>
          <w:sz w:val="24"/>
          <w:szCs w:val="24"/>
        </w:rPr>
        <w:t>ранжировки</w:t>
      </w:r>
      <w:proofErr w:type="spellEnd"/>
      <w:r w:rsidRPr="00137EB6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F26191"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 w:rsidRPr="00F26191">
        <w:rPr>
          <w:b/>
          <w:i/>
          <w:sz w:val="24"/>
          <w:szCs w:val="24"/>
        </w:rPr>
        <w:t xml:space="preserve">" </w:t>
      </w:r>
      <w:r w:rsidRPr="00F26191">
        <w:rPr>
          <w:sz w:val="24"/>
          <w:szCs w:val="24"/>
        </w:rPr>
        <w:t>(630126, г.</w:t>
      </w:r>
      <w:r>
        <w:rPr>
          <w:sz w:val="24"/>
          <w:szCs w:val="24"/>
        </w:rPr>
        <w:t xml:space="preserve"> </w:t>
      </w:r>
      <w:r w:rsidRPr="00F26191">
        <w:rPr>
          <w:sz w:val="24"/>
          <w:szCs w:val="24"/>
        </w:rPr>
        <w:t>Новосибирск, ул. В</w:t>
      </w:r>
      <w:r>
        <w:rPr>
          <w:sz w:val="24"/>
          <w:szCs w:val="24"/>
        </w:rPr>
        <w:t>ыборная, 124, корп. 2, офис 301</w:t>
      </w:r>
      <w:r w:rsidRPr="00F26191">
        <w:rPr>
          <w:sz w:val="24"/>
          <w:szCs w:val="24"/>
        </w:rPr>
        <w:t>)</w:t>
      </w:r>
      <w:r w:rsidRPr="00137EB6">
        <w:rPr>
          <w:snapToGrid/>
          <w:sz w:val="24"/>
          <w:szCs w:val="24"/>
        </w:rPr>
        <w:t xml:space="preserve"> - Стоимость </w:t>
      </w:r>
      <w:r w:rsidRPr="00F44119">
        <w:rPr>
          <w:snapToGrid/>
          <w:sz w:val="24"/>
          <w:szCs w:val="24"/>
        </w:rPr>
        <w:t xml:space="preserve">предложения </w:t>
      </w:r>
      <w:r w:rsidRPr="00F44119">
        <w:rPr>
          <w:b/>
          <w:bCs/>
          <w:i/>
          <w:snapToGrid/>
          <w:sz w:val="24"/>
          <w:szCs w:val="24"/>
        </w:rPr>
        <w:t xml:space="preserve">2 090 000,00 </w:t>
      </w:r>
      <w:r w:rsidRPr="00F44119">
        <w:rPr>
          <w:b/>
          <w:bCs/>
          <w:i/>
          <w:sz w:val="24"/>
          <w:szCs w:val="24"/>
        </w:rPr>
        <w:t xml:space="preserve">руб. без </w:t>
      </w:r>
      <w:r>
        <w:rPr>
          <w:b/>
          <w:bCs/>
          <w:i/>
          <w:sz w:val="24"/>
          <w:szCs w:val="24"/>
        </w:rPr>
        <w:t xml:space="preserve">учета </w:t>
      </w:r>
      <w:r w:rsidRPr="00F44119">
        <w:rPr>
          <w:b/>
          <w:bCs/>
          <w:i/>
          <w:sz w:val="24"/>
          <w:szCs w:val="24"/>
        </w:rPr>
        <w:t>НДС</w:t>
      </w:r>
      <w:r w:rsidRPr="00F44119">
        <w:rPr>
          <w:bCs/>
          <w:sz w:val="24"/>
          <w:szCs w:val="24"/>
        </w:rPr>
        <w:t xml:space="preserve"> (2 466 200,00 руб. с </w:t>
      </w:r>
      <w:r>
        <w:rPr>
          <w:bCs/>
          <w:sz w:val="24"/>
          <w:szCs w:val="24"/>
        </w:rPr>
        <w:t xml:space="preserve">учетом </w:t>
      </w:r>
      <w:r w:rsidRPr="00F44119">
        <w:rPr>
          <w:bCs/>
          <w:sz w:val="24"/>
          <w:szCs w:val="24"/>
        </w:rPr>
        <w:lastRenderedPageBreak/>
        <w:t xml:space="preserve">НДС). </w:t>
      </w:r>
      <w:r w:rsidRPr="00F44119">
        <w:rPr>
          <w:snapToGrid/>
          <w:sz w:val="24"/>
          <w:szCs w:val="24"/>
        </w:rPr>
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</w:t>
      </w:r>
      <w:r w:rsidRPr="00F44119">
        <w:rPr>
          <w:sz w:val="24"/>
          <w:szCs w:val="24"/>
        </w:rPr>
        <w:t>01</w:t>
      </w:r>
      <w:r w:rsidRPr="00F44119">
        <w:rPr>
          <w:snapToGrid/>
          <w:sz w:val="24"/>
          <w:szCs w:val="24"/>
        </w:rPr>
        <w:t xml:space="preserve">.09.2013г., окончание работ – </w:t>
      </w:r>
      <w:r w:rsidRPr="00F44119">
        <w:rPr>
          <w:sz w:val="24"/>
          <w:szCs w:val="24"/>
        </w:rPr>
        <w:t>30</w:t>
      </w:r>
      <w:r w:rsidRPr="00F44119">
        <w:rPr>
          <w:snapToGrid/>
          <w:sz w:val="24"/>
          <w:szCs w:val="24"/>
        </w:rPr>
        <w:t>.1</w:t>
      </w:r>
      <w:r w:rsidRPr="00F44119">
        <w:rPr>
          <w:sz w:val="24"/>
          <w:szCs w:val="24"/>
        </w:rPr>
        <w:t>1</w:t>
      </w:r>
      <w:r w:rsidRPr="00F44119">
        <w:rPr>
          <w:snapToGrid/>
          <w:sz w:val="24"/>
          <w:szCs w:val="24"/>
        </w:rPr>
        <w:t>.2013г.</w:t>
      </w:r>
      <w:r w:rsidRPr="00F44119">
        <w:rPr>
          <w:sz w:val="24"/>
          <w:szCs w:val="24"/>
        </w:rPr>
        <w:t xml:space="preserve"> </w:t>
      </w:r>
      <w:r w:rsidRPr="00F44119">
        <w:rPr>
          <w:snapToGrid/>
          <w:sz w:val="24"/>
          <w:szCs w:val="24"/>
        </w:rPr>
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</w:r>
      <w:r w:rsidRPr="00F44119">
        <w:rPr>
          <w:sz w:val="24"/>
          <w:szCs w:val="24"/>
        </w:rPr>
        <w:t xml:space="preserve"> </w:t>
      </w:r>
      <w:r w:rsidRPr="00F44119">
        <w:rPr>
          <w:snapToGrid/>
          <w:sz w:val="24"/>
          <w:szCs w:val="24"/>
        </w:rPr>
        <w:t xml:space="preserve">Предложение имеет правовой статус оферты и действует до </w:t>
      </w:r>
      <w:r w:rsidRPr="00F44119">
        <w:rPr>
          <w:sz w:val="24"/>
          <w:szCs w:val="24"/>
        </w:rPr>
        <w:t>3</w:t>
      </w:r>
      <w:r w:rsidRPr="00F44119">
        <w:rPr>
          <w:snapToGrid/>
          <w:sz w:val="24"/>
          <w:szCs w:val="24"/>
        </w:rPr>
        <w:t>0</w:t>
      </w:r>
      <w:r w:rsidRPr="00F44119">
        <w:rPr>
          <w:sz w:val="24"/>
          <w:szCs w:val="24"/>
        </w:rPr>
        <w:t xml:space="preserve"> нояб</w:t>
      </w:r>
      <w:r w:rsidRPr="00F44119">
        <w:rPr>
          <w:snapToGrid/>
          <w:sz w:val="24"/>
          <w:szCs w:val="24"/>
        </w:rPr>
        <w:t>ря 2013г.</w:t>
      </w:r>
    </w:p>
    <w:p w:rsidR="00DE6CD9" w:rsidRPr="00F44119" w:rsidRDefault="00DE6CD9" w:rsidP="00DE6CD9">
      <w:pPr>
        <w:spacing w:line="240" w:lineRule="auto"/>
        <w:ind w:firstLine="488"/>
        <w:rPr>
          <w:bCs/>
          <w:sz w:val="20"/>
        </w:rPr>
      </w:pPr>
    </w:p>
    <w:p w:rsidR="00DE6CD9" w:rsidRPr="00822217" w:rsidRDefault="00DE6CD9" w:rsidP="00DE6CD9">
      <w:pPr>
        <w:snapToGrid w:val="0"/>
        <w:spacing w:line="240" w:lineRule="auto"/>
        <w:rPr>
          <w:b/>
          <w:sz w:val="24"/>
          <w:szCs w:val="24"/>
        </w:rPr>
      </w:pPr>
      <w:r w:rsidRPr="00822217">
        <w:rPr>
          <w:b/>
          <w:sz w:val="24"/>
          <w:szCs w:val="24"/>
        </w:rPr>
        <w:t>РЕШИЛИ:</w:t>
      </w:r>
    </w:p>
    <w:p w:rsidR="00DE6CD9" w:rsidRPr="00F44119" w:rsidRDefault="00DE6CD9" w:rsidP="00DE6CD9">
      <w:pPr>
        <w:pStyle w:val="a9"/>
        <w:numPr>
          <w:ilvl w:val="0"/>
          <w:numId w:val="19"/>
        </w:numPr>
        <w:spacing w:line="240" w:lineRule="auto"/>
        <w:rPr>
          <w:bCs/>
          <w:iCs/>
          <w:sz w:val="24"/>
          <w:szCs w:val="24"/>
        </w:rPr>
      </w:pPr>
      <w:r w:rsidRPr="00F44119">
        <w:rPr>
          <w:b/>
          <w:bCs/>
          <w:iCs/>
          <w:sz w:val="24"/>
          <w:szCs w:val="24"/>
        </w:rPr>
        <w:t>Отклонить</w:t>
      </w:r>
      <w:r w:rsidRPr="00F44119">
        <w:rPr>
          <w:bCs/>
          <w:iCs/>
          <w:sz w:val="24"/>
          <w:szCs w:val="24"/>
        </w:rPr>
        <w:t xml:space="preserve">  предложение ООО «АСЭСС»;</w:t>
      </w:r>
    </w:p>
    <w:p w:rsidR="00DE6CD9" w:rsidRPr="00F44119" w:rsidRDefault="00DE6CD9" w:rsidP="00DE6CD9">
      <w:pPr>
        <w:pStyle w:val="a9"/>
        <w:numPr>
          <w:ilvl w:val="0"/>
          <w:numId w:val="19"/>
        </w:numPr>
        <w:spacing w:line="240" w:lineRule="auto"/>
        <w:rPr>
          <w:bCs/>
          <w:iCs/>
          <w:sz w:val="24"/>
          <w:szCs w:val="24"/>
        </w:rPr>
      </w:pPr>
      <w:r w:rsidRPr="00F44119">
        <w:rPr>
          <w:b/>
          <w:bCs/>
          <w:iCs/>
          <w:sz w:val="24"/>
          <w:szCs w:val="24"/>
        </w:rPr>
        <w:t>Отклонить</w:t>
      </w:r>
      <w:r w:rsidRPr="00F44119">
        <w:rPr>
          <w:bCs/>
          <w:iCs/>
          <w:sz w:val="24"/>
          <w:szCs w:val="24"/>
        </w:rPr>
        <w:t xml:space="preserve">  предложение </w:t>
      </w:r>
      <w:r>
        <w:rPr>
          <w:bCs/>
          <w:iCs/>
          <w:sz w:val="24"/>
          <w:szCs w:val="24"/>
        </w:rPr>
        <w:t>ОАО «</w:t>
      </w:r>
      <w:proofErr w:type="spellStart"/>
      <w:r>
        <w:rPr>
          <w:bCs/>
          <w:iCs/>
          <w:sz w:val="24"/>
          <w:szCs w:val="24"/>
        </w:rPr>
        <w:t>Дальтехэнерго</w:t>
      </w:r>
      <w:proofErr w:type="spellEnd"/>
      <w:r>
        <w:rPr>
          <w:bCs/>
          <w:iCs/>
          <w:sz w:val="24"/>
          <w:szCs w:val="24"/>
        </w:rPr>
        <w:t>»</w:t>
      </w:r>
      <w:r w:rsidRPr="00F44119">
        <w:rPr>
          <w:bCs/>
          <w:iCs/>
          <w:sz w:val="24"/>
          <w:szCs w:val="24"/>
        </w:rPr>
        <w:t>;</w:t>
      </w:r>
    </w:p>
    <w:p w:rsidR="00DE6CD9" w:rsidRPr="00F44119" w:rsidRDefault="00DE6CD9" w:rsidP="00DE6CD9">
      <w:pPr>
        <w:pStyle w:val="a9"/>
        <w:numPr>
          <w:ilvl w:val="0"/>
          <w:numId w:val="19"/>
        </w:numPr>
        <w:spacing w:line="240" w:lineRule="auto"/>
        <w:rPr>
          <w:bCs/>
          <w:iCs/>
          <w:sz w:val="24"/>
          <w:szCs w:val="24"/>
        </w:rPr>
      </w:pPr>
      <w:r w:rsidRPr="00F44119">
        <w:rPr>
          <w:b/>
          <w:bCs/>
          <w:iCs/>
          <w:sz w:val="24"/>
          <w:szCs w:val="24"/>
        </w:rPr>
        <w:t>Отклонить</w:t>
      </w:r>
      <w:r w:rsidRPr="00F44119">
        <w:rPr>
          <w:bCs/>
          <w:iCs/>
          <w:sz w:val="24"/>
          <w:szCs w:val="24"/>
        </w:rPr>
        <w:t xml:space="preserve">  предложение </w:t>
      </w:r>
      <w:r>
        <w:rPr>
          <w:bCs/>
          <w:iCs/>
          <w:sz w:val="24"/>
          <w:szCs w:val="24"/>
        </w:rPr>
        <w:t>ООО «</w:t>
      </w:r>
      <w:proofErr w:type="spellStart"/>
      <w:r>
        <w:rPr>
          <w:bCs/>
          <w:iCs/>
          <w:sz w:val="24"/>
          <w:szCs w:val="24"/>
        </w:rPr>
        <w:t>Амуравтостройцентр</w:t>
      </w:r>
      <w:proofErr w:type="spellEnd"/>
      <w:r>
        <w:rPr>
          <w:bCs/>
          <w:iCs/>
          <w:sz w:val="24"/>
          <w:szCs w:val="24"/>
        </w:rPr>
        <w:t>»</w:t>
      </w:r>
      <w:r w:rsidRPr="00F44119">
        <w:rPr>
          <w:bCs/>
          <w:iCs/>
          <w:sz w:val="24"/>
          <w:szCs w:val="24"/>
        </w:rPr>
        <w:t>;</w:t>
      </w:r>
    </w:p>
    <w:p w:rsidR="00DE6CD9" w:rsidRPr="00F44119" w:rsidRDefault="00DE6CD9" w:rsidP="00DE6CD9">
      <w:pPr>
        <w:pStyle w:val="a9"/>
        <w:numPr>
          <w:ilvl w:val="0"/>
          <w:numId w:val="19"/>
        </w:numPr>
        <w:spacing w:line="240" w:lineRule="auto"/>
        <w:rPr>
          <w:b/>
          <w:bCs/>
          <w:i/>
          <w:iCs/>
          <w:sz w:val="24"/>
          <w:szCs w:val="24"/>
        </w:rPr>
      </w:pPr>
      <w:r w:rsidRPr="00F44119">
        <w:rPr>
          <w:b/>
          <w:sz w:val="24"/>
          <w:szCs w:val="24"/>
        </w:rPr>
        <w:t>Признать</w:t>
      </w:r>
      <w:r w:rsidRPr="00F44119">
        <w:rPr>
          <w:sz w:val="24"/>
          <w:szCs w:val="24"/>
        </w:rPr>
        <w:t xml:space="preserve"> предложения </w:t>
      </w:r>
      <w:r w:rsidRPr="00F44119">
        <w:rPr>
          <w:b/>
          <w:i/>
          <w:sz w:val="24"/>
          <w:szCs w:val="24"/>
        </w:rPr>
        <w:t>ООО "</w:t>
      </w:r>
      <w:proofErr w:type="spellStart"/>
      <w:r w:rsidRPr="00F44119">
        <w:rPr>
          <w:b/>
          <w:i/>
          <w:sz w:val="24"/>
          <w:szCs w:val="24"/>
        </w:rPr>
        <w:t>Дальэлектромонтаж</w:t>
      </w:r>
      <w:proofErr w:type="spellEnd"/>
      <w:r w:rsidRPr="00F44119">
        <w:rPr>
          <w:b/>
          <w:i/>
          <w:sz w:val="24"/>
          <w:szCs w:val="24"/>
        </w:rPr>
        <w:t xml:space="preserve">" </w:t>
      </w:r>
      <w:r w:rsidRPr="00F44119">
        <w:rPr>
          <w:sz w:val="24"/>
          <w:szCs w:val="24"/>
        </w:rPr>
        <w:t xml:space="preserve">(630126, г. Новосибирск, ул. Выборная, 124, корп. 2, офис 301), </w:t>
      </w:r>
      <w:r w:rsidRPr="00F44119">
        <w:rPr>
          <w:b/>
          <w:i/>
          <w:sz w:val="24"/>
          <w:szCs w:val="24"/>
        </w:rPr>
        <w:t>ООО ФСК "</w:t>
      </w:r>
      <w:proofErr w:type="spellStart"/>
      <w:r w:rsidRPr="00F44119">
        <w:rPr>
          <w:b/>
          <w:i/>
          <w:sz w:val="24"/>
          <w:szCs w:val="24"/>
        </w:rPr>
        <w:t>Энергосоюз</w:t>
      </w:r>
      <w:proofErr w:type="spellEnd"/>
      <w:r w:rsidRPr="00F44119">
        <w:rPr>
          <w:b/>
          <w:i/>
          <w:sz w:val="24"/>
          <w:szCs w:val="24"/>
        </w:rPr>
        <w:t xml:space="preserve">" </w:t>
      </w:r>
      <w:r w:rsidRPr="00F44119">
        <w:rPr>
          <w:sz w:val="24"/>
          <w:szCs w:val="24"/>
        </w:rPr>
        <w:t>(675007 Амурской области г. Благовещенск ул. Нагорная, 20/</w:t>
      </w:r>
      <w:proofErr w:type="gramStart"/>
      <w:r w:rsidRPr="00F44119">
        <w:rPr>
          <w:sz w:val="24"/>
          <w:szCs w:val="24"/>
        </w:rPr>
        <w:t>2</w:t>
      </w:r>
      <w:proofErr w:type="gramEnd"/>
      <w:r w:rsidRPr="00F44119">
        <w:rPr>
          <w:sz w:val="24"/>
          <w:szCs w:val="24"/>
        </w:rPr>
        <w:t xml:space="preserve"> а/я 18) соответствующими условиям закупки.</w:t>
      </w:r>
    </w:p>
    <w:p w:rsidR="00DE6CD9" w:rsidRPr="00F44119" w:rsidRDefault="00DE6CD9" w:rsidP="00DE6CD9">
      <w:pPr>
        <w:pStyle w:val="a9"/>
        <w:numPr>
          <w:ilvl w:val="0"/>
          <w:numId w:val="19"/>
        </w:numPr>
        <w:spacing w:line="240" w:lineRule="auto"/>
        <w:rPr>
          <w:b/>
          <w:bCs/>
          <w:i/>
          <w:iCs/>
          <w:sz w:val="24"/>
          <w:szCs w:val="24"/>
        </w:rPr>
      </w:pPr>
      <w:r w:rsidRPr="00F44119">
        <w:rPr>
          <w:b/>
          <w:sz w:val="24"/>
          <w:szCs w:val="24"/>
        </w:rPr>
        <w:t>Утвердить</w:t>
      </w:r>
      <w:r w:rsidRPr="00F44119">
        <w:rPr>
          <w:sz w:val="24"/>
          <w:szCs w:val="24"/>
        </w:rPr>
        <w:t xml:space="preserve"> </w:t>
      </w:r>
      <w:proofErr w:type="gramStart"/>
      <w:r w:rsidRPr="00F44119">
        <w:rPr>
          <w:sz w:val="24"/>
          <w:szCs w:val="24"/>
        </w:rPr>
        <w:t>предварительную</w:t>
      </w:r>
      <w:proofErr w:type="gramEnd"/>
      <w:r w:rsidRPr="00F44119">
        <w:rPr>
          <w:sz w:val="24"/>
          <w:szCs w:val="24"/>
        </w:rPr>
        <w:t xml:space="preserve"> </w:t>
      </w:r>
      <w:proofErr w:type="spellStart"/>
      <w:r w:rsidRPr="00F44119">
        <w:rPr>
          <w:sz w:val="24"/>
          <w:szCs w:val="24"/>
        </w:rPr>
        <w:t>ранжировку</w:t>
      </w:r>
      <w:proofErr w:type="spellEnd"/>
      <w:r w:rsidRPr="00F44119">
        <w:rPr>
          <w:sz w:val="24"/>
          <w:szCs w:val="24"/>
        </w:rPr>
        <w:t xml:space="preserve"> предложений:</w:t>
      </w:r>
    </w:p>
    <w:p w:rsidR="00DE6CD9" w:rsidRPr="008A4464" w:rsidRDefault="00DE6CD9" w:rsidP="00DE6CD9">
      <w:pPr>
        <w:snapToGrid w:val="0"/>
        <w:spacing w:line="240" w:lineRule="auto"/>
        <w:ind w:left="708" w:hanging="708"/>
        <w:rPr>
          <w:sz w:val="24"/>
          <w:szCs w:val="24"/>
        </w:rPr>
      </w:pPr>
      <w:r w:rsidRPr="008A4464">
        <w:rPr>
          <w:sz w:val="24"/>
          <w:szCs w:val="24"/>
        </w:rPr>
        <w:t xml:space="preserve">1 место: </w:t>
      </w:r>
      <w:r w:rsidRPr="00F26191"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 w:rsidRPr="00F26191">
        <w:rPr>
          <w:b/>
          <w:i/>
          <w:sz w:val="24"/>
          <w:szCs w:val="24"/>
        </w:rPr>
        <w:t xml:space="preserve">" </w:t>
      </w:r>
      <w:r w:rsidRPr="00F26191">
        <w:rPr>
          <w:sz w:val="24"/>
          <w:szCs w:val="24"/>
        </w:rPr>
        <w:t>(630126, г.</w:t>
      </w:r>
      <w:r>
        <w:rPr>
          <w:sz w:val="24"/>
          <w:szCs w:val="24"/>
        </w:rPr>
        <w:t xml:space="preserve"> </w:t>
      </w:r>
      <w:r w:rsidRPr="00F26191">
        <w:rPr>
          <w:sz w:val="24"/>
          <w:szCs w:val="24"/>
        </w:rPr>
        <w:t xml:space="preserve">Новосибирск, ул. </w:t>
      </w:r>
      <w:proofErr w:type="gramStart"/>
      <w:r w:rsidRPr="00F26191">
        <w:rPr>
          <w:sz w:val="24"/>
          <w:szCs w:val="24"/>
        </w:rPr>
        <w:t>В</w:t>
      </w:r>
      <w:r>
        <w:rPr>
          <w:sz w:val="24"/>
          <w:szCs w:val="24"/>
        </w:rPr>
        <w:t>ыборная</w:t>
      </w:r>
      <w:proofErr w:type="gramEnd"/>
      <w:r>
        <w:rPr>
          <w:sz w:val="24"/>
          <w:szCs w:val="24"/>
        </w:rPr>
        <w:t>, 124, корп. 2, офис 301</w:t>
      </w:r>
      <w:r w:rsidRPr="00F26191">
        <w:rPr>
          <w:sz w:val="24"/>
          <w:szCs w:val="24"/>
        </w:rPr>
        <w:t>)</w:t>
      </w:r>
      <w:r w:rsidRPr="008A4464">
        <w:rPr>
          <w:sz w:val="24"/>
          <w:szCs w:val="24"/>
        </w:rPr>
        <w:t>;</w:t>
      </w:r>
    </w:p>
    <w:p w:rsidR="00DE6CD9" w:rsidRDefault="00DE6CD9" w:rsidP="00DE6CD9">
      <w:pPr>
        <w:snapToGrid w:val="0"/>
        <w:spacing w:line="240" w:lineRule="auto"/>
        <w:ind w:left="993" w:hanging="993"/>
        <w:rPr>
          <w:sz w:val="24"/>
          <w:szCs w:val="24"/>
        </w:rPr>
      </w:pPr>
      <w:r w:rsidRPr="008A4464">
        <w:rPr>
          <w:sz w:val="24"/>
          <w:szCs w:val="24"/>
        </w:rPr>
        <w:t xml:space="preserve">2 место: </w:t>
      </w:r>
      <w:r w:rsidRPr="00F26191">
        <w:rPr>
          <w:b/>
          <w:i/>
          <w:sz w:val="24"/>
          <w:szCs w:val="24"/>
        </w:rPr>
        <w:t>ООО ФСК "</w:t>
      </w:r>
      <w:proofErr w:type="spellStart"/>
      <w:r w:rsidRPr="00F26191">
        <w:rPr>
          <w:b/>
          <w:i/>
          <w:sz w:val="24"/>
          <w:szCs w:val="24"/>
        </w:rPr>
        <w:t>Энергосоюз</w:t>
      </w:r>
      <w:proofErr w:type="spellEnd"/>
      <w:r w:rsidRPr="00F26191">
        <w:rPr>
          <w:b/>
          <w:i/>
          <w:sz w:val="24"/>
          <w:szCs w:val="24"/>
        </w:rPr>
        <w:t xml:space="preserve">" </w:t>
      </w:r>
      <w:r w:rsidRPr="00F26191">
        <w:rPr>
          <w:sz w:val="24"/>
          <w:szCs w:val="24"/>
        </w:rPr>
        <w:t>(675007 Амурской области г. Благове</w:t>
      </w:r>
      <w:r>
        <w:rPr>
          <w:sz w:val="24"/>
          <w:szCs w:val="24"/>
        </w:rPr>
        <w:t>щенск ул. Нагорная, 20/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а/я 18</w:t>
      </w:r>
      <w:r w:rsidRPr="00F26191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DE6CD9" w:rsidRDefault="00DE6CD9" w:rsidP="00DE6CD9">
      <w:pPr>
        <w:pStyle w:val="a9"/>
        <w:numPr>
          <w:ilvl w:val="0"/>
          <w:numId w:val="19"/>
        </w:numPr>
        <w:snapToGrid w:val="0"/>
        <w:spacing w:line="240" w:lineRule="auto"/>
        <w:rPr>
          <w:sz w:val="24"/>
          <w:szCs w:val="24"/>
        </w:rPr>
      </w:pPr>
      <w:r w:rsidRPr="00F44119">
        <w:rPr>
          <w:b/>
          <w:sz w:val="24"/>
          <w:szCs w:val="24"/>
        </w:rPr>
        <w:t>Процедуру переторжки не проводить</w:t>
      </w:r>
      <w:r w:rsidRPr="00F44119">
        <w:rPr>
          <w:sz w:val="24"/>
          <w:szCs w:val="24"/>
        </w:rPr>
        <w:t>.</w:t>
      </w:r>
    </w:p>
    <w:p w:rsidR="00DE6CD9" w:rsidRPr="00F44119" w:rsidRDefault="00DE6CD9" w:rsidP="00DE6CD9">
      <w:pPr>
        <w:pStyle w:val="a9"/>
        <w:numPr>
          <w:ilvl w:val="0"/>
          <w:numId w:val="19"/>
        </w:numPr>
        <w:snapToGrid w:val="0"/>
        <w:spacing w:line="240" w:lineRule="auto"/>
        <w:rPr>
          <w:sz w:val="24"/>
          <w:szCs w:val="24"/>
        </w:rPr>
      </w:pPr>
      <w:r w:rsidRPr="00F44119">
        <w:rPr>
          <w:b/>
          <w:sz w:val="24"/>
          <w:szCs w:val="24"/>
        </w:rPr>
        <w:t>Признать Победителем</w:t>
      </w:r>
      <w:r w:rsidRPr="00F44119">
        <w:rPr>
          <w:sz w:val="24"/>
          <w:szCs w:val="24"/>
        </w:rPr>
        <w:t xml:space="preserve"> </w:t>
      </w:r>
      <w:r w:rsidRPr="00F44119">
        <w:rPr>
          <w:b/>
          <w:i/>
          <w:sz w:val="24"/>
          <w:szCs w:val="24"/>
        </w:rPr>
        <w:t>ООО "</w:t>
      </w:r>
      <w:proofErr w:type="spellStart"/>
      <w:r w:rsidRPr="00F44119">
        <w:rPr>
          <w:b/>
          <w:i/>
          <w:sz w:val="24"/>
          <w:szCs w:val="24"/>
        </w:rPr>
        <w:t>Дальэлектромонтаж</w:t>
      </w:r>
      <w:proofErr w:type="spellEnd"/>
      <w:r w:rsidRPr="00F44119">
        <w:rPr>
          <w:b/>
          <w:i/>
          <w:sz w:val="24"/>
          <w:szCs w:val="24"/>
        </w:rPr>
        <w:t xml:space="preserve">" </w:t>
      </w:r>
      <w:r w:rsidRPr="00F44119">
        <w:rPr>
          <w:sz w:val="24"/>
          <w:szCs w:val="24"/>
        </w:rPr>
        <w:t>(630126, г. Новосибирск, ул. Выборная, 124, корп. 2, офис 301)</w:t>
      </w:r>
      <w:r w:rsidRPr="00F44119">
        <w:rPr>
          <w:snapToGrid/>
          <w:sz w:val="24"/>
          <w:szCs w:val="24"/>
        </w:rPr>
        <w:t xml:space="preserve"> - Стоимость предложения </w:t>
      </w:r>
      <w:r w:rsidRPr="00F44119">
        <w:rPr>
          <w:b/>
          <w:bCs/>
          <w:i/>
          <w:snapToGrid/>
          <w:sz w:val="24"/>
          <w:szCs w:val="24"/>
        </w:rPr>
        <w:t xml:space="preserve">2 090 000,00 </w:t>
      </w:r>
      <w:r w:rsidRPr="00F44119">
        <w:rPr>
          <w:b/>
          <w:bCs/>
          <w:i/>
          <w:sz w:val="24"/>
          <w:szCs w:val="24"/>
        </w:rPr>
        <w:t>руб. без учета НДС</w:t>
      </w:r>
      <w:r w:rsidRPr="00F44119">
        <w:rPr>
          <w:bCs/>
          <w:sz w:val="24"/>
          <w:szCs w:val="24"/>
        </w:rPr>
        <w:t xml:space="preserve"> (2 466 200,00 руб. с учетом НДС). </w:t>
      </w:r>
      <w:r w:rsidRPr="00F44119">
        <w:rPr>
          <w:snapToGrid/>
          <w:sz w:val="24"/>
          <w:szCs w:val="24"/>
        </w:rPr>
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</w:t>
      </w:r>
      <w:r w:rsidRPr="00F44119">
        <w:rPr>
          <w:sz w:val="24"/>
          <w:szCs w:val="24"/>
        </w:rPr>
        <w:t>01</w:t>
      </w:r>
      <w:r w:rsidRPr="00F44119">
        <w:rPr>
          <w:snapToGrid/>
          <w:sz w:val="24"/>
          <w:szCs w:val="24"/>
        </w:rPr>
        <w:t xml:space="preserve">.09.2013г., окончание работ – </w:t>
      </w:r>
      <w:r w:rsidRPr="00F44119">
        <w:rPr>
          <w:sz w:val="24"/>
          <w:szCs w:val="24"/>
        </w:rPr>
        <w:t>30</w:t>
      </w:r>
      <w:r w:rsidRPr="00F44119">
        <w:rPr>
          <w:snapToGrid/>
          <w:sz w:val="24"/>
          <w:szCs w:val="24"/>
        </w:rPr>
        <w:t>.1</w:t>
      </w:r>
      <w:r w:rsidRPr="00F44119">
        <w:rPr>
          <w:sz w:val="24"/>
          <w:szCs w:val="24"/>
        </w:rPr>
        <w:t>1</w:t>
      </w:r>
      <w:r w:rsidRPr="00F44119">
        <w:rPr>
          <w:snapToGrid/>
          <w:sz w:val="24"/>
          <w:szCs w:val="24"/>
        </w:rPr>
        <w:t>.2013г.</w:t>
      </w:r>
      <w:r w:rsidRPr="00F44119">
        <w:rPr>
          <w:sz w:val="24"/>
          <w:szCs w:val="24"/>
        </w:rPr>
        <w:t xml:space="preserve"> </w:t>
      </w:r>
      <w:r w:rsidRPr="00F44119">
        <w:rPr>
          <w:snapToGrid/>
          <w:sz w:val="24"/>
          <w:szCs w:val="24"/>
        </w:rPr>
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</w:r>
      <w:r w:rsidRPr="00F44119">
        <w:rPr>
          <w:sz w:val="24"/>
          <w:szCs w:val="24"/>
        </w:rPr>
        <w:t xml:space="preserve"> </w:t>
      </w:r>
      <w:r w:rsidRPr="00F44119">
        <w:rPr>
          <w:snapToGrid/>
          <w:sz w:val="24"/>
          <w:szCs w:val="24"/>
        </w:rPr>
        <w:t xml:space="preserve">Предложение имеет правовой статус оферты и действует до </w:t>
      </w:r>
      <w:r w:rsidRPr="00F44119">
        <w:rPr>
          <w:sz w:val="24"/>
          <w:szCs w:val="24"/>
        </w:rPr>
        <w:t>3</w:t>
      </w:r>
      <w:r w:rsidRPr="00F44119">
        <w:rPr>
          <w:snapToGrid/>
          <w:sz w:val="24"/>
          <w:szCs w:val="24"/>
        </w:rPr>
        <w:t>0</w:t>
      </w:r>
      <w:r w:rsidRPr="00F44119">
        <w:rPr>
          <w:sz w:val="24"/>
          <w:szCs w:val="24"/>
        </w:rPr>
        <w:t xml:space="preserve"> нояб</w:t>
      </w:r>
      <w:r w:rsidRPr="00F44119">
        <w:rPr>
          <w:snapToGrid/>
          <w:sz w:val="24"/>
          <w:szCs w:val="24"/>
        </w:rPr>
        <w:t>ря 2013г.</w:t>
      </w:r>
    </w:p>
    <w:p w:rsidR="00DE6CD9" w:rsidRDefault="00DE6CD9" w:rsidP="00DE6CD9">
      <w:pPr>
        <w:tabs>
          <w:tab w:val="left" w:pos="5940"/>
        </w:tabs>
        <w:snapToGrid w:val="0"/>
        <w:spacing w:line="240" w:lineRule="auto"/>
        <w:ind w:left="567" w:firstLine="0"/>
        <w:rPr>
          <w:spacing w:val="4"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40"/>
        <w:gridCol w:w="3835"/>
      </w:tblGrid>
      <w:tr w:rsidR="00DE6CD9" w:rsidRPr="00C02479" w:rsidTr="00DE6CD9">
        <w:trPr>
          <w:trHeight w:val="481"/>
          <w:tblCellSpacing w:w="15" w:type="dxa"/>
        </w:trPr>
        <w:tc>
          <w:tcPr>
            <w:tcW w:w="5827" w:type="dxa"/>
          </w:tcPr>
          <w:p w:rsidR="00DE6CD9" w:rsidRPr="00C02479" w:rsidRDefault="00DE6CD9" w:rsidP="00724E2C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E6CD9" w:rsidRPr="00C02479" w:rsidRDefault="00DE6CD9" w:rsidP="00724E2C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E6CD9" w:rsidRPr="00C02479" w:rsidTr="00DE6CD9">
        <w:trPr>
          <w:trHeight w:val="576"/>
          <w:tblCellSpacing w:w="15" w:type="dxa"/>
        </w:trPr>
        <w:tc>
          <w:tcPr>
            <w:tcW w:w="5827" w:type="dxa"/>
          </w:tcPr>
          <w:p w:rsidR="00DE6CD9" w:rsidRPr="00C02479" w:rsidRDefault="00DE6CD9" w:rsidP="00724E2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DE6CD9" w:rsidRPr="00C02479" w:rsidRDefault="00DE6CD9" w:rsidP="00724E2C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DE6CD9" w:rsidRPr="00C02479" w:rsidTr="00DE6CD9">
        <w:trPr>
          <w:trHeight w:val="472"/>
          <w:tblCellSpacing w:w="15" w:type="dxa"/>
        </w:trPr>
        <w:tc>
          <w:tcPr>
            <w:tcW w:w="5827" w:type="dxa"/>
          </w:tcPr>
          <w:p w:rsidR="00DE6CD9" w:rsidRPr="00C02479" w:rsidRDefault="00DE6CD9" w:rsidP="00724E2C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DE6CD9" w:rsidRPr="00C02479" w:rsidRDefault="00DE6CD9" w:rsidP="00724E2C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E6CD9" w:rsidRPr="00DE6CD9" w:rsidTr="00DE6CD9">
        <w:trPr>
          <w:trHeight w:val="897"/>
          <w:tblCellSpacing w:w="15" w:type="dxa"/>
        </w:trPr>
        <w:tc>
          <w:tcPr>
            <w:tcW w:w="5827" w:type="dxa"/>
          </w:tcPr>
          <w:p w:rsidR="00DE6CD9" w:rsidRPr="00DE6CD9" w:rsidRDefault="00DE6CD9" w:rsidP="00724E2C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proofErr w:type="spellStart"/>
            <w:r w:rsidRPr="00DE6CD9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Pr="00DE6CD9">
              <w:rPr>
                <w:b/>
                <w:i/>
                <w:sz w:val="24"/>
                <w:szCs w:val="24"/>
              </w:rPr>
              <w:t xml:space="preserve"> О.В.</w:t>
            </w:r>
            <w:r w:rsidRPr="00DE6CD9">
              <w:rPr>
                <w:i/>
                <w:sz w:val="24"/>
                <w:szCs w:val="24"/>
              </w:rPr>
              <w:t xml:space="preserve"> </w:t>
            </w:r>
            <w:r w:rsidRPr="00DE6CD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DE6CD9" w:rsidRPr="00DE6CD9" w:rsidRDefault="00DE6CD9" w:rsidP="00724E2C">
            <w:pPr>
              <w:pStyle w:val="a4"/>
              <w:jc w:val="right"/>
              <w:rPr>
                <w:sz w:val="24"/>
              </w:rPr>
            </w:pPr>
            <w:r w:rsidRPr="00DE6CD9">
              <w:rPr>
                <w:sz w:val="24"/>
              </w:rPr>
              <w:t>_______________________________</w:t>
            </w:r>
          </w:p>
        </w:tc>
      </w:tr>
    </w:tbl>
    <w:p w:rsidR="00DE6CD9" w:rsidRDefault="00DE6CD9" w:rsidP="00DE6CD9">
      <w:pPr>
        <w:spacing w:line="240" w:lineRule="auto"/>
        <w:ind w:firstLine="0"/>
        <w:rPr>
          <w:sz w:val="16"/>
          <w:szCs w:val="16"/>
        </w:rPr>
      </w:pPr>
    </w:p>
    <w:p w:rsidR="00DE6CD9" w:rsidRPr="00137EB6" w:rsidRDefault="00DE6CD9" w:rsidP="00DE6CD9">
      <w:pPr>
        <w:spacing w:line="240" w:lineRule="auto"/>
        <w:ind w:firstLine="0"/>
        <w:rPr>
          <w:sz w:val="16"/>
          <w:szCs w:val="16"/>
        </w:rPr>
      </w:pPr>
      <w:r w:rsidRPr="00137EB6">
        <w:rPr>
          <w:sz w:val="16"/>
          <w:szCs w:val="16"/>
        </w:rPr>
        <w:t>Исп. Палей Н.С.</w:t>
      </w:r>
    </w:p>
    <w:p w:rsidR="00BE68B8" w:rsidRPr="00C02479" w:rsidRDefault="00BE68B8" w:rsidP="005433F4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D6C" w:rsidRDefault="007A1D6C" w:rsidP="00355095">
      <w:pPr>
        <w:spacing w:line="240" w:lineRule="auto"/>
      </w:pPr>
      <w:r>
        <w:separator/>
      </w:r>
    </w:p>
  </w:endnote>
  <w:endnote w:type="continuationSeparator" w:id="0">
    <w:p w:rsidR="007A1D6C" w:rsidRDefault="007A1D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41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41C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D6C" w:rsidRDefault="007A1D6C" w:rsidP="00355095">
      <w:pPr>
        <w:spacing w:line="240" w:lineRule="auto"/>
      </w:pPr>
      <w:r>
        <w:separator/>
      </w:r>
    </w:p>
  </w:footnote>
  <w:footnote w:type="continuationSeparator" w:id="0">
    <w:p w:rsidR="007A1D6C" w:rsidRDefault="007A1D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DE6CD9">
      <w:rPr>
        <w:i/>
        <w:sz w:val="20"/>
      </w:rPr>
      <w:t xml:space="preserve">и выбора победителя, </w:t>
    </w:r>
    <w:r w:rsidR="00021AA3">
      <w:rPr>
        <w:i/>
        <w:sz w:val="20"/>
      </w:rPr>
      <w:t xml:space="preserve">закупка </w:t>
    </w:r>
    <w:r w:rsidR="00DE6CD9">
      <w:rPr>
        <w:i/>
        <w:sz w:val="20"/>
      </w:rPr>
      <w:t>1385</w:t>
    </w:r>
    <w:r w:rsidR="00840A0D">
      <w:rPr>
        <w:i/>
        <w:sz w:val="20"/>
      </w:rPr>
      <w:t xml:space="preserve"> раздел </w:t>
    </w:r>
    <w:r w:rsidR="008A4464">
      <w:rPr>
        <w:i/>
        <w:sz w:val="20"/>
      </w:rPr>
      <w:t>1</w:t>
    </w:r>
    <w:r w:rsidR="00840A0D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2C858E8"/>
    <w:multiLevelType w:val="hybridMultilevel"/>
    <w:tmpl w:val="9236A55C"/>
    <w:lvl w:ilvl="0" w:tplc="22E64A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7E47046"/>
    <w:multiLevelType w:val="hybridMultilevel"/>
    <w:tmpl w:val="2CAE9204"/>
    <w:lvl w:ilvl="0" w:tplc="4D44A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7"/>
  </w:num>
  <w:num w:numId="8">
    <w:abstractNumId w:val="12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41CE"/>
    <w:rsid w:val="0021183D"/>
    <w:rsid w:val="002120C8"/>
    <w:rsid w:val="002120F0"/>
    <w:rsid w:val="002275BB"/>
    <w:rsid w:val="00227DAC"/>
    <w:rsid w:val="002446FB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6F0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3C0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1D6C"/>
    <w:rsid w:val="007B404E"/>
    <w:rsid w:val="007B5098"/>
    <w:rsid w:val="007C3379"/>
    <w:rsid w:val="00807ED5"/>
    <w:rsid w:val="008401E4"/>
    <w:rsid w:val="00840A0D"/>
    <w:rsid w:val="00861C62"/>
    <w:rsid w:val="008759B3"/>
    <w:rsid w:val="00886219"/>
    <w:rsid w:val="0088746E"/>
    <w:rsid w:val="008A0712"/>
    <w:rsid w:val="008A446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6946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61C3"/>
    <w:rsid w:val="00B36C9E"/>
    <w:rsid w:val="00B454B7"/>
    <w:rsid w:val="00B46BA5"/>
    <w:rsid w:val="00B54AEB"/>
    <w:rsid w:val="00B55CA6"/>
    <w:rsid w:val="00B55ECF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4D4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94E3A"/>
    <w:rsid w:val="00CB0FB8"/>
    <w:rsid w:val="00CB5269"/>
    <w:rsid w:val="00CC26D2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C325E"/>
    <w:rsid w:val="00DE6CD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83C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CBA29-E67D-4E2F-BAE1-DEEBE989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13</cp:revision>
  <cp:lastPrinted>2013-09-04T04:48:00Z</cp:lastPrinted>
  <dcterms:created xsi:type="dcterms:W3CDTF">2013-04-17T07:12:00Z</dcterms:created>
  <dcterms:modified xsi:type="dcterms:W3CDTF">2013-09-04T04:48:00Z</dcterms:modified>
</cp:coreProperties>
</file>