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D304A">
              <w:rPr>
                <w:b/>
                <w:szCs w:val="28"/>
              </w:rPr>
              <w:t xml:space="preserve">  423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510B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136C13" w:rsidRDefault="00C47F4F" w:rsidP="00136C1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D304A" w:rsidRPr="00BD304A" w:rsidRDefault="009F683E" w:rsidP="00BD304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D304A">
        <w:rPr>
          <w:b/>
          <w:sz w:val="24"/>
          <w:szCs w:val="24"/>
        </w:rPr>
        <w:t>ПРЕДМЕТ ЗАКУПКИ:</w:t>
      </w:r>
      <w:r w:rsidR="00791CB7" w:rsidRPr="00BD304A">
        <w:rPr>
          <w:sz w:val="24"/>
          <w:szCs w:val="24"/>
        </w:rPr>
        <w:t xml:space="preserve"> </w:t>
      </w:r>
      <w:r w:rsidR="00126039" w:rsidRPr="00BD304A">
        <w:rPr>
          <w:sz w:val="24"/>
          <w:szCs w:val="24"/>
        </w:rPr>
        <w:t xml:space="preserve">право заключения Договора на выполнение работ </w:t>
      </w:r>
      <w:r w:rsidR="00BD304A" w:rsidRPr="00BD304A">
        <w:rPr>
          <w:b/>
          <w:i/>
          <w:sz w:val="24"/>
          <w:szCs w:val="24"/>
        </w:rPr>
        <w:t xml:space="preserve">«Капитальный ремонт ВЛ-0,4 </w:t>
      </w:r>
      <w:proofErr w:type="spellStart"/>
      <w:r w:rsidR="00BD304A" w:rsidRPr="00BD304A">
        <w:rPr>
          <w:b/>
          <w:i/>
          <w:sz w:val="24"/>
          <w:szCs w:val="24"/>
        </w:rPr>
        <w:t>кВ</w:t>
      </w:r>
      <w:proofErr w:type="spellEnd"/>
      <w:r w:rsidR="00BD304A" w:rsidRPr="00BD304A">
        <w:rPr>
          <w:b/>
          <w:i/>
          <w:sz w:val="24"/>
          <w:szCs w:val="24"/>
        </w:rPr>
        <w:t xml:space="preserve"> с. </w:t>
      </w:r>
      <w:proofErr w:type="spellStart"/>
      <w:r w:rsidR="00BD304A" w:rsidRPr="00BD304A">
        <w:rPr>
          <w:b/>
          <w:i/>
          <w:sz w:val="24"/>
          <w:szCs w:val="24"/>
        </w:rPr>
        <w:t>Новопетровка</w:t>
      </w:r>
      <w:proofErr w:type="spellEnd"/>
      <w:r w:rsidR="00BD304A" w:rsidRPr="00BD304A">
        <w:rPr>
          <w:b/>
          <w:i/>
          <w:sz w:val="24"/>
          <w:szCs w:val="24"/>
        </w:rPr>
        <w:t>, с. Михайловка»</w:t>
      </w:r>
      <w:r w:rsidR="00BD304A" w:rsidRPr="00BD304A">
        <w:rPr>
          <w:sz w:val="24"/>
          <w:szCs w:val="24"/>
        </w:rPr>
        <w:t xml:space="preserve"> для ну</w:t>
      </w:r>
      <w:r w:rsidR="00BD304A" w:rsidRPr="00BD304A">
        <w:rPr>
          <w:bCs/>
          <w:sz w:val="24"/>
          <w:szCs w:val="24"/>
        </w:rPr>
        <w:t>жд филиала «Амурские электрические сети» (закупка 1393 раздела 1.1.</w:t>
      </w:r>
      <w:proofErr w:type="gramEnd"/>
      <w:r w:rsidR="00BD304A" w:rsidRPr="00BD304A">
        <w:rPr>
          <w:bCs/>
          <w:sz w:val="24"/>
          <w:szCs w:val="24"/>
        </w:rPr>
        <w:t xml:space="preserve">  </w:t>
      </w:r>
      <w:proofErr w:type="gramStart"/>
      <w:r w:rsidR="00BD304A" w:rsidRPr="00BD304A">
        <w:rPr>
          <w:bCs/>
          <w:sz w:val="24"/>
          <w:szCs w:val="24"/>
        </w:rPr>
        <w:t>ГКПЗ 2013 г. ОЗП ЭТП)</w:t>
      </w:r>
      <w:r w:rsidR="00BD304A" w:rsidRPr="00BD304A">
        <w:rPr>
          <w:color w:val="000000"/>
          <w:sz w:val="24"/>
          <w:szCs w:val="24"/>
        </w:rPr>
        <w:t>.</w:t>
      </w:r>
      <w:proofErr w:type="gramEnd"/>
    </w:p>
    <w:p w:rsidR="00D35A7C" w:rsidRPr="00BD304A" w:rsidRDefault="00D35A7C" w:rsidP="00BD304A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BD304A" w:rsidRDefault="00126039" w:rsidP="00BD304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BD304A" w:rsidRPr="007572B2">
        <w:rPr>
          <w:b/>
          <w:sz w:val="24"/>
          <w:szCs w:val="24"/>
        </w:rPr>
        <w:t xml:space="preserve">3 641 000,0 </w:t>
      </w:r>
      <w:r w:rsidR="00BD304A" w:rsidRPr="007572B2">
        <w:rPr>
          <w:sz w:val="24"/>
          <w:szCs w:val="24"/>
        </w:rPr>
        <w:t>руб. без НДС.</w:t>
      </w:r>
      <w:r w:rsidR="00BD304A">
        <w:rPr>
          <w:sz w:val="24"/>
          <w:szCs w:val="24"/>
        </w:rPr>
        <w:t xml:space="preserve"> Приказ о проведении закупки от 22.07.2013 № 313.</w:t>
      </w:r>
      <w:r w:rsidR="00BD304A" w:rsidRPr="007572B2">
        <w:rPr>
          <w:sz w:val="24"/>
          <w:szCs w:val="24"/>
        </w:rPr>
        <w:tab/>
      </w:r>
      <w:r w:rsidR="00BD304A" w:rsidRPr="007572B2">
        <w:rPr>
          <w:sz w:val="24"/>
          <w:szCs w:val="24"/>
        </w:rPr>
        <w:tab/>
      </w:r>
      <w:r w:rsidR="00BD304A" w:rsidRPr="00CD7938">
        <w:rPr>
          <w:sz w:val="24"/>
          <w:szCs w:val="24"/>
        </w:rPr>
        <w:tab/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BD304A" w:rsidRDefault="00BD304A" w:rsidP="00BD304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Об отклонении предложения ООО «АСЭСС» г. Благовещенск</w:t>
      </w:r>
    </w:p>
    <w:p w:rsidR="00BD304A" w:rsidRDefault="00BD304A" w:rsidP="00BD304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BD304A" w:rsidRDefault="00BD304A" w:rsidP="00BD304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BD304A" w:rsidRPr="009B747D" w:rsidRDefault="00BD304A" w:rsidP="00BD304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BD304A" w:rsidRPr="00840CDD" w:rsidRDefault="00BD304A" w:rsidP="00BD304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BD304A" w:rsidRPr="005A33B6" w:rsidRDefault="00BD304A" w:rsidP="00BD304A">
      <w:pPr>
        <w:spacing w:line="240" w:lineRule="auto"/>
        <w:ind w:firstLine="0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«АСЭСС» г. Благовещенск</w:t>
      </w:r>
      <w:r w:rsidRPr="00250917">
        <w:rPr>
          <w:b/>
          <w:i/>
          <w:sz w:val="24"/>
          <w:szCs w:val="24"/>
        </w:rPr>
        <w:t>»</w:t>
      </w:r>
    </w:p>
    <w:p w:rsidR="00BD304A" w:rsidRPr="004941C1" w:rsidRDefault="00BD304A" w:rsidP="00BD304A">
      <w:pPr>
        <w:spacing w:line="240" w:lineRule="auto"/>
        <w:rPr>
          <w:b/>
          <w:i/>
          <w:sz w:val="24"/>
          <w:szCs w:val="24"/>
        </w:rPr>
      </w:pPr>
    </w:p>
    <w:p w:rsidR="00BD304A" w:rsidRPr="00250917" w:rsidRDefault="00BD304A" w:rsidP="00BD304A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BD304A" w:rsidRPr="00250917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Pr="00250917" w:rsidRDefault="00BD304A" w:rsidP="00BD304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BD304A" w:rsidRDefault="00BD304A" w:rsidP="00BD304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250917">
        <w:rPr>
          <w:sz w:val="24"/>
          <w:szCs w:val="24"/>
        </w:rPr>
        <w:t xml:space="preserve">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BD304A" w:rsidRPr="00250917" w:rsidRDefault="00BD304A" w:rsidP="00BD304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BD304A" w:rsidRPr="00250917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BD304A" w:rsidRPr="00250917" w:rsidRDefault="00BD304A" w:rsidP="00BD304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«АСЭСС</w:t>
      </w:r>
      <w:r w:rsidRPr="00250917">
        <w:rPr>
          <w:b/>
          <w:i/>
          <w:sz w:val="24"/>
          <w:szCs w:val="24"/>
        </w:rPr>
        <w:t xml:space="preserve">"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BD304A" w:rsidRPr="007737DA" w:rsidRDefault="00BD304A" w:rsidP="00BD304A">
      <w:pPr>
        <w:pStyle w:val="a5"/>
        <w:numPr>
          <w:ilvl w:val="0"/>
          <w:numId w:val="19"/>
        </w:numPr>
        <w:spacing w:line="240" w:lineRule="auto"/>
        <w:rPr>
          <w:bCs/>
          <w:sz w:val="24"/>
          <w:szCs w:val="24"/>
        </w:rPr>
      </w:pPr>
      <w:r w:rsidRPr="007737DA">
        <w:rPr>
          <w:sz w:val="24"/>
          <w:szCs w:val="24"/>
        </w:rPr>
        <w:t xml:space="preserve">Предложение </w:t>
      </w:r>
      <w:r w:rsidRPr="007737DA">
        <w:rPr>
          <w:bCs/>
          <w:sz w:val="24"/>
          <w:szCs w:val="24"/>
        </w:rPr>
        <w:t xml:space="preserve">Участника не поступило в электронный сейф закупки на ЭТП, что не соответствует п. 2.6.7 раздела 2 Закупочной документации. </w:t>
      </w:r>
    </w:p>
    <w:p w:rsidR="00BD304A" w:rsidRDefault="00BD304A" w:rsidP="00BD304A">
      <w:pPr>
        <w:spacing w:line="240" w:lineRule="auto"/>
        <w:rPr>
          <w:bCs/>
          <w:sz w:val="24"/>
          <w:szCs w:val="24"/>
        </w:rPr>
      </w:pPr>
    </w:p>
    <w:p w:rsidR="00BD304A" w:rsidRPr="00551AB2" w:rsidRDefault="00BD304A" w:rsidP="00BD30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BD304A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BD304A" w:rsidRPr="009B747D" w:rsidRDefault="00BD304A" w:rsidP="00BD304A">
      <w:pPr>
        <w:spacing w:line="240" w:lineRule="auto"/>
        <w:rPr>
          <w:sz w:val="24"/>
          <w:szCs w:val="24"/>
        </w:rPr>
      </w:pPr>
    </w:p>
    <w:p w:rsidR="00BD304A" w:rsidRDefault="00BD304A" w:rsidP="00BD304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BD304A" w:rsidRDefault="00BD304A" w:rsidP="00BD304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D304A" w:rsidRPr="00CD50E7" w:rsidRDefault="00BD304A" w:rsidP="00BD304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D304A" w:rsidRDefault="00BD304A" w:rsidP="00BD304A">
      <w:pPr>
        <w:spacing w:line="240" w:lineRule="auto"/>
        <w:rPr>
          <w:b/>
          <w:szCs w:val="28"/>
        </w:rPr>
      </w:pPr>
    </w:p>
    <w:p w:rsidR="00BD304A" w:rsidRPr="009B747D" w:rsidRDefault="00BD304A" w:rsidP="00BD304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BD304A" w:rsidRDefault="00BD304A" w:rsidP="00BD304A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267621">
        <w:rPr>
          <w:b/>
          <w:i/>
          <w:snapToGrid/>
          <w:sz w:val="24"/>
          <w:szCs w:val="24"/>
        </w:rPr>
        <w:t>ООО "</w:t>
      </w:r>
      <w:proofErr w:type="spellStart"/>
      <w:r w:rsidRPr="00267621">
        <w:rPr>
          <w:b/>
          <w:i/>
          <w:snapToGrid/>
          <w:sz w:val="24"/>
          <w:szCs w:val="24"/>
        </w:rPr>
        <w:t>Энергострой</w:t>
      </w:r>
      <w:proofErr w:type="spellEnd"/>
      <w:r w:rsidRPr="00267621">
        <w:rPr>
          <w:b/>
          <w:i/>
          <w:snapToGrid/>
          <w:sz w:val="24"/>
          <w:szCs w:val="24"/>
        </w:rPr>
        <w:t>"  г. Благовещенск</w:t>
      </w:r>
      <w:r w:rsidRPr="00267621">
        <w:rPr>
          <w:b/>
          <w:i/>
          <w:sz w:val="24"/>
          <w:szCs w:val="24"/>
        </w:rPr>
        <w:t>, ООО ФСК «</w:t>
      </w:r>
      <w:proofErr w:type="spellStart"/>
      <w:r w:rsidRPr="00267621">
        <w:rPr>
          <w:b/>
          <w:i/>
          <w:sz w:val="24"/>
          <w:szCs w:val="24"/>
        </w:rPr>
        <w:t>Энергосоюз</w:t>
      </w:r>
      <w:proofErr w:type="spellEnd"/>
      <w:r w:rsidRPr="00267621">
        <w:rPr>
          <w:b/>
          <w:i/>
          <w:sz w:val="24"/>
          <w:szCs w:val="24"/>
        </w:rPr>
        <w:t>"</w:t>
      </w:r>
      <w:r w:rsidRPr="00267621">
        <w:rPr>
          <w:sz w:val="24"/>
          <w:szCs w:val="24"/>
        </w:rPr>
        <w:t xml:space="preserve"> </w:t>
      </w:r>
      <w:r w:rsidRPr="00267621">
        <w:rPr>
          <w:b/>
          <w:i/>
          <w:sz w:val="24"/>
          <w:szCs w:val="24"/>
        </w:rPr>
        <w:t>г. Благовещенск, ОАО "</w:t>
      </w:r>
      <w:proofErr w:type="spellStart"/>
      <w:r w:rsidRPr="00267621">
        <w:rPr>
          <w:b/>
          <w:i/>
          <w:sz w:val="24"/>
          <w:szCs w:val="24"/>
        </w:rPr>
        <w:t>Дальтехэнерго</w:t>
      </w:r>
      <w:proofErr w:type="spellEnd"/>
      <w:r w:rsidRPr="00267621">
        <w:rPr>
          <w:b/>
          <w:i/>
          <w:sz w:val="24"/>
          <w:szCs w:val="24"/>
        </w:rPr>
        <w:t>"</w:t>
      </w:r>
      <w:r w:rsidRPr="00267621">
        <w:rPr>
          <w:sz w:val="24"/>
          <w:szCs w:val="24"/>
        </w:rPr>
        <w:t xml:space="preserve"> </w:t>
      </w:r>
      <w:r w:rsidRPr="00267621">
        <w:rPr>
          <w:b/>
          <w:i/>
          <w:sz w:val="24"/>
          <w:szCs w:val="24"/>
        </w:rPr>
        <w:t xml:space="preserve">г. Владивосток, </w:t>
      </w:r>
      <w:r w:rsidRPr="00267621">
        <w:rPr>
          <w:b/>
          <w:i/>
          <w:snapToGrid/>
          <w:sz w:val="24"/>
          <w:szCs w:val="24"/>
        </w:rPr>
        <w:t>ОАО "</w:t>
      </w:r>
      <w:proofErr w:type="spellStart"/>
      <w:r w:rsidRPr="00267621">
        <w:rPr>
          <w:b/>
          <w:i/>
          <w:snapToGrid/>
          <w:sz w:val="24"/>
          <w:szCs w:val="24"/>
        </w:rPr>
        <w:t>Гидроремонт</w:t>
      </w:r>
      <w:proofErr w:type="spellEnd"/>
      <w:r w:rsidRPr="00267621">
        <w:rPr>
          <w:b/>
          <w:i/>
          <w:snapToGrid/>
          <w:sz w:val="24"/>
          <w:szCs w:val="24"/>
        </w:rPr>
        <w:t>-ВКК"</w:t>
      </w:r>
      <w:r w:rsidRPr="00267621">
        <w:rPr>
          <w:b/>
          <w:i/>
          <w:sz w:val="24"/>
          <w:szCs w:val="24"/>
        </w:rPr>
        <w:t xml:space="preserve"> г. Москва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BD304A" w:rsidRDefault="00BD304A" w:rsidP="00BD304A">
      <w:pPr>
        <w:spacing w:line="240" w:lineRule="auto"/>
        <w:rPr>
          <w:rStyle w:val="a3"/>
          <w:b w:val="0"/>
        </w:rPr>
      </w:pPr>
    </w:p>
    <w:p w:rsidR="00BD304A" w:rsidRPr="009B747D" w:rsidRDefault="00BD304A" w:rsidP="00BD304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BD304A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BD304A" w:rsidRPr="009B747D" w:rsidRDefault="00BD304A" w:rsidP="00BD304A">
      <w:pPr>
        <w:spacing w:line="240" w:lineRule="auto"/>
        <w:rPr>
          <w:sz w:val="24"/>
          <w:szCs w:val="24"/>
        </w:rPr>
      </w:pPr>
    </w:p>
    <w:p w:rsidR="00BD304A" w:rsidRPr="001B2BB5" w:rsidRDefault="00BD304A" w:rsidP="00BD304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D304A" w:rsidRDefault="00BD304A" w:rsidP="00BD304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BD304A" w:rsidRPr="007F15A0" w:rsidRDefault="00BD304A" w:rsidP="00BD304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D304A" w:rsidRDefault="00BD304A" w:rsidP="00BD304A">
      <w:pPr>
        <w:spacing w:line="240" w:lineRule="auto"/>
        <w:rPr>
          <w:sz w:val="24"/>
          <w:szCs w:val="24"/>
        </w:rPr>
      </w:pPr>
    </w:p>
    <w:p w:rsidR="00BD304A" w:rsidRPr="009209AC" w:rsidRDefault="00BD304A" w:rsidP="00BD304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BD304A" w:rsidRPr="00A5793C" w:rsidRDefault="00BD304A" w:rsidP="00BD304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BD304A" w:rsidRPr="00CF27AF" w:rsidRDefault="00BD304A" w:rsidP="00BD304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D618F3">
        <w:rPr>
          <w:b/>
          <w:i/>
          <w:sz w:val="24"/>
        </w:rPr>
        <w:t>ООО «</w:t>
      </w:r>
      <w:proofErr w:type="spellStart"/>
      <w:r w:rsidRPr="00D618F3">
        <w:rPr>
          <w:b/>
          <w:i/>
          <w:sz w:val="24"/>
        </w:rPr>
        <w:t>Энергострой</w:t>
      </w:r>
      <w:proofErr w:type="spellEnd"/>
      <w:r w:rsidRPr="00D618F3">
        <w:rPr>
          <w:b/>
          <w:i/>
          <w:sz w:val="24"/>
        </w:rPr>
        <w:t xml:space="preserve">» г. </w:t>
      </w:r>
      <w:r w:rsidR="006201E1">
        <w:rPr>
          <w:b/>
          <w:i/>
          <w:sz w:val="24"/>
        </w:rPr>
        <w:t>Благовещенск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2 590 000,0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01.09.2013</w:t>
      </w:r>
      <w:r w:rsidRPr="00CF27AF">
        <w:rPr>
          <w:sz w:val="24"/>
        </w:rPr>
        <w:t xml:space="preserve"> г.  </w:t>
      </w:r>
      <w:r>
        <w:rPr>
          <w:sz w:val="24"/>
        </w:rPr>
        <w:t xml:space="preserve">по 31.10.2013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30.12</w:t>
      </w:r>
      <w:r w:rsidRPr="00CF27AF">
        <w:rPr>
          <w:sz w:val="24"/>
        </w:rPr>
        <w:t>.2013 г.</w:t>
      </w:r>
    </w:p>
    <w:p w:rsidR="00BD304A" w:rsidRPr="00CF27AF" w:rsidRDefault="00BD304A" w:rsidP="00BD304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267621">
        <w:rPr>
          <w:b/>
          <w:i/>
          <w:sz w:val="24"/>
        </w:rPr>
        <w:t>ООО ФСК «</w:t>
      </w:r>
      <w:proofErr w:type="spellStart"/>
      <w:r w:rsidRPr="00267621">
        <w:rPr>
          <w:b/>
          <w:i/>
          <w:sz w:val="24"/>
        </w:rPr>
        <w:t>Энергосоюз</w:t>
      </w:r>
      <w:proofErr w:type="spellEnd"/>
      <w:r w:rsidRPr="00267621">
        <w:rPr>
          <w:b/>
          <w:i/>
          <w:sz w:val="24"/>
        </w:rPr>
        <w:t>"</w:t>
      </w:r>
      <w:r w:rsidRPr="00267621">
        <w:rPr>
          <w:sz w:val="24"/>
        </w:rPr>
        <w:t xml:space="preserve"> </w:t>
      </w:r>
      <w:r w:rsidRPr="00267621">
        <w:rPr>
          <w:b/>
          <w:i/>
          <w:sz w:val="24"/>
        </w:rPr>
        <w:t>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2 770 000,0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(3 268 600,0 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</w:t>
      </w:r>
      <w:r w:rsidRPr="00CF27AF">
        <w:rPr>
          <w:sz w:val="24"/>
        </w:rPr>
        <w:t xml:space="preserve"> г.  </w:t>
      </w:r>
      <w:r>
        <w:rPr>
          <w:sz w:val="24"/>
        </w:rPr>
        <w:t xml:space="preserve">по 30.11.2013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не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- 06.08</w:t>
      </w:r>
      <w:r w:rsidRPr="00CF27AF">
        <w:rPr>
          <w:sz w:val="24"/>
        </w:rPr>
        <w:t>.2013 г.</w:t>
      </w:r>
    </w:p>
    <w:p w:rsidR="00BD304A" w:rsidRPr="00CF27AF" w:rsidRDefault="00BD304A" w:rsidP="00BD304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267621">
        <w:rPr>
          <w:b/>
          <w:i/>
          <w:sz w:val="24"/>
        </w:rPr>
        <w:t>ОАО "</w:t>
      </w:r>
      <w:proofErr w:type="spellStart"/>
      <w:r w:rsidRPr="00267621">
        <w:rPr>
          <w:b/>
          <w:i/>
          <w:sz w:val="24"/>
        </w:rPr>
        <w:t>Дальтехэнерго</w:t>
      </w:r>
      <w:proofErr w:type="spellEnd"/>
      <w:r w:rsidRPr="00267621">
        <w:rPr>
          <w:b/>
          <w:i/>
          <w:sz w:val="24"/>
        </w:rPr>
        <w:t>"</w:t>
      </w:r>
      <w:r w:rsidRPr="00267621">
        <w:rPr>
          <w:sz w:val="24"/>
        </w:rPr>
        <w:t xml:space="preserve"> </w:t>
      </w:r>
      <w:r w:rsidRPr="00267621">
        <w:rPr>
          <w:b/>
          <w:i/>
          <w:sz w:val="24"/>
        </w:rPr>
        <w:t>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2 900 000,0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(3 422 000,0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ноябрь 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05.10</w:t>
      </w:r>
      <w:r w:rsidRPr="00CF27AF">
        <w:rPr>
          <w:sz w:val="24"/>
        </w:rPr>
        <w:t>.2013 г.</w:t>
      </w:r>
    </w:p>
    <w:p w:rsidR="00BD304A" w:rsidRPr="00CF27AF" w:rsidRDefault="00BD304A" w:rsidP="00BD304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267621">
        <w:rPr>
          <w:b/>
          <w:i/>
          <w:sz w:val="24"/>
        </w:rPr>
        <w:t>ОАО "</w:t>
      </w:r>
      <w:proofErr w:type="spellStart"/>
      <w:r w:rsidRPr="00267621">
        <w:rPr>
          <w:b/>
          <w:i/>
          <w:sz w:val="24"/>
        </w:rPr>
        <w:t>Гидроремонт</w:t>
      </w:r>
      <w:proofErr w:type="spellEnd"/>
      <w:r w:rsidRPr="00267621">
        <w:rPr>
          <w:b/>
          <w:i/>
          <w:sz w:val="24"/>
        </w:rPr>
        <w:t>-ВКК" г. Москва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3 356 745,0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(3 960 959,0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</w:t>
      </w:r>
      <w:r>
        <w:rPr>
          <w:sz w:val="24"/>
        </w:rPr>
        <w:lastRenderedPageBreak/>
        <w:t xml:space="preserve">Срок выполнения: начало выполнения с момента заключения договора, окончание 30.11.2013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 и качественное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оборудование и материалы, поставляемые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BD304A" w:rsidRDefault="00BD304A" w:rsidP="00BD304A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BD304A" w:rsidRPr="007F15A0" w:rsidRDefault="00BD304A" w:rsidP="00BD304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D304A" w:rsidRDefault="00BD304A" w:rsidP="00BD304A">
      <w:pPr>
        <w:spacing w:line="240" w:lineRule="auto"/>
        <w:rPr>
          <w:sz w:val="24"/>
          <w:szCs w:val="24"/>
        </w:rPr>
      </w:pPr>
    </w:p>
    <w:p w:rsidR="00BD304A" w:rsidRPr="00A5793C" w:rsidRDefault="00BD304A" w:rsidP="00BD304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BD304A" w:rsidRPr="009B747D" w:rsidRDefault="00BD304A" w:rsidP="00BD304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составил 28 %).</w:t>
      </w:r>
    </w:p>
    <w:p w:rsidR="00BD304A" w:rsidRDefault="00BD304A" w:rsidP="00BD304A">
      <w:pPr>
        <w:pStyle w:val="21"/>
        <w:tabs>
          <w:tab w:val="left" w:pos="851"/>
        </w:tabs>
        <w:rPr>
          <w:b/>
          <w:sz w:val="24"/>
        </w:rPr>
      </w:pPr>
    </w:p>
    <w:p w:rsidR="00BD304A" w:rsidRDefault="00BD304A" w:rsidP="00BD304A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5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BD304A" w:rsidRPr="004A597A" w:rsidRDefault="00BD304A" w:rsidP="00BD304A">
      <w:pPr>
        <w:pStyle w:val="21"/>
        <w:tabs>
          <w:tab w:val="left" w:pos="851"/>
        </w:tabs>
        <w:rPr>
          <w:b/>
          <w:i/>
          <w:sz w:val="24"/>
        </w:rPr>
      </w:pPr>
    </w:p>
    <w:p w:rsidR="00BD304A" w:rsidRDefault="00BD304A" w:rsidP="00BD304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BD304A" w:rsidRPr="00F54B56" w:rsidRDefault="00BD304A" w:rsidP="00BD304A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BD304A" w:rsidRPr="00F54B56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Default="00BD304A" w:rsidP="00BD304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D304A" w:rsidRDefault="00BD304A" w:rsidP="00BD304A">
      <w:pPr>
        <w:spacing w:line="240" w:lineRule="auto"/>
        <w:rPr>
          <w:b/>
          <w:sz w:val="24"/>
          <w:szCs w:val="24"/>
        </w:rPr>
      </w:pPr>
    </w:p>
    <w:p w:rsidR="00BD304A" w:rsidRPr="00D618F3" w:rsidRDefault="00BD304A" w:rsidP="00BD304A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"А</w:t>
      </w:r>
      <w:r w:rsidRPr="00D618F3">
        <w:rPr>
          <w:snapToGrid/>
          <w:sz w:val="24"/>
          <w:szCs w:val="24"/>
        </w:rPr>
        <w:t xml:space="preserve">СЭСС" </w:t>
      </w:r>
      <w:r w:rsidRPr="00D618F3">
        <w:rPr>
          <w:sz w:val="24"/>
          <w:szCs w:val="24"/>
        </w:rPr>
        <w:t xml:space="preserve">г. </w:t>
      </w:r>
      <w:r>
        <w:rPr>
          <w:sz w:val="24"/>
          <w:szCs w:val="24"/>
        </w:rPr>
        <w:t>Благовещенск соответствующим</w:t>
      </w:r>
      <w:r w:rsidRPr="00D618F3">
        <w:rPr>
          <w:sz w:val="24"/>
          <w:szCs w:val="24"/>
        </w:rPr>
        <w:t xml:space="preserve"> условиям закупки. </w:t>
      </w:r>
    </w:p>
    <w:p w:rsidR="00BD304A" w:rsidRPr="00D618F3" w:rsidRDefault="00BD304A" w:rsidP="00BD304A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05227">
        <w:rPr>
          <w:snapToGrid/>
          <w:sz w:val="24"/>
          <w:szCs w:val="24"/>
        </w:rPr>
        <w:t>ООО "</w:t>
      </w:r>
      <w:proofErr w:type="spellStart"/>
      <w:r w:rsidRPr="00705227">
        <w:rPr>
          <w:snapToGrid/>
          <w:sz w:val="24"/>
          <w:szCs w:val="24"/>
        </w:rPr>
        <w:t>Энергострой</w:t>
      </w:r>
      <w:proofErr w:type="spellEnd"/>
      <w:r w:rsidRPr="00705227">
        <w:rPr>
          <w:snapToGrid/>
          <w:sz w:val="24"/>
          <w:szCs w:val="24"/>
        </w:rPr>
        <w:t>"  г. Благовещенск</w:t>
      </w:r>
      <w:r w:rsidRPr="00705227">
        <w:rPr>
          <w:sz w:val="24"/>
          <w:szCs w:val="24"/>
        </w:rPr>
        <w:t>, ООО ФСК «</w:t>
      </w:r>
      <w:proofErr w:type="spellStart"/>
      <w:r w:rsidRPr="00705227">
        <w:rPr>
          <w:sz w:val="24"/>
          <w:szCs w:val="24"/>
        </w:rPr>
        <w:t>Энергосоюз</w:t>
      </w:r>
      <w:proofErr w:type="spellEnd"/>
      <w:r w:rsidRPr="00705227">
        <w:rPr>
          <w:sz w:val="24"/>
          <w:szCs w:val="24"/>
        </w:rPr>
        <w:t>" г. Благовещенск, ОАО "</w:t>
      </w:r>
      <w:proofErr w:type="spellStart"/>
      <w:r w:rsidRPr="00705227">
        <w:rPr>
          <w:sz w:val="24"/>
          <w:szCs w:val="24"/>
        </w:rPr>
        <w:t>Дальтехэнерго</w:t>
      </w:r>
      <w:proofErr w:type="spellEnd"/>
      <w:r w:rsidRPr="00705227">
        <w:rPr>
          <w:sz w:val="24"/>
          <w:szCs w:val="24"/>
        </w:rPr>
        <w:t xml:space="preserve">" г. Владивосток, </w:t>
      </w:r>
      <w:r w:rsidRPr="00705227">
        <w:rPr>
          <w:snapToGrid/>
          <w:sz w:val="24"/>
          <w:szCs w:val="24"/>
        </w:rPr>
        <w:t>ОАО "</w:t>
      </w:r>
      <w:proofErr w:type="spellStart"/>
      <w:r w:rsidRPr="00705227">
        <w:rPr>
          <w:snapToGrid/>
          <w:sz w:val="24"/>
          <w:szCs w:val="24"/>
        </w:rPr>
        <w:t>Гидроремонт</w:t>
      </w:r>
      <w:proofErr w:type="spellEnd"/>
      <w:r w:rsidRPr="00705227">
        <w:rPr>
          <w:snapToGrid/>
          <w:sz w:val="24"/>
          <w:szCs w:val="24"/>
        </w:rPr>
        <w:t>-ВКК"</w:t>
      </w:r>
      <w:r w:rsidRPr="00705227">
        <w:rPr>
          <w:sz w:val="24"/>
          <w:szCs w:val="24"/>
        </w:rPr>
        <w:t xml:space="preserve"> г. Москва соответс</w:t>
      </w:r>
      <w:r w:rsidRPr="00D618F3">
        <w:rPr>
          <w:sz w:val="24"/>
          <w:szCs w:val="24"/>
        </w:rPr>
        <w:t xml:space="preserve">твующими условиям закупки. </w:t>
      </w:r>
    </w:p>
    <w:p w:rsidR="00BD304A" w:rsidRDefault="00BD304A" w:rsidP="00BD304A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BD304A" w:rsidRDefault="00BD304A" w:rsidP="00BD304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 w:rsidRPr="00D618F3">
        <w:rPr>
          <w:sz w:val="24"/>
          <w:szCs w:val="24"/>
        </w:rPr>
        <w:t>ООО «</w:t>
      </w:r>
      <w:proofErr w:type="spellStart"/>
      <w:r w:rsidRPr="00D618F3">
        <w:rPr>
          <w:sz w:val="24"/>
          <w:szCs w:val="24"/>
        </w:rPr>
        <w:t>Энергострой</w:t>
      </w:r>
      <w:proofErr w:type="spellEnd"/>
      <w:r w:rsidRPr="00D618F3">
        <w:rPr>
          <w:sz w:val="24"/>
          <w:szCs w:val="24"/>
        </w:rPr>
        <w:t xml:space="preserve">» г. </w:t>
      </w:r>
      <w:r w:rsidR="00E63525">
        <w:rPr>
          <w:sz w:val="24"/>
          <w:szCs w:val="24"/>
        </w:rPr>
        <w:t>Благовещенск</w:t>
      </w:r>
    </w:p>
    <w:p w:rsidR="00BD304A" w:rsidRDefault="00BD304A" w:rsidP="00BD304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 w:rsidRPr="00705227">
        <w:rPr>
          <w:sz w:val="24"/>
          <w:szCs w:val="24"/>
        </w:rPr>
        <w:t>ООО ФСК «</w:t>
      </w:r>
      <w:proofErr w:type="spellStart"/>
      <w:r w:rsidRPr="00705227">
        <w:rPr>
          <w:sz w:val="24"/>
          <w:szCs w:val="24"/>
        </w:rPr>
        <w:t>Энергосоюз</w:t>
      </w:r>
      <w:proofErr w:type="spellEnd"/>
      <w:r w:rsidRPr="00705227">
        <w:rPr>
          <w:sz w:val="24"/>
          <w:szCs w:val="24"/>
        </w:rPr>
        <w:t>" г. Благовещенск</w:t>
      </w:r>
    </w:p>
    <w:p w:rsidR="00BD304A" w:rsidRDefault="00BD304A" w:rsidP="00BD304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Pr="00705227">
        <w:rPr>
          <w:sz w:val="24"/>
          <w:szCs w:val="24"/>
        </w:rPr>
        <w:t>ОАО "</w:t>
      </w:r>
      <w:proofErr w:type="spellStart"/>
      <w:r w:rsidRPr="00705227">
        <w:rPr>
          <w:sz w:val="24"/>
          <w:szCs w:val="24"/>
        </w:rPr>
        <w:t>Дальтехэнерго</w:t>
      </w:r>
      <w:proofErr w:type="spellEnd"/>
      <w:r w:rsidRPr="00705227">
        <w:rPr>
          <w:sz w:val="24"/>
          <w:szCs w:val="24"/>
        </w:rPr>
        <w:t>" г. Владивосток</w:t>
      </w:r>
    </w:p>
    <w:p w:rsidR="00BD304A" w:rsidRDefault="00BD304A" w:rsidP="00BD304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C44BA2">
        <w:rPr>
          <w:sz w:val="24"/>
          <w:szCs w:val="24"/>
        </w:rPr>
        <w:t xml:space="preserve"> место </w:t>
      </w:r>
      <w:r w:rsidRPr="00705227">
        <w:rPr>
          <w:snapToGrid/>
          <w:sz w:val="24"/>
          <w:szCs w:val="24"/>
        </w:rPr>
        <w:t>ОАО "</w:t>
      </w:r>
      <w:proofErr w:type="spellStart"/>
      <w:r w:rsidRPr="00705227">
        <w:rPr>
          <w:snapToGrid/>
          <w:sz w:val="24"/>
          <w:szCs w:val="24"/>
        </w:rPr>
        <w:t>Гидроремонт</w:t>
      </w:r>
      <w:proofErr w:type="spellEnd"/>
      <w:r w:rsidRPr="00705227">
        <w:rPr>
          <w:snapToGrid/>
          <w:sz w:val="24"/>
          <w:szCs w:val="24"/>
        </w:rPr>
        <w:t>-ВКК"</w:t>
      </w:r>
      <w:r w:rsidRPr="00705227">
        <w:rPr>
          <w:sz w:val="24"/>
          <w:szCs w:val="24"/>
        </w:rPr>
        <w:t xml:space="preserve"> г. Москва</w:t>
      </w:r>
    </w:p>
    <w:p w:rsidR="00BD304A" w:rsidRDefault="00BD304A" w:rsidP="00BD304A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BD304A" w:rsidRPr="00705227" w:rsidRDefault="00BD304A" w:rsidP="00BD304A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705227">
        <w:rPr>
          <w:sz w:val="24"/>
          <w:szCs w:val="24"/>
        </w:rPr>
        <w:t xml:space="preserve">Признать Победителем закупки - </w:t>
      </w:r>
      <w:r w:rsidRPr="00705227">
        <w:rPr>
          <w:b/>
          <w:i/>
          <w:sz w:val="24"/>
          <w:szCs w:val="24"/>
        </w:rPr>
        <w:t>ООО «</w:t>
      </w:r>
      <w:proofErr w:type="spellStart"/>
      <w:r w:rsidRPr="00705227">
        <w:rPr>
          <w:b/>
          <w:i/>
          <w:sz w:val="24"/>
          <w:szCs w:val="24"/>
        </w:rPr>
        <w:t>Энергострой</w:t>
      </w:r>
      <w:proofErr w:type="spellEnd"/>
      <w:r w:rsidRPr="00705227">
        <w:rPr>
          <w:b/>
          <w:i/>
          <w:sz w:val="24"/>
          <w:szCs w:val="24"/>
        </w:rPr>
        <w:t xml:space="preserve">» г. </w:t>
      </w:r>
      <w:r w:rsidR="006201E1">
        <w:rPr>
          <w:b/>
          <w:i/>
          <w:sz w:val="24"/>
          <w:szCs w:val="24"/>
        </w:rPr>
        <w:t>Благовещенск</w:t>
      </w:r>
      <w:r w:rsidRPr="00705227">
        <w:rPr>
          <w:sz w:val="24"/>
          <w:szCs w:val="24"/>
        </w:rPr>
        <w:t xml:space="preserve"> </w:t>
      </w:r>
      <w:r w:rsidRPr="00705227">
        <w:rPr>
          <w:sz w:val="24"/>
        </w:rPr>
        <w:t xml:space="preserve">с ценой  </w:t>
      </w:r>
      <w:r w:rsidRPr="00705227">
        <w:rPr>
          <w:b/>
          <w:sz w:val="24"/>
          <w:szCs w:val="24"/>
        </w:rPr>
        <w:t xml:space="preserve">2 590 000,0 </w:t>
      </w:r>
      <w:r w:rsidRPr="00705227">
        <w:rPr>
          <w:sz w:val="24"/>
          <w:szCs w:val="24"/>
        </w:rPr>
        <w:t xml:space="preserve"> руб. без НДС (НДС не предусмотрен)</w:t>
      </w:r>
      <w:r w:rsidRPr="00705227">
        <w:rPr>
          <w:sz w:val="24"/>
        </w:rPr>
        <w:t>. В цену включены все налоги и обязательные платежи, все скидки. Срок выполнения: с 01.09.2013 г.  по 31.10.2013 г.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 и качественное выполнение работ, а также на устранение дефектов, возникших по вине Подрядчика, составляет  24 месяца со дня подписания акта сдачи-приемки. Гарантия на оборудование и материалы, поставляемые Подрядчиком не менее 24 месяца. Предложение имеет статус оферты и действует до  30.12.2013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Pr="00244191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BD304A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136C13">
      <w:footerReference w:type="default" r:id="rId10"/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94" w:rsidRDefault="00542C94" w:rsidP="00E2330B">
      <w:pPr>
        <w:spacing w:line="240" w:lineRule="auto"/>
      </w:pPr>
      <w:r>
        <w:separator/>
      </w:r>
    </w:p>
  </w:endnote>
  <w:endnote w:type="continuationSeparator" w:id="0">
    <w:p w:rsidR="00542C94" w:rsidRDefault="00542C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B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94" w:rsidRDefault="00542C94" w:rsidP="00E2330B">
      <w:pPr>
        <w:spacing w:line="240" w:lineRule="auto"/>
      </w:pPr>
      <w:r>
        <w:separator/>
      </w:r>
    </w:p>
  </w:footnote>
  <w:footnote w:type="continuationSeparator" w:id="0">
    <w:p w:rsidR="00542C94" w:rsidRDefault="00542C9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83C0C42"/>
    <w:multiLevelType w:val="hybridMultilevel"/>
    <w:tmpl w:val="1FAC93A2"/>
    <w:lvl w:ilvl="0" w:tplc="2AAA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353C3E"/>
    <w:multiLevelType w:val="hybridMultilevel"/>
    <w:tmpl w:val="8E3890CE"/>
    <w:lvl w:ilvl="0" w:tplc="B06EE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16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36C13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3E7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42C94"/>
    <w:rsid w:val="005510BE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01E1"/>
    <w:rsid w:val="00625468"/>
    <w:rsid w:val="00631274"/>
    <w:rsid w:val="00641663"/>
    <w:rsid w:val="00654E98"/>
    <w:rsid w:val="00655E70"/>
    <w:rsid w:val="00656096"/>
    <w:rsid w:val="00670E07"/>
    <w:rsid w:val="00684533"/>
    <w:rsid w:val="00684D82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3A96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D637A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20C5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D304A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25AA"/>
    <w:rsid w:val="00D1610B"/>
    <w:rsid w:val="00D20DDC"/>
    <w:rsid w:val="00D240B9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5F96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3525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1DD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C735-6757-4DDB-AE0C-6EE92F0F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2013-08-22T22:51:00Z</cp:lastPrinted>
  <dcterms:created xsi:type="dcterms:W3CDTF">2013-08-12T08:23:00Z</dcterms:created>
  <dcterms:modified xsi:type="dcterms:W3CDTF">2013-08-23T03:40:00Z</dcterms:modified>
</cp:coreProperties>
</file>