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3343189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343189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03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405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AA15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 w:rsidRPr="00E40DD0">
        <w:rPr>
          <w:rFonts w:ascii="Times New Roman" w:eastAsia="Times New Roman" w:hAnsi="Times New Roman" w:cs="Times New Roman"/>
          <w:b/>
          <w:lang w:eastAsia="ru-RU"/>
        </w:rPr>
        <w:t>«Автоподъемник телескопический с высотой подъема люльки 18 метров» для нужд филиала ОАО «ДРСК» «АЭС».</w:t>
      </w:r>
      <w:r w:rsidR="00AA15A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A1692"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7959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</w:t>
      </w:r>
      <w:r w:rsidR="004032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AA15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4A1692"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4032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="007959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.07.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2013г. № </w:t>
      </w:r>
      <w:r w:rsidR="004032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316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AA15A7" w:rsidRPr="00E40DD0">
        <w:rPr>
          <w:rFonts w:ascii="Times New Roman" w:hAnsi="Times New Roman" w:cs="Times New Roman"/>
          <w:b/>
        </w:rPr>
        <w:t>2 838 983,05</w:t>
      </w:r>
      <w:r w:rsidR="00AA15A7" w:rsidRPr="00E40DD0"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E40DD0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AA15A7" w:rsidRPr="00E40DD0" w:rsidRDefault="00AA15A7" w:rsidP="00AA15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lang w:eastAsia="ru-RU"/>
        </w:rPr>
        <w:t xml:space="preserve">О ранжировке предложений после проведения переторжки. </w:t>
      </w:r>
    </w:p>
    <w:p w:rsidR="00AA15A7" w:rsidRPr="00E40DD0" w:rsidRDefault="00AA15A7" w:rsidP="00AA15A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AA15A7" w:rsidRPr="00E40DD0" w:rsidRDefault="00AA15A7" w:rsidP="00AA15A7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E40D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«О ранжировке предложений. Выбор победителя закупки»</w:t>
      </w: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AA15A7" w:rsidRPr="00E40DD0" w:rsidRDefault="00AA15A7" w:rsidP="00AA15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A15A7" w:rsidRPr="00E40DD0" w:rsidRDefault="00AA15A7" w:rsidP="00AA15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1 место:</w:t>
      </w: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E40DD0">
        <w:rPr>
          <w:rFonts w:ascii="Times New Roman" w:hAnsi="Times New Roman" w:cs="Times New Roman"/>
        </w:rPr>
        <w:t>ООО "ТД "Грузовая техника" (617060, Пермский край, г. Краснокамск, ул. Промышленная, 5а)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2 место: </w:t>
      </w:r>
      <w:r w:rsidRPr="00E40DD0">
        <w:rPr>
          <w:rFonts w:ascii="Times New Roman" w:hAnsi="Times New Roman" w:cs="Times New Roman"/>
        </w:rPr>
        <w:t>ООО "Мега Драйв" (140180, Московская обл., г. Жуковский, ул. Праволинейная, д. 33, оф. 314)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A15A7" w:rsidRPr="00E40DD0" w:rsidRDefault="00AA15A7" w:rsidP="00AA15A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>На основании вышеприведенной ранжировки предложений Участников закупки предлагается признать Победителем Участника занявшего первое место: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hAnsi="Times New Roman" w:cs="Times New Roman"/>
        </w:rPr>
        <w:t>ООО "ТД "Грузовая техника" (617060, Пермский край, г. Краснокамск, ул. Промышленная, 5а) Предлагаемая стоимость: 2 848 000,00 рублей с учетом НДС, транспортных расходов (цена 2 413 559,32 руб. без учета НДС). Существенные условия: до 29.11.2013г. Условия оплаты: Авансовые платежи в размере  30 % в течение 10 календарных дней с момента заключения договора. Окончательный расчет - через 20 календарных дней с момента поставки продукции на склад грузополучателя. Предложение действительно: до 13.11.2013г.</w:t>
      </w:r>
    </w:p>
    <w:p w:rsidR="00AA15A7" w:rsidRDefault="00AA15A7" w:rsidP="00AA15A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A15A7" w:rsidRPr="00E40DD0" w:rsidRDefault="00AA15A7" w:rsidP="00AA15A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AA15A7" w:rsidRPr="00E40DD0" w:rsidRDefault="00AA15A7" w:rsidP="00AA15A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>Утвердить ранжировку</w:t>
      </w: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 xml:space="preserve">1 место: </w:t>
      </w:r>
      <w:r w:rsidRPr="00E40DD0">
        <w:rPr>
          <w:rFonts w:ascii="Times New Roman" w:hAnsi="Times New Roman" w:cs="Times New Roman"/>
        </w:rPr>
        <w:t>ООО "ТД "Грузовая техника" (617060, Пермский край, г. Краснокамск, ул. Промышленная, 5а)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  2 место: </w:t>
      </w:r>
      <w:r w:rsidRPr="00E40DD0">
        <w:rPr>
          <w:rFonts w:ascii="Times New Roman" w:hAnsi="Times New Roman" w:cs="Times New Roman"/>
        </w:rPr>
        <w:t>ООО "Мега Драйв" (140180, Московская обл., г. Жуковский, ул. Праволинейная, д. 33, оф. 314)</w:t>
      </w:r>
    </w:p>
    <w:p w:rsidR="00AA15A7" w:rsidRPr="00E40DD0" w:rsidRDefault="00AA15A7" w:rsidP="00AA15A7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40DD0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Pr="00E40DD0">
        <w:rPr>
          <w:rFonts w:ascii="Times New Roman" w:eastAsia="Times New Roman" w:hAnsi="Times New Roman" w:cs="Times New Roman"/>
          <w:snapToGrid w:val="0"/>
          <w:lang w:eastAsia="ru-RU"/>
        </w:rPr>
        <w:t xml:space="preserve"> закупки:  </w:t>
      </w:r>
      <w:bookmarkStart w:id="0" w:name="_GoBack"/>
      <w:r w:rsidRPr="00E40DD0">
        <w:rPr>
          <w:rFonts w:ascii="Times New Roman" w:hAnsi="Times New Roman" w:cs="Times New Roman"/>
        </w:rPr>
        <w:t>ООО "ТД "Грузовая техника" (617060, Пермский край, г. Краснокамск, ул. Промышленная, 5а).</w:t>
      </w:r>
    </w:p>
    <w:p w:rsidR="00AA15A7" w:rsidRPr="00E40DD0" w:rsidRDefault="00AA15A7" w:rsidP="00AA15A7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40DD0">
        <w:rPr>
          <w:rFonts w:ascii="Times New Roman" w:hAnsi="Times New Roman" w:cs="Times New Roman"/>
        </w:rPr>
        <w:t xml:space="preserve"> Предлагаемая стоимость: 2 848 000,00 рублей с учетом НДС, транспортных расходов (цена 2 413 559,32 руб. без учета НДС). Существенные условия: до 29.11.2013г. Условия оплаты: Авансовые платежи в размере  30 % в течение 10 календарных дней с момента заключения договора. Окончательный расчет - через 20 календарных дней с момента поставки продукции на склад грузополучателя. Предложение действительно: до 13.11.2013г.</w:t>
      </w:r>
    </w:p>
    <w:bookmarkEnd w:id="0"/>
    <w:p w:rsidR="00AF4F04" w:rsidRPr="00040126" w:rsidRDefault="00AF4F04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Т.В. Челышева</w:t>
            </w:r>
          </w:p>
        </w:tc>
      </w:tr>
      <w:tr w:rsidR="00005E29" w:rsidRPr="00040126" w:rsidTr="00005E29">
        <w:tc>
          <w:tcPr>
            <w:tcW w:w="3510" w:type="dxa"/>
          </w:tcPr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05E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Г.М. Терёшкина</w:t>
            </w:r>
          </w:p>
        </w:tc>
      </w:tr>
    </w:tbl>
    <w:p w:rsidR="00005E29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73" w:rsidRDefault="009B6773">
      <w:pPr>
        <w:spacing w:after="0" w:line="240" w:lineRule="auto"/>
      </w:pPr>
      <w:r>
        <w:separator/>
      </w:r>
    </w:p>
  </w:endnote>
  <w:endnote w:type="continuationSeparator" w:id="0">
    <w:p w:rsidR="009B6773" w:rsidRDefault="009B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4C">
          <w:rPr>
            <w:noProof/>
          </w:rPr>
          <w:t>2</w:t>
        </w:r>
        <w:r>
          <w:fldChar w:fldCharType="end"/>
        </w:r>
      </w:p>
    </w:sdtContent>
  </w:sdt>
  <w:p w:rsidR="00E2330B" w:rsidRDefault="009B6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73" w:rsidRDefault="009B6773">
      <w:pPr>
        <w:spacing w:after="0" w:line="240" w:lineRule="auto"/>
      </w:pPr>
      <w:r>
        <w:separator/>
      </w:r>
    </w:p>
  </w:footnote>
  <w:footnote w:type="continuationSeparator" w:id="0">
    <w:p w:rsidR="009B6773" w:rsidRDefault="009B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34424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03294"/>
    <w:rsid w:val="00486D4C"/>
    <w:rsid w:val="004A1692"/>
    <w:rsid w:val="004C0BAF"/>
    <w:rsid w:val="004F7897"/>
    <w:rsid w:val="00554415"/>
    <w:rsid w:val="005C37F3"/>
    <w:rsid w:val="005F5EB4"/>
    <w:rsid w:val="007658A3"/>
    <w:rsid w:val="00795996"/>
    <w:rsid w:val="008151BF"/>
    <w:rsid w:val="009B2A71"/>
    <w:rsid w:val="009B6773"/>
    <w:rsid w:val="00AA15A7"/>
    <w:rsid w:val="00AF4F04"/>
    <w:rsid w:val="00B548EE"/>
    <w:rsid w:val="00BE741B"/>
    <w:rsid w:val="00CD5F81"/>
    <w:rsid w:val="00D14A80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58A1-6682-4D09-96F2-57670EE6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22</cp:revision>
  <cp:lastPrinted>2013-08-09T07:50:00Z</cp:lastPrinted>
  <dcterms:created xsi:type="dcterms:W3CDTF">2013-04-04T04:20:00Z</dcterms:created>
  <dcterms:modified xsi:type="dcterms:W3CDTF">2013-08-09T08:07:00Z</dcterms:modified>
</cp:coreProperties>
</file>