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1931753745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931753745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r w:rsidRPr="00C02479">
              <w:rPr>
                <w:sz w:val="14"/>
              </w:rPr>
              <w:t>Ул.Шевченко, 28,   г.Благовещенск,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r w:rsidRPr="00C02479">
                <w:rPr>
                  <w:rStyle w:val="aa"/>
                  <w:sz w:val="14"/>
                </w:rPr>
                <w:t>.</w:t>
              </w:r>
              <w:r w:rsidRPr="00C02479">
                <w:rPr>
                  <w:rStyle w:val="aa"/>
                  <w:sz w:val="14"/>
                  <w:lang w:val="en-US"/>
                </w:rPr>
                <w:t>ru</w:t>
              </w:r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22</w:t>
            </w:r>
            <w:r w:rsidR="00D735C4">
              <w:rPr>
                <w:sz w:val="24"/>
                <w:szCs w:val="24"/>
              </w:rPr>
              <w:t>/</w:t>
            </w:r>
            <w:r w:rsidR="00866DB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Default="004B69F5" w:rsidP="006B501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866DB6" w:rsidP="00D735C4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22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866DB6" w:rsidRPr="00E9478B" w:rsidRDefault="003C690B" w:rsidP="00866DB6">
      <w:pPr>
        <w:spacing w:before="100" w:beforeAutospacing="1" w:after="100" w:afterAutospacing="1" w:line="240" w:lineRule="auto"/>
        <w:ind w:firstLine="0"/>
        <w:rPr>
          <w:snapToGrid/>
          <w:sz w:val="24"/>
          <w:szCs w:val="24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 xml:space="preserve">поставку: </w:t>
      </w:r>
      <w:r w:rsidR="009E4FDD" w:rsidRPr="00CB2BE1">
        <w:rPr>
          <w:sz w:val="24"/>
          <w:szCs w:val="24"/>
        </w:rPr>
        <w:t xml:space="preserve"> </w:t>
      </w:r>
      <w:r w:rsidR="00866DB6" w:rsidRPr="00E9478B">
        <w:rPr>
          <w:snapToGrid/>
          <w:sz w:val="24"/>
          <w:szCs w:val="24"/>
        </w:rPr>
        <w:t>«</w:t>
      </w:r>
      <w:r w:rsidR="00866DB6" w:rsidRPr="00E9478B">
        <w:rPr>
          <w:b/>
          <w:snapToGrid/>
          <w:sz w:val="24"/>
          <w:szCs w:val="24"/>
        </w:rPr>
        <w:t>Бурильно-крановая машина на шасси автомобиля КАМАЗ-4326» 2 ед. для филиала ОАО «ДРСК» «Амурские электрические сети»</w:t>
      </w:r>
      <w:r w:rsidR="00866DB6" w:rsidRPr="00E9478B">
        <w:rPr>
          <w:snapToGrid/>
          <w:sz w:val="24"/>
          <w:szCs w:val="24"/>
        </w:rPr>
        <w:t xml:space="preserve">  </w:t>
      </w:r>
      <w:r w:rsidR="00866DB6" w:rsidRPr="00E9478B">
        <w:rPr>
          <w:b/>
          <w:snapToGrid/>
          <w:sz w:val="24"/>
          <w:szCs w:val="24"/>
          <w:u w:val="single"/>
        </w:rPr>
        <w:t>Закупка № 1634</w:t>
      </w:r>
      <w:r w:rsidR="00866DB6" w:rsidRPr="00E9478B">
        <w:rPr>
          <w:snapToGrid/>
          <w:sz w:val="24"/>
          <w:szCs w:val="24"/>
          <w:u w:val="single"/>
        </w:rPr>
        <w:t xml:space="preserve"> </w:t>
      </w:r>
      <w:r w:rsidR="00866DB6" w:rsidRPr="00E9478B">
        <w:rPr>
          <w:b/>
          <w:snapToGrid/>
          <w:sz w:val="24"/>
          <w:szCs w:val="24"/>
          <w:u w:val="single"/>
        </w:rPr>
        <w:t>лот № 2</w:t>
      </w:r>
    </w:p>
    <w:p w:rsidR="00866DB6" w:rsidRPr="00E9478B" w:rsidRDefault="00866DB6" w:rsidP="00866DB6">
      <w:pPr>
        <w:spacing w:after="120" w:line="240" w:lineRule="auto"/>
        <w:ind w:firstLine="0"/>
        <w:rPr>
          <w:sz w:val="24"/>
          <w:szCs w:val="24"/>
        </w:rPr>
      </w:pPr>
      <w:r w:rsidRPr="00E9478B">
        <w:rPr>
          <w:sz w:val="24"/>
          <w:szCs w:val="24"/>
        </w:rPr>
        <w:t xml:space="preserve">Планируемая стоимость лота в ГКПЗ Исполнительного аппарата ОАО «ДРСК» на 2013 год составляет – </w:t>
      </w:r>
      <w:r w:rsidRPr="00E9478B">
        <w:rPr>
          <w:rFonts w:eastAsia="Calibri"/>
          <w:b/>
          <w:snapToGrid/>
          <w:sz w:val="24"/>
          <w:szCs w:val="24"/>
          <w:lang w:eastAsia="en-US"/>
        </w:rPr>
        <w:t>9 576 271,20</w:t>
      </w:r>
      <w:r w:rsidRPr="00E9478B">
        <w:rPr>
          <w:rFonts w:eastAsia="Calibri"/>
          <w:snapToGrid/>
          <w:sz w:val="24"/>
          <w:szCs w:val="24"/>
          <w:lang w:eastAsia="en-US"/>
        </w:rPr>
        <w:t xml:space="preserve"> </w:t>
      </w:r>
      <w:r w:rsidRPr="00E9478B">
        <w:rPr>
          <w:sz w:val="24"/>
          <w:szCs w:val="24"/>
        </w:rPr>
        <w:t>руб. без НДС.</w:t>
      </w:r>
    </w:p>
    <w:p w:rsidR="00CB2BE1" w:rsidRPr="00CB2BE1" w:rsidRDefault="00CB2BE1" w:rsidP="00866DB6">
      <w:pPr>
        <w:tabs>
          <w:tab w:val="left" w:pos="0"/>
          <w:tab w:val="left" w:pos="993"/>
        </w:tabs>
        <w:spacing w:line="240" w:lineRule="auto"/>
        <w:contextualSpacing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866DB6" w:rsidRPr="00866DB6" w:rsidRDefault="00866DB6" w:rsidP="00866DB6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866DB6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866DB6" w:rsidRPr="00866DB6" w:rsidRDefault="00866DB6" w:rsidP="00866DB6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866DB6">
        <w:rPr>
          <w:bCs/>
          <w:iCs/>
          <w:snapToGrid/>
          <w:sz w:val="22"/>
          <w:szCs w:val="22"/>
        </w:rPr>
        <w:t>О признании предложений соответствующими условиям закупки</w:t>
      </w:r>
    </w:p>
    <w:p w:rsidR="00866DB6" w:rsidRPr="00866DB6" w:rsidRDefault="00866DB6" w:rsidP="00866DB6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866DB6">
        <w:rPr>
          <w:bCs/>
          <w:iCs/>
          <w:snapToGrid/>
          <w:sz w:val="22"/>
          <w:szCs w:val="22"/>
        </w:rPr>
        <w:t xml:space="preserve">2. </w:t>
      </w:r>
      <w:r w:rsidRPr="00866DB6">
        <w:rPr>
          <w:snapToGrid/>
          <w:sz w:val="22"/>
          <w:szCs w:val="22"/>
        </w:rPr>
        <w:t xml:space="preserve">  </w:t>
      </w:r>
      <w:r w:rsidRPr="00866DB6">
        <w:rPr>
          <w:bCs/>
          <w:iCs/>
          <w:snapToGrid/>
          <w:sz w:val="22"/>
          <w:szCs w:val="22"/>
        </w:rPr>
        <w:t>О предварительной ранжировке предложений</w:t>
      </w:r>
    </w:p>
    <w:p w:rsidR="00866DB6" w:rsidRPr="00866DB6" w:rsidRDefault="00866DB6" w:rsidP="00866DB6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866DB6">
        <w:rPr>
          <w:bCs/>
          <w:iCs/>
          <w:snapToGrid/>
          <w:sz w:val="22"/>
          <w:szCs w:val="22"/>
        </w:rPr>
        <w:t>3.   О проведении переторжки</w:t>
      </w:r>
    </w:p>
    <w:p w:rsidR="00866DB6" w:rsidRPr="00866DB6" w:rsidRDefault="00866DB6" w:rsidP="00866DB6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866DB6" w:rsidRPr="00866DB6" w:rsidRDefault="00866DB6" w:rsidP="00866DB6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866DB6">
        <w:rPr>
          <w:b/>
          <w:bCs/>
          <w:i/>
          <w:iCs/>
          <w:snapToGrid/>
          <w:sz w:val="22"/>
          <w:szCs w:val="22"/>
        </w:rPr>
        <w:t>ВОПРОС 1 «О признании предложений соответствующими условиям закупки»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РАССМАТРИВАЕМЫЕ ДОКУМЕНТЫ: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866DB6" w:rsidRPr="00866DB6" w:rsidRDefault="00866DB6" w:rsidP="00866DB6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866DB6" w:rsidRPr="00866DB6" w:rsidRDefault="00866DB6" w:rsidP="00866DB6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 xml:space="preserve">Сводное заключение экспертов </w:t>
      </w:r>
      <w:r w:rsidRPr="00866DB6">
        <w:rPr>
          <w:b/>
          <w:snapToGrid/>
          <w:sz w:val="22"/>
          <w:szCs w:val="22"/>
        </w:rPr>
        <w:t>Моториной О.А. , Шахрай А.Г.</w:t>
      </w:r>
    </w:p>
    <w:p w:rsidR="00866DB6" w:rsidRPr="00866DB6" w:rsidRDefault="00866DB6" w:rsidP="00866DB6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Предложения участников.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ОТМЕТИЛИ:</w:t>
      </w:r>
    </w:p>
    <w:p w:rsidR="00866DB6" w:rsidRPr="00866DB6" w:rsidRDefault="00866DB6" w:rsidP="00866DB6">
      <w:pPr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 xml:space="preserve">1. Предложения  ОАО «Стройдормаш» г. Алапаевск, ООО «Прогресс» г. Екатеринбург, ООО «Авто Центр Самарагд» г. Благовещенск </w:t>
      </w:r>
      <w:r w:rsidRPr="00866DB6">
        <w:rPr>
          <w:sz w:val="22"/>
          <w:szCs w:val="22"/>
        </w:rPr>
        <w:t xml:space="preserve"> </w:t>
      </w:r>
      <w:r w:rsidRPr="00866DB6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866DB6" w:rsidRPr="00866DB6" w:rsidRDefault="00866DB6" w:rsidP="00866DB6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4"/>
          <w:szCs w:val="24"/>
        </w:rPr>
      </w:pPr>
    </w:p>
    <w:p w:rsidR="00866DB6" w:rsidRPr="00866DB6" w:rsidRDefault="00866DB6" w:rsidP="00866DB6">
      <w:pPr>
        <w:spacing w:line="240" w:lineRule="auto"/>
        <w:ind w:firstLine="0"/>
        <w:contextualSpacing/>
        <w:rPr>
          <w:snapToGrid/>
          <w:sz w:val="22"/>
          <w:szCs w:val="22"/>
        </w:rPr>
      </w:pPr>
      <w:r w:rsidRPr="00866DB6">
        <w:rPr>
          <w:b/>
          <w:i/>
          <w:sz w:val="22"/>
          <w:szCs w:val="22"/>
        </w:rPr>
        <w:t xml:space="preserve">ВОПРОС 2 </w:t>
      </w:r>
      <w:r w:rsidRPr="00866DB6">
        <w:rPr>
          <w:b/>
          <w:bCs/>
          <w:i/>
          <w:iCs/>
          <w:snapToGrid/>
          <w:sz w:val="22"/>
          <w:szCs w:val="22"/>
        </w:rPr>
        <w:t xml:space="preserve"> «О предварительной ранжировке  предложений»</w:t>
      </w:r>
    </w:p>
    <w:p w:rsidR="00866DB6" w:rsidRPr="00866DB6" w:rsidRDefault="00866DB6" w:rsidP="00866DB6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866DB6" w:rsidRPr="00866DB6" w:rsidRDefault="00866DB6" w:rsidP="00866DB6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РАССМАТРИВАЕМЫЕ ДОКУМЕНТЫ: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866DB6" w:rsidRPr="00866DB6" w:rsidRDefault="00866DB6" w:rsidP="00866DB6">
      <w:pPr>
        <w:tabs>
          <w:tab w:val="left" w:pos="851"/>
          <w:tab w:val="left" w:pos="1134"/>
        </w:tabs>
        <w:spacing w:line="240" w:lineRule="auto"/>
        <w:ind w:left="426" w:firstLine="0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1.</w:t>
      </w:r>
      <w:r w:rsidRPr="00866DB6">
        <w:rPr>
          <w:snapToGrid/>
          <w:sz w:val="22"/>
          <w:szCs w:val="22"/>
        </w:rPr>
        <w:tab/>
        <w:t>Протокол процедуры вскрытия конвертов с заявками участников.</w:t>
      </w:r>
    </w:p>
    <w:p w:rsidR="00866DB6" w:rsidRPr="00866DB6" w:rsidRDefault="00866DB6" w:rsidP="00866DB6">
      <w:pPr>
        <w:tabs>
          <w:tab w:val="left" w:pos="851"/>
          <w:tab w:val="left" w:pos="1134"/>
        </w:tabs>
        <w:spacing w:line="240" w:lineRule="auto"/>
        <w:ind w:left="426" w:firstLine="0"/>
        <w:contextualSpacing/>
        <w:rPr>
          <w:b/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2.</w:t>
      </w:r>
      <w:r w:rsidRPr="00866DB6">
        <w:rPr>
          <w:snapToGrid/>
          <w:sz w:val="22"/>
          <w:szCs w:val="22"/>
        </w:rPr>
        <w:tab/>
        <w:t xml:space="preserve">Сводное заключение экспертов </w:t>
      </w:r>
      <w:r w:rsidRPr="00866DB6">
        <w:rPr>
          <w:b/>
          <w:snapToGrid/>
          <w:sz w:val="22"/>
          <w:szCs w:val="22"/>
        </w:rPr>
        <w:t>Моториной О.А. , Шахрай А.Г.</w:t>
      </w:r>
    </w:p>
    <w:p w:rsidR="00866DB6" w:rsidRPr="00866DB6" w:rsidRDefault="00866DB6" w:rsidP="00866DB6">
      <w:pPr>
        <w:tabs>
          <w:tab w:val="left" w:pos="708"/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395"/>
        </w:tabs>
        <w:spacing w:line="240" w:lineRule="auto"/>
        <w:ind w:left="426" w:firstLine="0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3.</w:t>
      </w:r>
      <w:r w:rsidRPr="00866DB6">
        <w:rPr>
          <w:snapToGrid/>
          <w:sz w:val="22"/>
          <w:szCs w:val="22"/>
        </w:rPr>
        <w:tab/>
        <w:t>Предложения участников.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ОТМЕТИЛИ: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965B8A" w:rsidRPr="00965B8A" w:rsidTr="002E007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8A" w:rsidRPr="00965B8A" w:rsidRDefault="00965B8A" w:rsidP="00965B8A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965B8A">
              <w:rPr>
                <w:snapToGrid/>
                <w:sz w:val="22"/>
                <w:szCs w:val="22"/>
                <w:lang w:eastAsia="en-US"/>
              </w:rPr>
              <w:lastRenderedPageBreak/>
              <w:t>Место в предварительной ранжировке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8A" w:rsidRPr="00965B8A" w:rsidRDefault="00965B8A" w:rsidP="00965B8A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965B8A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8A" w:rsidRPr="00965B8A" w:rsidRDefault="00965B8A" w:rsidP="00965B8A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965B8A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965B8A" w:rsidRPr="00965B8A" w:rsidTr="002E007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8A" w:rsidRPr="00965B8A" w:rsidRDefault="00965B8A" w:rsidP="00965B8A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965B8A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ind w:firstLine="34"/>
              <w:rPr>
                <w:snapToGrid/>
                <w:szCs w:val="28"/>
              </w:rPr>
            </w:pPr>
            <w:r w:rsidRPr="00965B8A">
              <w:rPr>
                <w:snapToGrid/>
                <w:sz w:val="22"/>
                <w:szCs w:val="22"/>
              </w:rPr>
              <w:t>ООО «Авто Центр Самарагд» г. Благовещенск</w:t>
            </w:r>
          </w:p>
          <w:p w:rsidR="00965B8A" w:rsidRPr="00965B8A" w:rsidRDefault="00965B8A" w:rsidP="00965B8A">
            <w:pPr>
              <w:ind w:firstLine="34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spacing w:before="40" w:after="40"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Предложенная стоимость:</w:t>
            </w:r>
            <w:r w:rsidRPr="00965B8A">
              <w:rPr>
                <w:b/>
                <w:snapToGrid/>
                <w:sz w:val="22"/>
                <w:szCs w:val="22"/>
              </w:rPr>
              <w:t xml:space="preserve"> 9 322 033,90</w:t>
            </w:r>
            <w:r w:rsidRPr="00965B8A">
              <w:rPr>
                <w:snapToGrid/>
                <w:sz w:val="22"/>
                <w:szCs w:val="22"/>
              </w:rPr>
              <w:t xml:space="preserve"> руб. без НДС (11 000 000,00 руб. (с учетом НДС)</w:t>
            </w:r>
          </w:p>
          <w:p w:rsidR="00965B8A" w:rsidRPr="00965B8A" w:rsidRDefault="00965B8A" w:rsidP="00965B8A">
            <w:pPr>
              <w:tabs>
                <w:tab w:val="left" w:pos="708"/>
                <w:tab w:val="num" w:pos="1134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Существенные условия. Срок поставки: не позднее  20 декабря 2013г.</w:t>
            </w:r>
          </w:p>
          <w:p w:rsidR="00965B8A" w:rsidRPr="00965B8A" w:rsidRDefault="00965B8A" w:rsidP="00965B8A">
            <w:pPr>
              <w:tabs>
                <w:tab w:val="left" w:pos="708"/>
                <w:tab w:val="num" w:pos="1134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Условия оплаты: не ранее чем через   20 календарных дней с момента поставки продукции на склад грузополучателя и подписания актов приема-передачи, но  не позднее 30.12.2013г.</w:t>
            </w:r>
          </w:p>
          <w:p w:rsidR="00965B8A" w:rsidRPr="00965B8A" w:rsidRDefault="00965B8A" w:rsidP="00965B8A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Предложение действительно: до 12.11.2013г.</w:t>
            </w:r>
          </w:p>
        </w:tc>
      </w:tr>
      <w:tr w:rsidR="00965B8A" w:rsidRPr="00965B8A" w:rsidTr="002E007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8A" w:rsidRPr="00965B8A" w:rsidRDefault="00965B8A" w:rsidP="00965B8A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965B8A">
              <w:rPr>
                <w:snapToGrid/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ind w:firstLine="34"/>
              <w:rPr>
                <w:snapToGrid/>
                <w:szCs w:val="28"/>
              </w:rPr>
            </w:pPr>
            <w:r w:rsidRPr="00965B8A">
              <w:rPr>
                <w:snapToGrid/>
                <w:sz w:val="22"/>
                <w:szCs w:val="22"/>
              </w:rPr>
              <w:t>ООО «Прогресс» г. Екатеринбург</w:t>
            </w:r>
          </w:p>
          <w:p w:rsidR="00965B8A" w:rsidRPr="00965B8A" w:rsidRDefault="00965B8A" w:rsidP="00965B8A">
            <w:pPr>
              <w:ind w:firstLine="34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965B8A">
              <w:rPr>
                <w:sz w:val="22"/>
                <w:szCs w:val="22"/>
              </w:rPr>
              <w:t>Предложенная стоимость:</w:t>
            </w:r>
            <w:r w:rsidRPr="00965B8A">
              <w:rPr>
                <w:b/>
                <w:sz w:val="22"/>
                <w:szCs w:val="22"/>
              </w:rPr>
              <w:t xml:space="preserve"> 9 491 525,42</w:t>
            </w:r>
            <w:r w:rsidRPr="00965B8A">
              <w:rPr>
                <w:sz w:val="22"/>
                <w:szCs w:val="22"/>
              </w:rPr>
              <w:t xml:space="preserve"> руб. без НДС (11 200 000,00 руб. (с учетом НДС)</w:t>
            </w:r>
          </w:p>
          <w:p w:rsidR="00965B8A" w:rsidRPr="00965B8A" w:rsidRDefault="00965B8A" w:rsidP="00965B8A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965B8A">
              <w:rPr>
                <w:sz w:val="22"/>
                <w:szCs w:val="22"/>
              </w:rPr>
              <w:t>Существенные условия. Срок поставки: до 31.10.2013г.</w:t>
            </w:r>
          </w:p>
          <w:p w:rsidR="00965B8A" w:rsidRPr="00965B8A" w:rsidRDefault="00965B8A" w:rsidP="00965B8A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965B8A">
              <w:rPr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</w:t>
            </w:r>
          </w:p>
          <w:p w:rsidR="00965B8A" w:rsidRPr="00965B8A" w:rsidRDefault="00965B8A" w:rsidP="00965B8A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965B8A">
              <w:rPr>
                <w:sz w:val="22"/>
                <w:szCs w:val="22"/>
              </w:rPr>
              <w:t>Предложение действительно: до 12.11.2013г.</w:t>
            </w:r>
          </w:p>
        </w:tc>
      </w:tr>
      <w:tr w:rsidR="00965B8A" w:rsidRPr="00965B8A" w:rsidTr="002E007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965B8A">
              <w:rPr>
                <w:snapToGrid/>
                <w:sz w:val="22"/>
                <w:szCs w:val="22"/>
                <w:lang w:eastAsia="en-US"/>
              </w:rPr>
              <w:t>3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ind w:firstLine="34"/>
              <w:rPr>
                <w:snapToGrid/>
                <w:szCs w:val="28"/>
              </w:rPr>
            </w:pPr>
            <w:r w:rsidRPr="00965B8A">
              <w:rPr>
                <w:snapToGrid/>
                <w:sz w:val="22"/>
                <w:szCs w:val="22"/>
              </w:rPr>
              <w:t>ОАО «Стройдормаш» г. Алапаевск</w:t>
            </w:r>
          </w:p>
          <w:p w:rsidR="00965B8A" w:rsidRPr="00965B8A" w:rsidRDefault="00965B8A" w:rsidP="00965B8A">
            <w:pPr>
              <w:ind w:firstLine="34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8A" w:rsidRPr="00965B8A" w:rsidRDefault="00965B8A" w:rsidP="00965B8A">
            <w:pPr>
              <w:spacing w:before="40" w:after="40" w:line="240" w:lineRule="auto"/>
              <w:ind w:right="57" w:firstLine="0"/>
              <w:jc w:val="left"/>
              <w:rPr>
                <w:snapToGrid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Предложенная стоимость:</w:t>
            </w:r>
            <w:r w:rsidRPr="00965B8A">
              <w:rPr>
                <w:b/>
                <w:snapToGrid/>
                <w:sz w:val="22"/>
                <w:szCs w:val="22"/>
              </w:rPr>
              <w:t xml:space="preserve"> 9 546 271,20</w:t>
            </w:r>
            <w:r w:rsidRPr="00965B8A">
              <w:rPr>
                <w:snapToGrid/>
                <w:sz w:val="22"/>
                <w:szCs w:val="22"/>
              </w:rPr>
              <w:t xml:space="preserve"> руб. без НДС (11 300 000,00 руб. (с учетом НДС)</w:t>
            </w:r>
          </w:p>
          <w:p w:rsidR="00965B8A" w:rsidRPr="00965B8A" w:rsidRDefault="00965B8A" w:rsidP="00965B8A">
            <w:pPr>
              <w:tabs>
                <w:tab w:val="left" w:pos="708"/>
                <w:tab w:val="num" w:pos="1134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Существенные условия. Срок поставки: до 20.12.2013г.</w:t>
            </w:r>
          </w:p>
          <w:p w:rsidR="00965B8A" w:rsidRPr="00965B8A" w:rsidRDefault="00965B8A" w:rsidP="00965B8A">
            <w:pPr>
              <w:tabs>
                <w:tab w:val="left" w:pos="708"/>
                <w:tab w:val="num" w:pos="1134"/>
              </w:tabs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Условия оплаты: Не позднее чем через  20 календарных дней с момента поставки продукции на склад грузополучателя и подписания актов приема-передачи, но  не позднее 30.12.2013г.</w:t>
            </w:r>
          </w:p>
          <w:p w:rsidR="00965B8A" w:rsidRPr="00965B8A" w:rsidRDefault="00965B8A" w:rsidP="00965B8A">
            <w:pPr>
              <w:spacing w:before="40" w:after="40" w:line="240" w:lineRule="auto"/>
              <w:ind w:right="57" w:firstLine="0"/>
              <w:jc w:val="left"/>
              <w:rPr>
                <w:b/>
                <w:sz w:val="22"/>
                <w:szCs w:val="22"/>
              </w:rPr>
            </w:pPr>
            <w:r w:rsidRPr="00965B8A">
              <w:rPr>
                <w:snapToGrid/>
                <w:sz w:val="22"/>
                <w:szCs w:val="22"/>
              </w:rPr>
              <w:t>Предложение действительно: до 30.10.2013г.</w:t>
            </w:r>
          </w:p>
        </w:tc>
      </w:tr>
    </w:tbl>
    <w:p w:rsidR="00866DB6" w:rsidRPr="00866DB6" w:rsidRDefault="00866DB6" w:rsidP="00866DB6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bookmarkStart w:id="2" w:name="_GoBack"/>
      <w:bookmarkEnd w:id="2"/>
      <w:r w:rsidRPr="00866DB6">
        <w:rPr>
          <w:snapToGrid/>
          <w:sz w:val="22"/>
          <w:szCs w:val="22"/>
        </w:rPr>
        <w:tab/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866DB6">
        <w:rPr>
          <w:b/>
          <w:bCs/>
          <w:i/>
          <w:iCs/>
          <w:snapToGrid/>
          <w:sz w:val="22"/>
          <w:szCs w:val="22"/>
        </w:rPr>
        <w:t xml:space="preserve">ВОПРОС 3 </w:t>
      </w:r>
      <w:r w:rsidRPr="00866DB6">
        <w:rPr>
          <w:b/>
          <w:i/>
          <w:snapToGrid/>
          <w:sz w:val="22"/>
          <w:szCs w:val="22"/>
        </w:rPr>
        <w:t>«О проведении переторжки»</w:t>
      </w:r>
    </w:p>
    <w:p w:rsidR="00866DB6" w:rsidRPr="00866DB6" w:rsidRDefault="00866DB6" w:rsidP="00866DB6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ab/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ОТМЕТИЛИ: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866DB6">
        <w:rPr>
          <w:b/>
          <w:snapToGrid/>
          <w:sz w:val="22"/>
          <w:szCs w:val="22"/>
        </w:rPr>
        <w:t>РЕШИЛИ:</w:t>
      </w:r>
    </w:p>
    <w:p w:rsidR="00866DB6" w:rsidRPr="00866DB6" w:rsidRDefault="00866DB6" w:rsidP="00866DB6">
      <w:pPr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 xml:space="preserve">1. </w:t>
      </w:r>
      <w:r w:rsidRPr="00866DB6">
        <w:rPr>
          <w:b/>
          <w:snapToGrid/>
          <w:sz w:val="22"/>
          <w:szCs w:val="22"/>
        </w:rPr>
        <w:t>Признать</w:t>
      </w:r>
      <w:r w:rsidRPr="00866DB6">
        <w:rPr>
          <w:snapToGrid/>
          <w:sz w:val="22"/>
          <w:szCs w:val="22"/>
        </w:rPr>
        <w:t xml:space="preserve"> предложения ООО «Авто Центр Самарагд» г. Благовещенск,  ООО «Прогресс» г. Екатеринбург, ОАО «Стройдормаш» г. Алапаевск соответствующими условиям закупки.</w:t>
      </w:r>
    </w:p>
    <w:p w:rsidR="00866DB6" w:rsidRPr="00866DB6" w:rsidRDefault="00866DB6" w:rsidP="00866DB6">
      <w:pPr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 xml:space="preserve">2.  </w:t>
      </w:r>
      <w:r w:rsidRPr="00866DB6">
        <w:rPr>
          <w:bCs/>
          <w:iCs/>
          <w:snapToGrid/>
          <w:sz w:val="22"/>
          <w:szCs w:val="22"/>
        </w:rPr>
        <w:t xml:space="preserve"> </w:t>
      </w:r>
      <w:r w:rsidRPr="00866DB6">
        <w:rPr>
          <w:b/>
          <w:snapToGrid/>
          <w:sz w:val="22"/>
          <w:szCs w:val="22"/>
        </w:rPr>
        <w:t>Утвердить</w:t>
      </w:r>
      <w:r w:rsidRPr="00866DB6">
        <w:rPr>
          <w:snapToGrid/>
          <w:sz w:val="22"/>
          <w:szCs w:val="22"/>
        </w:rPr>
        <w:t xml:space="preserve"> предварительную ранжировку предложений:</w:t>
      </w:r>
    </w:p>
    <w:p w:rsidR="00866DB6" w:rsidRPr="00866DB6" w:rsidRDefault="00866DB6" w:rsidP="00866DB6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1 место: ООО «Авто Центр Самарагд» г. Благовещенск,</w:t>
      </w:r>
    </w:p>
    <w:p w:rsidR="00866DB6" w:rsidRPr="00866DB6" w:rsidRDefault="00866DB6" w:rsidP="00866DB6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2 место: ООО «Прогресс» г. Екатеринбург,</w:t>
      </w:r>
    </w:p>
    <w:p w:rsidR="00866DB6" w:rsidRPr="00866DB6" w:rsidRDefault="00866DB6" w:rsidP="00866DB6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3 место: ОАО «Стройдормаш» г. Алапаевск</w:t>
      </w:r>
    </w:p>
    <w:p w:rsidR="00866DB6" w:rsidRPr="00866DB6" w:rsidRDefault="00866DB6" w:rsidP="00866DB6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866DB6">
        <w:rPr>
          <w:sz w:val="22"/>
          <w:szCs w:val="22"/>
        </w:rPr>
        <w:t xml:space="preserve"> 3</w:t>
      </w:r>
      <w:r w:rsidRPr="00866DB6">
        <w:rPr>
          <w:bCs/>
          <w:iCs/>
          <w:snapToGrid/>
          <w:sz w:val="22"/>
          <w:szCs w:val="22"/>
        </w:rPr>
        <w:t xml:space="preserve">. </w:t>
      </w:r>
      <w:r w:rsidRPr="00866DB6">
        <w:rPr>
          <w:snapToGrid/>
          <w:sz w:val="22"/>
          <w:szCs w:val="22"/>
        </w:rPr>
        <w:t xml:space="preserve"> </w:t>
      </w:r>
      <w:r w:rsidRPr="00866DB6">
        <w:rPr>
          <w:b/>
          <w:snapToGrid/>
          <w:sz w:val="22"/>
          <w:szCs w:val="22"/>
        </w:rPr>
        <w:t>Провести переторжку</w:t>
      </w:r>
      <w:r w:rsidRPr="00866DB6">
        <w:rPr>
          <w:snapToGrid/>
          <w:sz w:val="22"/>
          <w:szCs w:val="22"/>
        </w:rPr>
        <w:t>.</w:t>
      </w:r>
    </w:p>
    <w:p w:rsidR="00866DB6" w:rsidRPr="00866DB6" w:rsidRDefault="00866DB6" w:rsidP="00866DB6">
      <w:pPr>
        <w:ind w:left="567" w:firstLine="0"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Пригласить к участию в переторжке следующих участников: ООО «Авто Центр Самарагд» г. Благовещенск,  ООО «Прогресс» г. Екатеринбург, ОАО «Стройдормаш» г. Алапаевск          4.Определить форму переторжки: заочная.</w:t>
      </w:r>
    </w:p>
    <w:p w:rsidR="00866DB6" w:rsidRPr="00866DB6" w:rsidRDefault="00866DB6" w:rsidP="00866DB6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 xml:space="preserve">5. Назначить переторжку на </w:t>
      </w:r>
      <w:r w:rsidRPr="00866DB6">
        <w:rPr>
          <w:b/>
          <w:snapToGrid/>
          <w:sz w:val="22"/>
          <w:szCs w:val="22"/>
        </w:rPr>
        <w:t>27.08.2013 в 15:00 час</w:t>
      </w:r>
      <w:r w:rsidRPr="00866DB6">
        <w:rPr>
          <w:snapToGrid/>
          <w:sz w:val="22"/>
          <w:szCs w:val="22"/>
        </w:rPr>
        <w:t>. (благовещенского времени).</w:t>
      </w:r>
    </w:p>
    <w:p w:rsidR="00866DB6" w:rsidRPr="00866DB6" w:rsidRDefault="00866DB6" w:rsidP="00866DB6">
      <w:pPr>
        <w:numPr>
          <w:ilvl w:val="0"/>
          <w:numId w:val="26"/>
        </w:numPr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lastRenderedPageBreak/>
        <w:t xml:space="preserve">Место проведения переторжки: Место проведения переторжки: </w:t>
      </w:r>
      <w:r w:rsidRPr="00866DB6">
        <w:rPr>
          <w:sz w:val="22"/>
          <w:szCs w:val="22"/>
        </w:rPr>
        <w:t>6765000, г. Благовещенск, ул. Шевченко 28, каб. 244</w:t>
      </w:r>
    </w:p>
    <w:p w:rsidR="00866DB6" w:rsidRPr="00866DB6" w:rsidRDefault="00866DB6" w:rsidP="00866DB6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866DB6">
        <w:rPr>
          <w:snapToGrid/>
          <w:sz w:val="22"/>
          <w:szCs w:val="22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D735C4" w:rsidP="00D735C4">
      <w:pPr>
        <w:tabs>
          <w:tab w:val="left" w:pos="16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D735C4" w:rsidRDefault="00D735C4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D735C4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Моторина</w:t>
            </w:r>
          </w:p>
        </w:tc>
      </w:tr>
    </w:tbl>
    <w:p w:rsidR="00BE68B8" w:rsidRPr="00C02479" w:rsidRDefault="00BE68B8" w:rsidP="00C02479">
      <w:pPr>
        <w:spacing w:line="240" w:lineRule="auto"/>
        <w:rPr>
          <w:sz w:val="24"/>
          <w:szCs w:val="24"/>
        </w:rPr>
      </w:pPr>
    </w:p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240004">
      <w:headerReference w:type="default" r:id="rId11"/>
      <w:footerReference w:type="default" r:id="rId12"/>
      <w:pgSz w:w="11906" w:h="16838"/>
      <w:pgMar w:top="1134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9E2" w:rsidRDefault="002169E2" w:rsidP="00355095">
      <w:pPr>
        <w:spacing w:line="240" w:lineRule="auto"/>
      </w:pPr>
      <w:r>
        <w:separator/>
      </w:r>
    </w:p>
  </w:endnote>
  <w:endnote w:type="continuationSeparator" w:id="0">
    <w:p w:rsidR="002169E2" w:rsidRDefault="002169E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65B8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65B8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9E2" w:rsidRDefault="002169E2" w:rsidP="00355095">
      <w:pPr>
        <w:spacing w:line="240" w:lineRule="auto"/>
      </w:pPr>
      <w:r>
        <w:separator/>
      </w:r>
    </w:p>
  </w:footnote>
  <w:footnote w:type="continuationSeparator" w:id="0">
    <w:p w:rsidR="002169E2" w:rsidRDefault="002169E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A00233">
      <w:rPr>
        <w:i/>
        <w:sz w:val="20"/>
      </w:rPr>
      <w:t>29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812607"/>
    <w:multiLevelType w:val="hybridMultilevel"/>
    <w:tmpl w:val="C9147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20"/>
  </w:num>
  <w:num w:numId="6">
    <w:abstractNumId w:val="3"/>
  </w:num>
  <w:num w:numId="7">
    <w:abstractNumId w:val="23"/>
  </w:num>
  <w:num w:numId="8">
    <w:abstractNumId w:val="18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6"/>
  </w:num>
  <w:num w:numId="19">
    <w:abstractNumId w:val="0"/>
  </w:num>
  <w:num w:numId="20">
    <w:abstractNumId w:val="10"/>
  </w:num>
  <w:num w:numId="21">
    <w:abstractNumId w:val="8"/>
  </w:num>
  <w:num w:numId="22">
    <w:abstractNumId w:val="17"/>
  </w:num>
  <w:num w:numId="23">
    <w:abstractNumId w:val="24"/>
  </w:num>
  <w:num w:numId="24">
    <w:abstractNumId w:val="9"/>
  </w:num>
  <w:num w:numId="25">
    <w:abstractNumId w:val="21"/>
  </w:num>
  <w:num w:numId="26">
    <w:abstractNumId w:val="14"/>
  </w:num>
  <w:num w:numId="27">
    <w:abstractNumId w:val="1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0FF0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169E2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2FE7"/>
    <w:rsid w:val="004902E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014CB"/>
    <w:rsid w:val="005132A1"/>
    <w:rsid w:val="00515CBE"/>
    <w:rsid w:val="00526FD4"/>
    <w:rsid w:val="00547EE6"/>
    <w:rsid w:val="00551234"/>
    <w:rsid w:val="005529F7"/>
    <w:rsid w:val="0055309B"/>
    <w:rsid w:val="00561DB6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66DB6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5B8A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0233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F01AB"/>
    <w:rsid w:val="00AF1A85"/>
    <w:rsid w:val="00B001D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35C4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AF91-820E-4816-8F77-08CDC971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70</cp:revision>
  <cp:lastPrinted>2013-09-02T08:14:00Z</cp:lastPrinted>
  <dcterms:created xsi:type="dcterms:W3CDTF">2013-03-05T03:51:00Z</dcterms:created>
  <dcterms:modified xsi:type="dcterms:W3CDTF">2013-09-02T08:15:00Z</dcterms:modified>
</cp:coreProperties>
</file>