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74FD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447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74FDC" w:rsidP="004D576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4D5764">
              <w:rPr>
                <w:b/>
                <w:szCs w:val="28"/>
              </w:rPr>
              <w:t xml:space="preserve"> августа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1877F5" w:rsidRPr="00A6748D" w:rsidRDefault="001877F5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77F5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B77D9" w:rsidRPr="00E74FDC" w:rsidRDefault="009F683E" w:rsidP="00E74F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C1AB8">
        <w:rPr>
          <w:sz w:val="24"/>
          <w:szCs w:val="24"/>
        </w:rPr>
        <w:t xml:space="preserve">для нужд </w:t>
      </w:r>
      <w:r w:rsidR="00BC1AB8" w:rsidRPr="00E74FDC">
        <w:rPr>
          <w:sz w:val="24"/>
          <w:szCs w:val="24"/>
        </w:rPr>
        <w:t>филиала ОАО «ДРСК» «</w:t>
      </w:r>
      <w:r w:rsidR="0004565B">
        <w:rPr>
          <w:sz w:val="24"/>
          <w:szCs w:val="24"/>
        </w:rPr>
        <w:t xml:space="preserve">Амурские </w:t>
      </w:r>
      <w:r w:rsidR="00BC1AB8" w:rsidRPr="00E74FDC">
        <w:rPr>
          <w:sz w:val="24"/>
          <w:szCs w:val="24"/>
        </w:rPr>
        <w:t xml:space="preserve">электрические сети» </w:t>
      </w:r>
      <w:r w:rsidR="00EB77D9" w:rsidRPr="00E74FDC">
        <w:rPr>
          <w:sz w:val="24"/>
          <w:szCs w:val="24"/>
        </w:rPr>
        <w:t>с разбивкой на лоты:</w:t>
      </w:r>
    </w:p>
    <w:p w:rsidR="00E74FDC" w:rsidRPr="00E74FDC" w:rsidRDefault="00E74FDC" w:rsidP="00E74FD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74FDC">
        <w:rPr>
          <w:b/>
          <w:bCs/>
          <w:i/>
          <w:sz w:val="24"/>
          <w:szCs w:val="24"/>
        </w:rPr>
        <w:t xml:space="preserve">Лот 1 (закупка 1390) - Ремонт зданий ТП, ворот здания гаража </w:t>
      </w:r>
      <w:proofErr w:type="spellStart"/>
      <w:r w:rsidRPr="00E74FDC">
        <w:rPr>
          <w:b/>
          <w:bCs/>
          <w:i/>
          <w:sz w:val="24"/>
          <w:szCs w:val="24"/>
        </w:rPr>
        <w:t>Магдагачинского</w:t>
      </w:r>
      <w:proofErr w:type="spellEnd"/>
      <w:r w:rsidRPr="00E74FDC">
        <w:rPr>
          <w:b/>
          <w:bCs/>
          <w:i/>
          <w:sz w:val="24"/>
          <w:szCs w:val="24"/>
        </w:rPr>
        <w:t xml:space="preserve"> РЭС</w:t>
      </w:r>
      <w:r w:rsidRPr="00E74FDC">
        <w:rPr>
          <w:b/>
          <w:i/>
          <w:sz w:val="24"/>
          <w:szCs w:val="24"/>
        </w:rPr>
        <w:t>;</w:t>
      </w:r>
    </w:p>
    <w:p w:rsidR="00E74FDC" w:rsidRPr="00E74FDC" w:rsidRDefault="00E74FDC" w:rsidP="00E74FD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74FDC">
        <w:rPr>
          <w:b/>
          <w:i/>
          <w:sz w:val="24"/>
          <w:szCs w:val="24"/>
        </w:rPr>
        <w:t>Лот 2 (закупка 1394) -</w:t>
      </w:r>
      <w:r w:rsidRPr="00E74FDC">
        <w:rPr>
          <w:sz w:val="24"/>
          <w:szCs w:val="24"/>
        </w:rPr>
        <w:t xml:space="preserve">  </w:t>
      </w:r>
      <w:r w:rsidRPr="00E74FDC">
        <w:rPr>
          <w:b/>
          <w:bCs/>
          <w:i/>
          <w:sz w:val="24"/>
          <w:szCs w:val="24"/>
        </w:rPr>
        <w:t xml:space="preserve">Капитальный ремонт маслоприемников и </w:t>
      </w:r>
      <w:proofErr w:type="spellStart"/>
      <w:r w:rsidRPr="00E74FDC">
        <w:rPr>
          <w:b/>
          <w:bCs/>
          <w:i/>
          <w:sz w:val="24"/>
          <w:szCs w:val="24"/>
        </w:rPr>
        <w:t>маслоотводной</w:t>
      </w:r>
      <w:proofErr w:type="spellEnd"/>
      <w:r w:rsidRPr="00E74FDC">
        <w:rPr>
          <w:b/>
          <w:bCs/>
          <w:i/>
          <w:sz w:val="24"/>
          <w:szCs w:val="24"/>
        </w:rPr>
        <w:t xml:space="preserve"> системы ПС Силикатная 110/35/10</w:t>
      </w:r>
      <w:r w:rsidRPr="00E74FDC">
        <w:rPr>
          <w:b/>
          <w:i/>
          <w:color w:val="000000"/>
          <w:sz w:val="24"/>
          <w:szCs w:val="24"/>
        </w:rPr>
        <w:t>;</w:t>
      </w:r>
      <w:r w:rsidRPr="00E74FDC">
        <w:rPr>
          <w:b/>
          <w:i/>
          <w:sz w:val="24"/>
          <w:szCs w:val="24"/>
        </w:rPr>
        <w:t xml:space="preserve"> </w:t>
      </w:r>
    </w:p>
    <w:p w:rsidR="00E74FDC" w:rsidRPr="00E74FDC" w:rsidRDefault="00E74FDC" w:rsidP="00E74F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74FDC">
        <w:rPr>
          <w:b/>
          <w:i/>
          <w:sz w:val="24"/>
          <w:szCs w:val="24"/>
        </w:rPr>
        <w:t>Лот 3 (закупка 1602) -</w:t>
      </w:r>
      <w:r w:rsidRPr="00E74FDC">
        <w:rPr>
          <w:sz w:val="24"/>
          <w:szCs w:val="24"/>
        </w:rPr>
        <w:t xml:space="preserve">  </w:t>
      </w:r>
      <w:r w:rsidRPr="00E74FDC">
        <w:rPr>
          <w:b/>
          <w:bCs/>
          <w:i/>
          <w:sz w:val="24"/>
          <w:szCs w:val="24"/>
        </w:rPr>
        <w:t xml:space="preserve">Ремонт резервного силового трансформатора ТМ-4000/35/6 </w:t>
      </w:r>
      <w:proofErr w:type="spellStart"/>
      <w:r w:rsidRPr="00E74FDC">
        <w:rPr>
          <w:b/>
          <w:bCs/>
          <w:i/>
          <w:sz w:val="24"/>
          <w:szCs w:val="24"/>
        </w:rPr>
        <w:t>кВ</w:t>
      </w:r>
      <w:proofErr w:type="spellEnd"/>
      <w:r w:rsidRPr="00E74FDC">
        <w:rPr>
          <w:b/>
          <w:bCs/>
          <w:i/>
          <w:sz w:val="24"/>
          <w:szCs w:val="24"/>
        </w:rPr>
        <w:t xml:space="preserve"> ПС 35/6 </w:t>
      </w:r>
      <w:proofErr w:type="spellStart"/>
      <w:r w:rsidRPr="00E74FDC">
        <w:rPr>
          <w:b/>
          <w:bCs/>
          <w:i/>
          <w:sz w:val="24"/>
          <w:szCs w:val="24"/>
        </w:rPr>
        <w:t>Арга</w:t>
      </w:r>
      <w:proofErr w:type="spellEnd"/>
      <w:r w:rsidRPr="00E74FDC">
        <w:rPr>
          <w:b/>
          <w:i/>
          <w:color w:val="000000"/>
          <w:sz w:val="24"/>
          <w:szCs w:val="24"/>
        </w:rPr>
        <w:t>.</w:t>
      </w:r>
    </w:p>
    <w:p w:rsidR="00BC1AB8" w:rsidRPr="00E74FDC" w:rsidRDefault="00BC1AB8" w:rsidP="00E74FD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74FDC" w:rsidRDefault="00A9496B" w:rsidP="00E74FDC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sz w:val="24"/>
          <w:szCs w:val="24"/>
        </w:rPr>
      </w:pPr>
      <w:r w:rsidRPr="004D5764">
        <w:rPr>
          <w:b/>
          <w:i/>
          <w:sz w:val="24"/>
          <w:szCs w:val="24"/>
        </w:rPr>
        <w:t xml:space="preserve">Плановая </w:t>
      </w:r>
      <w:r w:rsidRPr="0074674F">
        <w:rPr>
          <w:b/>
          <w:i/>
          <w:sz w:val="24"/>
          <w:szCs w:val="24"/>
        </w:rPr>
        <w:t>стоимость:</w:t>
      </w:r>
      <w:r w:rsidR="00E74FDC" w:rsidRPr="00E74FDC">
        <w:rPr>
          <w:b/>
          <w:sz w:val="26"/>
          <w:szCs w:val="26"/>
        </w:rPr>
        <w:t xml:space="preserve"> </w:t>
      </w:r>
      <w:r w:rsidR="00E74FDC" w:rsidRPr="00E74FDC">
        <w:rPr>
          <w:b/>
          <w:sz w:val="24"/>
          <w:szCs w:val="24"/>
        </w:rPr>
        <w:t>лот № 1</w:t>
      </w:r>
      <w:r w:rsidR="00E74FDC" w:rsidRPr="00E74FDC">
        <w:rPr>
          <w:sz w:val="24"/>
          <w:szCs w:val="24"/>
        </w:rPr>
        <w:t xml:space="preserve"> –</w:t>
      </w:r>
      <w:r w:rsidR="00E74FDC" w:rsidRPr="00E74FDC">
        <w:rPr>
          <w:b/>
          <w:sz w:val="24"/>
          <w:szCs w:val="24"/>
        </w:rPr>
        <w:t>2 074 000,0</w:t>
      </w:r>
      <w:r w:rsidR="00E74FDC" w:rsidRPr="00E74FDC">
        <w:rPr>
          <w:sz w:val="24"/>
          <w:szCs w:val="24"/>
        </w:rPr>
        <w:t xml:space="preserve"> руб. без НДС, </w:t>
      </w:r>
      <w:r w:rsidR="00E74FDC" w:rsidRPr="00E74FDC">
        <w:rPr>
          <w:b/>
          <w:sz w:val="24"/>
          <w:szCs w:val="24"/>
        </w:rPr>
        <w:t>лот № 2</w:t>
      </w:r>
      <w:r w:rsidR="00E74FDC" w:rsidRPr="00E74FDC">
        <w:rPr>
          <w:sz w:val="24"/>
          <w:szCs w:val="24"/>
        </w:rPr>
        <w:t xml:space="preserve"> – </w:t>
      </w:r>
      <w:r w:rsidR="00E74FDC" w:rsidRPr="00E74FDC">
        <w:rPr>
          <w:b/>
          <w:sz w:val="24"/>
          <w:szCs w:val="24"/>
        </w:rPr>
        <w:t>1 635 000,0</w:t>
      </w:r>
      <w:r w:rsidR="00E74FDC" w:rsidRPr="00E74FDC">
        <w:rPr>
          <w:sz w:val="24"/>
          <w:szCs w:val="24"/>
        </w:rPr>
        <w:t xml:space="preserve"> руб. без НДС</w:t>
      </w:r>
      <w:r w:rsidR="00E74FDC" w:rsidRPr="00E74FDC">
        <w:rPr>
          <w:b/>
          <w:sz w:val="24"/>
          <w:szCs w:val="24"/>
        </w:rPr>
        <w:t>, лот № 3 – 2 500 000,0</w:t>
      </w:r>
      <w:r w:rsidR="00E74FDC" w:rsidRPr="00E74FDC">
        <w:rPr>
          <w:sz w:val="24"/>
          <w:szCs w:val="24"/>
        </w:rPr>
        <w:t xml:space="preserve"> руб. без НДС.</w:t>
      </w:r>
      <w:r w:rsidR="00E74FDC">
        <w:rPr>
          <w:sz w:val="24"/>
          <w:szCs w:val="24"/>
        </w:rPr>
        <w:t xml:space="preserve"> </w:t>
      </w:r>
      <w:r w:rsidR="00935A1A" w:rsidRPr="0074674F">
        <w:rPr>
          <w:sz w:val="24"/>
          <w:szCs w:val="24"/>
        </w:rPr>
        <w:t>Приказ о провед</w:t>
      </w:r>
      <w:r w:rsidR="00EC778C" w:rsidRPr="0074674F">
        <w:rPr>
          <w:sz w:val="24"/>
          <w:szCs w:val="24"/>
        </w:rPr>
        <w:t xml:space="preserve">ении закупки от </w:t>
      </w:r>
      <w:r w:rsidR="00E74FDC">
        <w:rPr>
          <w:sz w:val="24"/>
          <w:szCs w:val="24"/>
        </w:rPr>
        <w:t>25</w:t>
      </w:r>
      <w:r w:rsidR="00EB77D9" w:rsidRPr="0074674F">
        <w:rPr>
          <w:sz w:val="24"/>
          <w:szCs w:val="24"/>
        </w:rPr>
        <w:t>.07</w:t>
      </w:r>
      <w:r w:rsidR="00E74FDC">
        <w:rPr>
          <w:sz w:val="24"/>
          <w:szCs w:val="24"/>
        </w:rPr>
        <w:t>.2013 № 330, приказ о проведении закупки от 25.07.2013 № 332</w:t>
      </w:r>
      <w:r w:rsidR="00935A1A" w:rsidRPr="0074674F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Default="009D53EA" w:rsidP="001877F5">
      <w:pPr>
        <w:spacing w:line="240" w:lineRule="auto"/>
        <w:rPr>
          <w:sz w:val="24"/>
          <w:szCs w:val="24"/>
        </w:rPr>
      </w:pP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04565B">
        <w:rPr>
          <w:sz w:val="24"/>
          <w:szCs w:val="24"/>
        </w:rPr>
        <w:t>7</w:t>
      </w:r>
      <w:r w:rsidR="00EB77D9">
        <w:rPr>
          <w:sz w:val="24"/>
          <w:szCs w:val="24"/>
        </w:rPr>
        <w:t xml:space="preserve"> </w:t>
      </w:r>
      <w:r w:rsidR="0004565B">
        <w:rPr>
          <w:sz w:val="24"/>
          <w:szCs w:val="24"/>
        </w:rPr>
        <w:t>(семь</w:t>
      </w:r>
      <w:r w:rsidR="00FD126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04565B">
        <w:rPr>
          <w:sz w:val="24"/>
          <w:szCs w:val="24"/>
        </w:rPr>
        <w:t>5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04565B">
        <w:rPr>
          <w:sz w:val="24"/>
          <w:szCs w:val="24"/>
        </w:rPr>
        <w:t>14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D5764" w:rsidRDefault="00E74FDC" w:rsidP="00BC1AB8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4FDC">
              <w:rPr>
                <w:b/>
                <w:bCs/>
                <w:i/>
                <w:sz w:val="24"/>
                <w:szCs w:val="24"/>
              </w:rPr>
              <w:t xml:space="preserve">Лот 1 (закупка 1390) </w:t>
            </w:r>
            <w:r w:rsidR="0004565B">
              <w:rPr>
                <w:b/>
                <w:bCs/>
                <w:i/>
                <w:sz w:val="24"/>
                <w:szCs w:val="24"/>
              </w:rPr>
              <w:t>–</w:t>
            </w:r>
            <w:r w:rsidRPr="00E74FDC">
              <w:rPr>
                <w:b/>
                <w:bCs/>
                <w:i/>
                <w:sz w:val="24"/>
                <w:szCs w:val="24"/>
              </w:rPr>
              <w:t xml:space="preserve"> Ремонт зданий ТП, ворот здания гаража </w:t>
            </w:r>
            <w:proofErr w:type="spellStart"/>
            <w:r w:rsidRPr="00E74FDC">
              <w:rPr>
                <w:b/>
                <w:bCs/>
                <w:i/>
                <w:sz w:val="24"/>
                <w:szCs w:val="24"/>
              </w:rPr>
              <w:t>Магдагачинского</w:t>
            </w:r>
            <w:proofErr w:type="spellEnd"/>
            <w:r w:rsidRPr="00E74FDC">
              <w:rPr>
                <w:b/>
                <w:bCs/>
                <w:i/>
                <w:sz w:val="24"/>
                <w:szCs w:val="24"/>
              </w:rPr>
              <w:t xml:space="preserve"> РЭС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E74FDC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 675000, г. Благовещенск, ул. Островского, д. 65</w:t>
            </w:r>
          </w:p>
        </w:tc>
        <w:tc>
          <w:tcPr>
            <w:tcW w:w="3118" w:type="dxa"/>
          </w:tcPr>
          <w:p w:rsidR="00791E7D" w:rsidRDefault="00E74FDC" w:rsidP="00E74F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2 027 339,71</w:t>
            </w:r>
            <w:r w:rsidR="004D5764" w:rsidRPr="004625E8">
              <w:rPr>
                <w:sz w:val="24"/>
                <w:szCs w:val="24"/>
              </w:rPr>
              <w:t xml:space="preserve"> руб. без НДС</w:t>
            </w:r>
            <w:r w:rsidR="004D5764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4D5764">
              <w:rPr>
                <w:sz w:val="24"/>
                <w:szCs w:val="24"/>
              </w:rPr>
              <w:t>)</w:t>
            </w:r>
          </w:p>
        </w:tc>
      </w:tr>
      <w:tr w:rsidR="00F2174D" w:rsidRPr="004625E8" w:rsidTr="00791E7D">
        <w:trPr>
          <w:trHeight w:val="423"/>
          <w:tblHeader/>
        </w:trPr>
        <w:tc>
          <w:tcPr>
            <w:tcW w:w="567" w:type="dxa"/>
          </w:tcPr>
          <w:p w:rsidR="00F2174D" w:rsidRDefault="0004565B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2174D" w:rsidRDefault="0004565B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Технострой</w:t>
            </w:r>
            <w:proofErr w:type="spellEnd"/>
            <w:r>
              <w:rPr>
                <w:sz w:val="24"/>
                <w:szCs w:val="24"/>
              </w:rPr>
              <w:t>-ДВ» 675000, г. Благовещенск, ул. Чайковского, д. 209</w:t>
            </w:r>
          </w:p>
        </w:tc>
        <w:tc>
          <w:tcPr>
            <w:tcW w:w="3118" w:type="dxa"/>
          </w:tcPr>
          <w:p w:rsidR="00F2174D" w:rsidRDefault="0004565B" w:rsidP="00E74F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1 456 185,0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EB77D9" w:rsidRPr="004625E8" w:rsidTr="002A555F">
        <w:trPr>
          <w:trHeight w:val="423"/>
          <w:tblHeader/>
        </w:trPr>
        <w:tc>
          <w:tcPr>
            <w:tcW w:w="567" w:type="dxa"/>
          </w:tcPr>
          <w:p w:rsidR="00EB77D9" w:rsidRDefault="00EB77D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B77D9" w:rsidRPr="004D5764" w:rsidRDefault="00E74FDC" w:rsidP="004D5764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74FDC">
              <w:rPr>
                <w:b/>
                <w:i/>
                <w:sz w:val="24"/>
                <w:szCs w:val="24"/>
              </w:rPr>
              <w:t>Лот 2 (закупка 1394) -</w:t>
            </w:r>
            <w:r w:rsidRPr="00E74FDC">
              <w:rPr>
                <w:sz w:val="24"/>
                <w:szCs w:val="24"/>
              </w:rPr>
              <w:t xml:space="preserve">  </w:t>
            </w:r>
            <w:r w:rsidRPr="00E74FDC">
              <w:rPr>
                <w:b/>
                <w:bCs/>
                <w:i/>
                <w:sz w:val="24"/>
                <w:szCs w:val="24"/>
              </w:rPr>
              <w:t xml:space="preserve">Капитальный ремонт маслоприемников и </w:t>
            </w:r>
            <w:proofErr w:type="spellStart"/>
            <w:r w:rsidRPr="00E74FDC">
              <w:rPr>
                <w:b/>
                <w:bCs/>
                <w:i/>
                <w:sz w:val="24"/>
                <w:szCs w:val="24"/>
              </w:rPr>
              <w:t>маслоотводной</w:t>
            </w:r>
            <w:proofErr w:type="spellEnd"/>
            <w:r w:rsidRPr="00E74FDC">
              <w:rPr>
                <w:b/>
                <w:bCs/>
                <w:i/>
                <w:sz w:val="24"/>
                <w:szCs w:val="24"/>
              </w:rPr>
              <w:t xml:space="preserve"> системы ПС Силикатная 110/35/10</w:t>
            </w:r>
            <w:r w:rsidR="004D5764" w:rsidRPr="004D5764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4D5764" w:rsidRPr="004625E8" w:rsidTr="00791E7D">
        <w:trPr>
          <w:trHeight w:val="423"/>
          <w:tblHeader/>
        </w:trPr>
        <w:tc>
          <w:tcPr>
            <w:tcW w:w="567" w:type="dxa"/>
          </w:tcPr>
          <w:p w:rsidR="004D5764" w:rsidRPr="004625E8" w:rsidRDefault="00261D5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D5764" w:rsidRPr="00EB77D9" w:rsidRDefault="00261D5F" w:rsidP="00B17BF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«Новая </w:t>
            </w:r>
            <w:proofErr w:type="spellStart"/>
            <w:r>
              <w:rPr>
                <w:sz w:val="24"/>
                <w:szCs w:val="24"/>
              </w:rPr>
              <w:t>ЭлектроМонтажная</w:t>
            </w:r>
            <w:proofErr w:type="spellEnd"/>
            <w:r>
              <w:rPr>
                <w:sz w:val="24"/>
                <w:szCs w:val="24"/>
              </w:rPr>
              <w:t xml:space="preserve"> организация» 676, Амурская обл., </w:t>
            </w:r>
            <w:proofErr w:type="spellStart"/>
            <w:r>
              <w:rPr>
                <w:sz w:val="24"/>
                <w:szCs w:val="24"/>
              </w:rPr>
              <w:t>Бурейский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Талакан</w:t>
            </w:r>
            <w:proofErr w:type="spellEnd"/>
            <w:r>
              <w:rPr>
                <w:sz w:val="24"/>
                <w:szCs w:val="24"/>
              </w:rPr>
              <w:t>, д. 77, кв. 2</w:t>
            </w:r>
          </w:p>
        </w:tc>
        <w:tc>
          <w:tcPr>
            <w:tcW w:w="3118" w:type="dxa"/>
          </w:tcPr>
          <w:p w:rsidR="004D5764" w:rsidRDefault="00261D5F" w:rsidP="00BC1A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4565B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623</w:t>
            </w:r>
            <w:r w:rsidR="000456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255,0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1 915 440,9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F2174D" w:rsidRPr="004625E8" w:rsidTr="00791E7D">
        <w:trPr>
          <w:trHeight w:val="423"/>
          <w:tblHeader/>
        </w:trPr>
        <w:tc>
          <w:tcPr>
            <w:tcW w:w="567" w:type="dxa"/>
          </w:tcPr>
          <w:p w:rsidR="00F2174D" w:rsidRDefault="00F2174D" w:rsidP="00DB0C43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2174D" w:rsidRPr="00FC175D" w:rsidRDefault="00F2174D" w:rsidP="00DB0C4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«Амурские Энергетические Комплексные Системы» 675002, г. Благовещенск, ул. Горького, 9 оф. 430</w:t>
            </w:r>
          </w:p>
        </w:tc>
        <w:tc>
          <w:tcPr>
            <w:tcW w:w="3118" w:type="dxa"/>
          </w:tcPr>
          <w:p w:rsidR="00F2174D" w:rsidRDefault="00F2174D" w:rsidP="00DB0C4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1 607 183,00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(1 896 475,94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04565B" w:rsidRPr="004625E8" w:rsidTr="00791E7D">
        <w:trPr>
          <w:trHeight w:val="423"/>
          <w:tblHeader/>
        </w:trPr>
        <w:tc>
          <w:tcPr>
            <w:tcW w:w="567" w:type="dxa"/>
          </w:tcPr>
          <w:p w:rsidR="0004565B" w:rsidRDefault="0004565B" w:rsidP="00DB0C43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4565B" w:rsidRDefault="0004565B" w:rsidP="00DB0C4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«Дальневосточная Строительная Компания – Амур» 675000, г. Благовещенск, ул. Фрунзе, 48, пом. 4</w:t>
            </w:r>
          </w:p>
        </w:tc>
        <w:tc>
          <w:tcPr>
            <w:tcW w:w="3118" w:type="dxa"/>
          </w:tcPr>
          <w:p w:rsidR="0004565B" w:rsidRDefault="0004565B" w:rsidP="0004565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480 294,0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 746 746,92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E74FDC" w:rsidRPr="004625E8" w:rsidTr="008E3243">
        <w:trPr>
          <w:trHeight w:val="423"/>
          <w:tblHeader/>
        </w:trPr>
        <w:tc>
          <w:tcPr>
            <w:tcW w:w="567" w:type="dxa"/>
          </w:tcPr>
          <w:p w:rsidR="00E74FDC" w:rsidRDefault="00E74FDC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74FDC" w:rsidRDefault="00E74FDC" w:rsidP="00BC1A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74FDC">
              <w:rPr>
                <w:b/>
                <w:i/>
                <w:sz w:val="24"/>
                <w:szCs w:val="24"/>
              </w:rPr>
              <w:t>Лот 3 (закупка 1602) -</w:t>
            </w:r>
            <w:r w:rsidRPr="00E74FDC">
              <w:rPr>
                <w:sz w:val="24"/>
                <w:szCs w:val="24"/>
              </w:rPr>
              <w:t xml:space="preserve">  </w:t>
            </w:r>
            <w:r w:rsidRPr="00E74FDC">
              <w:rPr>
                <w:b/>
                <w:bCs/>
                <w:i/>
                <w:sz w:val="24"/>
                <w:szCs w:val="24"/>
              </w:rPr>
              <w:t xml:space="preserve">Ремонт резервного силового трансформатора ТМ-4000/35/6 </w:t>
            </w:r>
            <w:proofErr w:type="spellStart"/>
            <w:r w:rsidRPr="00E74FD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E74FDC">
              <w:rPr>
                <w:b/>
                <w:bCs/>
                <w:i/>
                <w:sz w:val="24"/>
                <w:szCs w:val="24"/>
              </w:rPr>
              <w:t xml:space="preserve"> ПС 35/6 </w:t>
            </w:r>
            <w:proofErr w:type="spellStart"/>
            <w:r w:rsidRPr="00E74FDC">
              <w:rPr>
                <w:b/>
                <w:bCs/>
                <w:i/>
                <w:sz w:val="24"/>
                <w:szCs w:val="24"/>
              </w:rPr>
              <w:t>Арга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74FDC" w:rsidRPr="004625E8" w:rsidTr="00791E7D">
        <w:trPr>
          <w:trHeight w:val="423"/>
          <w:tblHeader/>
        </w:trPr>
        <w:tc>
          <w:tcPr>
            <w:tcW w:w="567" w:type="dxa"/>
          </w:tcPr>
          <w:p w:rsidR="00E74FDC" w:rsidRDefault="00261D5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E74FDC" w:rsidRDefault="00261D5F" w:rsidP="00C6755A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ЗАО «</w:t>
            </w:r>
            <w:proofErr w:type="spellStart"/>
            <w:r>
              <w:rPr>
                <w:snapToGrid/>
                <w:sz w:val="24"/>
                <w:szCs w:val="24"/>
              </w:rPr>
              <w:t>Трансформер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142100, Московская обл. г. Подольск, ул. </w:t>
            </w:r>
            <w:proofErr w:type="spellStart"/>
            <w:r>
              <w:rPr>
                <w:snapToGrid/>
                <w:sz w:val="24"/>
                <w:szCs w:val="24"/>
              </w:rPr>
              <w:t>Б.Серпуховская</w:t>
            </w:r>
            <w:proofErr w:type="spellEnd"/>
            <w:r>
              <w:rPr>
                <w:snapToGrid/>
                <w:sz w:val="24"/>
                <w:szCs w:val="24"/>
              </w:rPr>
              <w:t>, д. 43, копр. 101, пристройка 840, пом.1</w:t>
            </w:r>
          </w:p>
        </w:tc>
        <w:tc>
          <w:tcPr>
            <w:tcW w:w="3118" w:type="dxa"/>
          </w:tcPr>
          <w:p w:rsidR="00E74FDC" w:rsidRDefault="00261D5F" w:rsidP="00261D5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2 500 000,0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2 950 000,0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E74FDC" w:rsidRPr="004625E8" w:rsidTr="00791E7D">
        <w:trPr>
          <w:trHeight w:val="423"/>
          <w:tblHeader/>
        </w:trPr>
        <w:tc>
          <w:tcPr>
            <w:tcW w:w="567" w:type="dxa"/>
          </w:tcPr>
          <w:p w:rsidR="00E74FDC" w:rsidRDefault="00261D5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74FDC" w:rsidRDefault="00261D5F" w:rsidP="00C6755A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ЗАО «Электротехническая компания «</w:t>
            </w:r>
            <w:proofErr w:type="spellStart"/>
            <w:r>
              <w:rPr>
                <w:snapToGrid/>
                <w:sz w:val="24"/>
                <w:szCs w:val="24"/>
              </w:rPr>
              <w:t>Биробижданский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завод силовых трансформаторов» 679016, ЕАО, г. Биробиджан, ул. </w:t>
            </w:r>
            <w:proofErr w:type="spellStart"/>
            <w:r>
              <w:rPr>
                <w:snapToGrid/>
                <w:sz w:val="24"/>
                <w:szCs w:val="24"/>
              </w:rPr>
              <w:t>Трансфоматорная</w:t>
            </w:r>
            <w:proofErr w:type="spellEnd"/>
            <w:proofErr w:type="gramStart"/>
            <w:r>
              <w:rPr>
                <w:snapToGrid/>
                <w:sz w:val="24"/>
                <w:szCs w:val="24"/>
              </w:rPr>
              <w:t xml:space="preserve"> ,</w:t>
            </w:r>
            <w:proofErr w:type="gramEnd"/>
            <w:r>
              <w:rPr>
                <w:snapToGrid/>
                <w:sz w:val="24"/>
                <w:szCs w:val="24"/>
              </w:rPr>
              <w:t xml:space="preserve"> д. 1</w:t>
            </w:r>
          </w:p>
        </w:tc>
        <w:tc>
          <w:tcPr>
            <w:tcW w:w="3118" w:type="dxa"/>
          </w:tcPr>
          <w:p w:rsidR="00E74FDC" w:rsidRDefault="00261D5F" w:rsidP="00261D5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</w:t>
            </w:r>
            <w:r>
              <w:rPr>
                <w:b/>
                <w:sz w:val="24"/>
                <w:szCs w:val="24"/>
              </w:rPr>
              <w:t>450</w:t>
            </w:r>
            <w:r>
              <w:rPr>
                <w:b/>
                <w:sz w:val="24"/>
                <w:szCs w:val="24"/>
              </w:rPr>
              <w:t> 000,0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 xml:space="preserve"> 891 </w:t>
            </w:r>
            <w:r>
              <w:rPr>
                <w:sz w:val="24"/>
                <w:szCs w:val="24"/>
              </w:rPr>
              <w:t xml:space="preserve">000,0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bookmarkEnd w:id="0"/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845A82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</w:t>
      </w:r>
      <w:r>
        <w:rPr>
          <w:sz w:val="24"/>
          <w:szCs w:val="24"/>
        </w:rPr>
        <w:t xml:space="preserve">          </w:t>
      </w:r>
      <w:r w:rsidR="005D176D">
        <w:rPr>
          <w:sz w:val="24"/>
          <w:szCs w:val="24"/>
        </w:rPr>
        <w:t xml:space="preserve"> </w:t>
      </w:r>
      <w:r w:rsidR="00791E7D">
        <w:rPr>
          <w:sz w:val="24"/>
          <w:szCs w:val="24"/>
        </w:rPr>
        <w:t xml:space="preserve">    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</w:t>
      </w:r>
      <w:r w:rsidR="00845A82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8A" w:rsidRDefault="00C8518A" w:rsidP="00E2330B">
      <w:pPr>
        <w:spacing w:line="240" w:lineRule="auto"/>
      </w:pPr>
      <w:r>
        <w:separator/>
      </w:r>
    </w:p>
  </w:endnote>
  <w:endnote w:type="continuationSeparator" w:id="0">
    <w:p w:rsidR="00C8518A" w:rsidRDefault="00C851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8A" w:rsidRDefault="00C8518A" w:rsidP="00E2330B">
      <w:pPr>
        <w:spacing w:line="240" w:lineRule="auto"/>
      </w:pPr>
      <w:r>
        <w:separator/>
      </w:r>
    </w:p>
  </w:footnote>
  <w:footnote w:type="continuationSeparator" w:id="0">
    <w:p w:rsidR="00C8518A" w:rsidRDefault="00C851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65B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1B80"/>
    <w:rsid w:val="000B5018"/>
    <w:rsid w:val="000B69D5"/>
    <w:rsid w:val="000B7877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1D5F"/>
    <w:rsid w:val="002621A3"/>
    <w:rsid w:val="0026595E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27B"/>
    <w:rsid w:val="003632A0"/>
    <w:rsid w:val="00364702"/>
    <w:rsid w:val="00365DBC"/>
    <w:rsid w:val="00371A4E"/>
    <w:rsid w:val="00385996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76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74F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5A82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B4DC5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1AB8"/>
    <w:rsid w:val="00BC2E91"/>
    <w:rsid w:val="00BC47BC"/>
    <w:rsid w:val="00BC4F30"/>
    <w:rsid w:val="00BD038D"/>
    <w:rsid w:val="00BE0D5F"/>
    <w:rsid w:val="00BF6E69"/>
    <w:rsid w:val="00C10405"/>
    <w:rsid w:val="00C11C1E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8518A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FDC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2174D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126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23B2-E738-4B3B-AE87-F54930C3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2013-08-15T05:52:00Z</cp:lastPrinted>
  <dcterms:created xsi:type="dcterms:W3CDTF">2013-08-08T03:21:00Z</dcterms:created>
  <dcterms:modified xsi:type="dcterms:W3CDTF">2013-08-15T06:21:00Z</dcterms:modified>
</cp:coreProperties>
</file>