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BB3272" w:rsidRPr="0070176C" w:rsidRDefault="0070176C">
      <w:pPr>
        <w:suppressAutoHyphens/>
        <w:spacing w:line="240" w:lineRule="auto"/>
        <w:ind w:firstLine="0"/>
        <w:jc w:val="center"/>
        <w:rPr>
          <w:sz w:val="48"/>
          <w:szCs w:val="48"/>
        </w:rPr>
      </w:pPr>
      <w:r w:rsidRPr="0070176C">
        <w:rPr>
          <w:b/>
          <w:i/>
          <w:sz w:val="48"/>
          <w:szCs w:val="48"/>
        </w:rPr>
        <w:t>«</w:t>
      </w:r>
      <w:r w:rsidRPr="0070176C">
        <w:rPr>
          <w:b/>
          <w:bCs/>
          <w:i/>
          <w:sz w:val="48"/>
          <w:szCs w:val="48"/>
        </w:rPr>
        <w:t xml:space="preserve">Капитальный ремонт </w:t>
      </w:r>
      <w:proofErr w:type="gramStart"/>
      <w:r w:rsidRPr="0070176C">
        <w:rPr>
          <w:b/>
          <w:bCs/>
          <w:i/>
          <w:sz w:val="48"/>
          <w:szCs w:val="48"/>
        </w:rPr>
        <w:t>ВЛ</w:t>
      </w:r>
      <w:proofErr w:type="gramEnd"/>
      <w:r w:rsidRPr="0070176C">
        <w:rPr>
          <w:b/>
          <w:bCs/>
          <w:i/>
          <w:sz w:val="48"/>
          <w:szCs w:val="48"/>
        </w:rPr>
        <w:t xml:space="preserve"> 0,4 </w:t>
      </w:r>
      <w:proofErr w:type="spellStart"/>
      <w:r w:rsidRPr="0070176C">
        <w:rPr>
          <w:b/>
          <w:bCs/>
          <w:i/>
          <w:sz w:val="48"/>
          <w:szCs w:val="48"/>
        </w:rPr>
        <w:t>кВ</w:t>
      </w:r>
      <w:proofErr w:type="spellEnd"/>
      <w:r w:rsidRPr="0070176C">
        <w:rPr>
          <w:b/>
          <w:bCs/>
          <w:i/>
          <w:sz w:val="48"/>
          <w:szCs w:val="48"/>
        </w:rPr>
        <w:t xml:space="preserve">  с. Прудки»</w:t>
      </w:r>
    </w:p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70176C" w:rsidP="003B6B27">
      <w:pPr>
        <w:spacing w:line="240" w:lineRule="auto"/>
        <w:ind w:firstLine="0"/>
        <w:jc w:val="center"/>
      </w:pPr>
      <w:r>
        <w:t>(закупка 1403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3E026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5C6819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 w:rsidRPr="005C6819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5C6819" w:rsidRPr="005C6819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 w:rsidRPr="005C6819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C68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C68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5C68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5C6819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5C6819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5C68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3E026E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70176C">
              <w:rPr>
                <w:sz w:val="24"/>
              </w:rPr>
              <w:t>от 29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3E026E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1E2CAE" w:rsidRPr="001E2CAE">
              <w:rPr>
                <w:b/>
                <w:i/>
                <w:sz w:val="24"/>
              </w:rPr>
              <w:t>«</w:t>
            </w:r>
            <w:r w:rsidR="0070176C" w:rsidRPr="00D208A6">
              <w:rPr>
                <w:b/>
                <w:i/>
                <w:sz w:val="26"/>
                <w:szCs w:val="26"/>
              </w:rPr>
              <w:t>«</w:t>
            </w:r>
            <w:r w:rsidR="0070176C" w:rsidRPr="00D208A6">
              <w:rPr>
                <w:b/>
                <w:bCs/>
                <w:i/>
                <w:sz w:val="26"/>
                <w:szCs w:val="26"/>
              </w:rPr>
              <w:t>Капитал</w:t>
            </w:r>
            <w:r w:rsidR="0070176C">
              <w:rPr>
                <w:b/>
                <w:bCs/>
                <w:i/>
                <w:sz w:val="26"/>
                <w:szCs w:val="26"/>
              </w:rPr>
              <w:t xml:space="preserve">ьный ремонт </w:t>
            </w:r>
            <w:proofErr w:type="gramStart"/>
            <w:r w:rsidR="0070176C">
              <w:rPr>
                <w:b/>
                <w:bCs/>
                <w:i/>
                <w:sz w:val="26"/>
                <w:szCs w:val="26"/>
              </w:rPr>
              <w:t>ВЛ</w:t>
            </w:r>
            <w:proofErr w:type="gramEnd"/>
            <w:r w:rsidR="0070176C">
              <w:rPr>
                <w:b/>
                <w:bCs/>
                <w:i/>
                <w:sz w:val="26"/>
                <w:szCs w:val="26"/>
              </w:rPr>
              <w:t xml:space="preserve"> 0,4 </w:t>
            </w:r>
            <w:proofErr w:type="spellStart"/>
            <w:r w:rsidR="0070176C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="0070176C">
              <w:rPr>
                <w:b/>
                <w:bCs/>
                <w:i/>
                <w:sz w:val="26"/>
                <w:szCs w:val="26"/>
              </w:rPr>
              <w:t xml:space="preserve">  с. Прудки</w:t>
            </w:r>
            <w:r w:rsidR="0070176C" w:rsidRPr="00D208A6">
              <w:rPr>
                <w:b/>
                <w:bCs/>
                <w:i/>
                <w:sz w:val="26"/>
                <w:szCs w:val="26"/>
              </w:rPr>
              <w:t>»</w:t>
            </w:r>
            <w:r w:rsidR="0070176C" w:rsidRPr="00D208A6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70176C">
              <w:rPr>
                <w:sz w:val="26"/>
                <w:szCs w:val="26"/>
              </w:rPr>
              <w:t>начало работ с момента заключения договора, окончание – 30.11.</w:t>
            </w:r>
            <w:r w:rsidR="0070176C" w:rsidRPr="002C6DA8">
              <w:rPr>
                <w:sz w:val="26"/>
                <w:szCs w:val="26"/>
              </w:rPr>
              <w:t>2013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5C6819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70176C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3 444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5C6819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</w:t>
            </w:r>
            <w:r w:rsidRPr="00C35064">
              <w:rPr>
                <w:color w:val="000000"/>
                <w:sz w:val="24"/>
              </w:rPr>
              <w:lastRenderedPageBreak/>
              <w:t xml:space="preserve">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</w:t>
            </w:r>
            <w:r w:rsidRPr="00C35064">
              <w:rPr>
                <w:sz w:val="24"/>
                <w:szCs w:val="24"/>
              </w:rPr>
              <w:lastRenderedPageBreak/>
              <w:t xml:space="preserve">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</w:t>
            </w:r>
            <w:r w:rsidR="00494E72" w:rsidRPr="00494E72">
              <w:rPr>
                <w:b/>
                <w:i/>
                <w:sz w:val="24"/>
                <w:szCs w:val="24"/>
              </w:rPr>
              <w:t>201009 № 624» Раздел III п. 20.2</w:t>
            </w:r>
            <w:r w:rsidRPr="00494E72">
              <w:rPr>
                <w:b/>
                <w:i/>
                <w:sz w:val="24"/>
                <w:szCs w:val="24"/>
              </w:rPr>
              <w:t xml:space="preserve">. 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Устройство сетей электроснабжения напряжением до 35 </w:t>
            </w:r>
            <w:proofErr w:type="spellStart"/>
            <w:r w:rsidR="00494E72" w:rsidRPr="00494E72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494E72" w:rsidRPr="00494E72">
              <w:rPr>
                <w:b/>
                <w:i/>
                <w:sz w:val="24"/>
                <w:szCs w:val="24"/>
              </w:rPr>
              <w:t xml:space="preserve"> включительно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>нотариально заверенные документы, подтверждающие представленные Участн</w:t>
            </w:r>
            <w:bookmarkStart w:id="281" w:name="_GoBack"/>
            <w:bookmarkEnd w:id="281"/>
            <w:r w:rsidRPr="00E91BB1">
              <w:rPr>
                <w:sz w:val="24"/>
                <w:szCs w:val="24"/>
              </w:rPr>
              <w:t xml:space="preserve">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5C6819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E2CAE">
              <w:rPr>
                <w:b/>
                <w:i/>
                <w:color w:val="000000"/>
                <w:sz w:val="24"/>
                <w:szCs w:val="24"/>
              </w:rPr>
              <w:t>2</w:t>
            </w:r>
            <w:r w:rsidR="0070176C">
              <w:rPr>
                <w:b/>
                <w:i/>
                <w:color w:val="000000"/>
                <w:sz w:val="24"/>
                <w:szCs w:val="24"/>
              </w:rPr>
              <w:t>9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70176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512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70176C">
              <w:rPr>
                <w:b/>
                <w:i/>
                <w:color w:val="000000"/>
                <w:sz w:val="24"/>
              </w:rPr>
              <w:t>09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Критерии оценки Предложений </w:t>
            </w:r>
            <w:r w:rsidRPr="00C35064">
              <w:rPr>
                <w:sz w:val="24"/>
              </w:rPr>
              <w:lastRenderedPageBreak/>
              <w:t>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lastRenderedPageBreak/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5C6819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5C6819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5C6819" w:rsidRPr="00C35064">
        <w:t>Техническое предложение (форма</w:t>
      </w:r>
      <w:r w:rsidR="005C6819" w:rsidRPr="00C35064">
        <w:rPr>
          <w:noProof/>
        </w:rPr>
        <w:t xml:space="preserve"> </w:t>
      </w:r>
      <w:r w:rsidR="005C6819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5C6819" w:rsidRPr="00C35064">
        <w:rPr>
          <w:color w:val="000000"/>
        </w:rPr>
        <w:t>График выполнения работ (оказания услуг)</w:t>
      </w:r>
      <w:r w:rsidR="005C6819" w:rsidRPr="00C35064" w:rsidDel="00691F2A">
        <w:rPr>
          <w:color w:val="000000"/>
        </w:rPr>
        <w:t xml:space="preserve"> </w:t>
      </w:r>
      <w:r w:rsidR="005C6819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5C6819">
        <w:t>Таблица стоимости работ</w:t>
      </w:r>
      <w:r w:rsidR="005C6819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5C6819" w:rsidRPr="00C35064">
        <w:rPr>
          <w:color w:val="000000"/>
        </w:rPr>
        <w:t xml:space="preserve">График </w:t>
      </w:r>
      <w:r w:rsidR="005C6819">
        <w:rPr>
          <w:color w:val="000000"/>
        </w:rPr>
        <w:t xml:space="preserve">оплаты </w:t>
      </w:r>
      <w:r w:rsidR="005C6819" w:rsidRPr="00C35064">
        <w:rPr>
          <w:color w:val="000000"/>
        </w:rPr>
        <w:t>выполнения работ (оказания услуг)</w:t>
      </w:r>
      <w:r w:rsidR="005C6819" w:rsidRPr="00C35064" w:rsidDel="0024632F">
        <w:rPr>
          <w:color w:val="000000"/>
        </w:rPr>
        <w:t xml:space="preserve"> </w:t>
      </w:r>
      <w:r w:rsidR="005C6819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5C6819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5C6819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5C6819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5C6819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C6819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5C6819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C68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5C681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5C6819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C6819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5C6819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C6819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5C681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5C6819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C6819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5C6819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C68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C68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5C68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5C6819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5C6819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26E" w:rsidRDefault="003E026E">
      <w:r>
        <w:separator/>
      </w:r>
    </w:p>
  </w:endnote>
  <w:endnote w:type="continuationSeparator" w:id="0">
    <w:p w:rsidR="003E026E" w:rsidRDefault="003E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94E72">
      <w:rPr>
        <w:rStyle w:val="ae"/>
        <w:noProof/>
      </w:rPr>
      <w:t>25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94E7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94E72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94E7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26E" w:rsidRDefault="003E026E">
      <w:r>
        <w:separator/>
      </w:r>
    </w:p>
  </w:footnote>
  <w:footnote w:type="continuationSeparator" w:id="0">
    <w:p w:rsidR="003E026E" w:rsidRDefault="003E0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Style w:val="aa"/>
      <w:pBdr>
        <w:bottom w:val="none" w:sz="0" w:space="0" w:color="auto"/>
      </w:pBdr>
    </w:pPr>
  </w:p>
  <w:p w:rsidR="00A5076B" w:rsidRDefault="00A507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E918E-245E-4B24-AE12-0A21E7DC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71</Pages>
  <Words>17939</Words>
  <Characters>102258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119958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2013-07-29T00:45:00Z</cp:lastPrinted>
  <dcterms:created xsi:type="dcterms:W3CDTF">2013-07-29T00:45:00Z</dcterms:created>
  <dcterms:modified xsi:type="dcterms:W3CDTF">2013-07-29T01:22:00Z</dcterms:modified>
</cp:coreProperties>
</file>