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205DA">
        <w:rPr>
          <w:rFonts w:ascii="Times New Roman" w:hAnsi="Times New Roman" w:cs="Times New Roman"/>
          <w:b/>
          <w:sz w:val="26"/>
          <w:szCs w:val="26"/>
        </w:rPr>
        <w:t>ДОГОВОР № ______</w:t>
      </w:r>
    </w:p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3205DA">
        <w:rPr>
          <w:rFonts w:ascii="Times New Roman" w:hAnsi="Times New Roman" w:cs="Times New Roman"/>
          <w:b/>
          <w:sz w:val="26"/>
          <w:szCs w:val="26"/>
        </w:rPr>
        <w:t>ски</w:t>
      </w:r>
      <w:r w:rsidRPr="003205DA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3205DA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3205DA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205DA">
        <w:rPr>
          <w:rFonts w:ascii="Times New Roman" w:hAnsi="Times New Roman" w:cs="Times New Roman"/>
          <w:sz w:val="26"/>
          <w:szCs w:val="26"/>
          <w:u w:val="single"/>
        </w:rPr>
        <w:t>г.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3205D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3205DA">
        <w:rPr>
          <w:rFonts w:ascii="Times New Roman" w:hAnsi="Times New Roman" w:cs="Times New Roman"/>
          <w:sz w:val="26"/>
          <w:szCs w:val="26"/>
        </w:rPr>
        <w:t xml:space="preserve">   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3205DA">
          <w:rPr>
            <w:rFonts w:ascii="Times New Roman" w:hAnsi="Times New Roman" w:cs="Times New Roman"/>
            <w:sz w:val="26"/>
            <w:szCs w:val="26"/>
            <w:u w:val="single"/>
          </w:rPr>
          <w:t>20</w:t>
        </w:r>
        <w:r w:rsidR="00512B37" w:rsidRPr="003205DA">
          <w:rPr>
            <w:rFonts w:ascii="Times New Roman" w:hAnsi="Times New Roman" w:cs="Times New Roman"/>
            <w:sz w:val="26"/>
            <w:szCs w:val="26"/>
            <w:u w:val="single"/>
          </w:rPr>
          <w:t xml:space="preserve"> г</w:t>
        </w:r>
      </w:smartTag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85BA3" w:rsidRPr="003205DA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B2378C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r w:rsidRPr="00B2378C"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 (ОАО «ДРСК»),</w:t>
      </w:r>
      <w:r w:rsidRPr="00B2378C">
        <w:rPr>
          <w:sz w:val="26"/>
          <w:szCs w:val="26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  <w:r w:rsidRPr="00B2378C">
        <w:rPr>
          <w:sz w:val="26"/>
          <w:szCs w:val="26"/>
        </w:rPr>
        <w:t xml:space="preserve"> </w:t>
      </w:r>
      <w:proofErr w:type="gramStart"/>
      <w:r w:rsidRPr="00B2378C">
        <w:rPr>
          <w:sz w:val="26"/>
          <w:szCs w:val="26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2378C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2378C">
        <w:rPr>
          <w:sz w:val="26"/>
          <w:szCs w:val="26"/>
        </w:rPr>
        <w:t xml:space="preserve"> заключили настоящий Договор о нижеследующем:</w:t>
      </w:r>
      <w:proofErr w:type="gramEnd"/>
    </w:p>
    <w:p w:rsidR="00D7758E" w:rsidRPr="00B2378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ConsNonformat"/>
        <w:widowControl/>
        <w:numPr>
          <w:ilvl w:val="0"/>
          <w:numId w:val="2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Подрядчик обязуется выполнить</w:t>
      </w:r>
      <w:r w:rsidR="00CE1C51" w:rsidRPr="00A87DA6">
        <w:rPr>
          <w:rFonts w:ascii="Times New Roman" w:hAnsi="Times New Roman" w:cs="Times New Roman"/>
          <w:sz w:val="26"/>
          <w:szCs w:val="26"/>
        </w:rPr>
        <w:t xml:space="preserve"> по заданию Заказчика</w:t>
      </w:r>
      <w:r w:rsidR="008A2DA4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проектную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D37AC2" w:rsidRPr="00A87DA6">
        <w:rPr>
          <w:rFonts w:ascii="Times New Roman" w:hAnsi="Times New Roman" w:cs="Times New Roman"/>
          <w:b/>
          <w:i/>
          <w:sz w:val="26"/>
          <w:szCs w:val="26"/>
        </w:rPr>
        <w:t>рабоч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ую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документацию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строительств</w:t>
      </w:r>
      <w:r w:rsidR="00F15D5D" w:rsidRPr="00A87DA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B220BF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(реконструкции)___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________________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E6B18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E1C51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(далее – документация)</w:t>
      </w:r>
      <w:r w:rsidRPr="00A87DA6">
        <w:rPr>
          <w:rFonts w:ascii="Times New Roman" w:hAnsi="Times New Roman" w:cs="Times New Roman"/>
          <w:i/>
          <w:sz w:val="26"/>
          <w:szCs w:val="26"/>
        </w:rPr>
        <w:t>,</w:t>
      </w:r>
      <w:r w:rsidRPr="00A87DA6">
        <w:rPr>
          <w:rFonts w:ascii="Times New Roman" w:hAnsi="Times New Roman" w:cs="Times New Roman"/>
          <w:sz w:val="26"/>
          <w:szCs w:val="26"/>
        </w:rPr>
        <w:t xml:space="preserve"> а Заказчик обязуется принять результаты в</w:t>
      </w:r>
      <w:r w:rsidR="00C00266" w:rsidRPr="00A87DA6">
        <w:rPr>
          <w:rFonts w:ascii="Times New Roman" w:hAnsi="Times New Roman" w:cs="Times New Roman"/>
          <w:sz w:val="26"/>
          <w:szCs w:val="26"/>
        </w:rPr>
        <w:t>ыполненных  работ и оплатить их.</w:t>
      </w:r>
    </w:p>
    <w:p w:rsidR="00573BB2" w:rsidRPr="00A87DA6" w:rsidRDefault="00573BB2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7758E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0"/>
          <w:szCs w:val="20"/>
        </w:rPr>
      </w:pPr>
      <w:r w:rsidRPr="00D7758E">
        <w:rPr>
          <w:sz w:val="20"/>
          <w:szCs w:val="20"/>
        </w:rPr>
        <w:t>(указывается  ФИО, наименование организации,  объект)</w:t>
      </w:r>
    </w:p>
    <w:p w:rsidR="00573BB2" w:rsidRPr="00A87DA6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электрическим сетям Заказчика по договору  на ТП №_____от___________.</w:t>
      </w:r>
    </w:p>
    <w:p w:rsidR="00C00266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A87DA6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A87DA6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A87DA6">
        <w:rPr>
          <w:rFonts w:ascii="Times New Roman" w:hAnsi="Times New Roman" w:cs="Times New Roman"/>
          <w:sz w:val="26"/>
          <w:szCs w:val="26"/>
        </w:rPr>
        <w:t>Приложениями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AF2970" w:rsidRPr="00A87DA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485B75" w:rsidRDefault="008C43C8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(</w:t>
      </w:r>
      <w:r w:rsidRPr="00A87DA6">
        <w:rPr>
          <w:rFonts w:ascii="Times New Roman" w:hAnsi="Times New Roman" w:cs="Times New Roman"/>
          <w:i/>
          <w:sz w:val="26"/>
          <w:szCs w:val="26"/>
        </w:rPr>
        <w:t>Стоимость первого этапа должна составлять не более 30% от общей суммы договора.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)</w:t>
      </w:r>
    </w:p>
    <w:p w:rsidR="00485B75" w:rsidRPr="00A87DA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C22AAD" w:rsidRDefault="00512B37" w:rsidP="00485B75">
      <w:pPr>
        <w:pStyle w:val="ConsNonformat"/>
        <w:widowControl/>
        <w:numPr>
          <w:ilvl w:val="0"/>
          <w:numId w:val="2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A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  <w:t>________ (Прописью) руб. 00 коп.</w:t>
      </w:r>
      <w:r w:rsidRPr="00A87DA6">
        <w:rPr>
          <w:b/>
          <w:i/>
          <w:sz w:val="26"/>
          <w:szCs w:val="26"/>
        </w:rPr>
        <w:t xml:space="preserve"> Кроме того, НДС 18%  </w:t>
      </w:r>
      <w:r w:rsidRPr="00A87DA6">
        <w:rPr>
          <w:b/>
          <w:i/>
          <w:color w:val="000000"/>
          <w:sz w:val="26"/>
          <w:szCs w:val="26"/>
        </w:rPr>
        <w:t>_________ (Прописью) руб. 00 коп.</w:t>
      </w:r>
      <w:r w:rsidRPr="00A87DA6">
        <w:rPr>
          <w:b/>
          <w:i/>
          <w:sz w:val="26"/>
          <w:szCs w:val="26"/>
        </w:rPr>
        <w:t xml:space="preserve"> Всего: </w:t>
      </w:r>
      <w:r w:rsidRPr="00A87DA6">
        <w:rPr>
          <w:b/>
          <w:bCs/>
          <w:i/>
          <w:color w:val="000000"/>
          <w:sz w:val="26"/>
          <w:szCs w:val="26"/>
        </w:rPr>
        <w:t>_______ (Прописью) руб. 00 коп.</w:t>
      </w:r>
      <w:r w:rsidRPr="00A87DA6">
        <w:rPr>
          <w:b/>
          <w:i/>
          <w:sz w:val="26"/>
          <w:szCs w:val="26"/>
        </w:rPr>
        <w:t xml:space="preserve">          </w:t>
      </w:r>
    </w:p>
    <w:p w:rsidR="0024041A" w:rsidRPr="00A87DA6" w:rsidRDefault="0024041A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A87DA6">
        <w:rPr>
          <w:b/>
          <w:i/>
          <w:sz w:val="26"/>
          <w:szCs w:val="26"/>
        </w:rPr>
        <w:t xml:space="preserve">и не подлежит корректировке </w:t>
      </w:r>
      <w:r w:rsidRPr="00A87DA6">
        <w:rPr>
          <w:b/>
          <w:i/>
          <w:sz w:val="26"/>
          <w:szCs w:val="26"/>
        </w:rPr>
        <w:t xml:space="preserve"> до конца срока окончания работ.</w:t>
      </w:r>
    </w:p>
    <w:p w:rsidR="00BB294F" w:rsidRPr="00A87DA6" w:rsidRDefault="00EE5BFA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</w:t>
      </w:r>
      <w:r w:rsidR="00BB294F" w:rsidRPr="00A87DA6">
        <w:rPr>
          <w:b/>
          <w:i/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A87DA6">
        <w:rPr>
          <w:b/>
          <w:i/>
          <w:sz w:val="26"/>
          <w:szCs w:val="26"/>
        </w:rPr>
        <w:t xml:space="preserve">сдачи-приемки </w:t>
      </w:r>
      <w:r w:rsidR="00BB294F" w:rsidRPr="00A87DA6">
        <w:rPr>
          <w:b/>
          <w:i/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8C43C8" w:rsidRPr="00A87DA6">
        <w:rPr>
          <w:b/>
          <w:i/>
          <w:sz w:val="26"/>
          <w:szCs w:val="26"/>
        </w:rPr>
        <w:t>30 (</w:t>
      </w:r>
      <w:r w:rsidRPr="00A87DA6">
        <w:rPr>
          <w:b/>
          <w:i/>
          <w:sz w:val="26"/>
          <w:szCs w:val="26"/>
        </w:rPr>
        <w:t>тридцати</w:t>
      </w:r>
      <w:r w:rsidR="008C43C8" w:rsidRPr="00A87DA6">
        <w:rPr>
          <w:b/>
          <w:i/>
          <w:sz w:val="26"/>
          <w:szCs w:val="26"/>
        </w:rPr>
        <w:t>)</w:t>
      </w:r>
      <w:r w:rsidR="00FB515D" w:rsidRPr="00A87DA6">
        <w:rPr>
          <w:b/>
          <w:i/>
          <w:sz w:val="26"/>
          <w:szCs w:val="26"/>
        </w:rPr>
        <w:t xml:space="preserve"> календарных</w:t>
      </w:r>
      <w:r w:rsidRPr="00A87DA6">
        <w:rPr>
          <w:b/>
          <w:i/>
          <w:sz w:val="26"/>
          <w:szCs w:val="26"/>
        </w:rPr>
        <w:t xml:space="preserve"> дней с момента подписания актов </w:t>
      </w:r>
      <w:r w:rsidR="00DF6FCE" w:rsidRPr="00A87DA6">
        <w:rPr>
          <w:b/>
          <w:i/>
          <w:sz w:val="26"/>
          <w:szCs w:val="26"/>
        </w:rPr>
        <w:t xml:space="preserve">сдачи-приемки </w:t>
      </w:r>
      <w:r w:rsidRPr="00A87DA6">
        <w:rPr>
          <w:b/>
          <w:i/>
          <w:sz w:val="26"/>
          <w:szCs w:val="26"/>
        </w:rPr>
        <w:t>выполненных работ обеими сторонами.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A87DA6" w:rsidRDefault="009F5A5B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</w:p>
    <w:p w:rsidR="0093722F" w:rsidRPr="00A87DA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A87DA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color w:val="0000FF"/>
          <w:sz w:val="26"/>
          <w:szCs w:val="26"/>
        </w:rPr>
        <w:t xml:space="preserve">В случае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Списание аванса производится Заказчиком в следующем порядке: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-при продолжительности выполнения работ более 3 (трех) месяцев </w:t>
      </w:r>
      <w:r w:rsidR="00F15D5D" w:rsidRPr="00A87DA6">
        <w:rPr>
          <w:b/>
          <w:i/>
          <w:sz w:val="26"/>
          <w:szCs w:val="26"/>
        </w:rPr>
        <w:t xml:space="preserve">– равными долями </w:t>
      </w:r>
      <w:r w:rsidR="00C02792" w:rsidRPr="00A87DA6">
        <w:rPr>
          <w:b/>
          <w:i/>
          <w:color w:val="0000FF"/>
          <w:sz w:val="26"/>
          <w:szCs w:val="26"/>
        </w:rPr>
        <w:t>в течение срока выполнения работ.</w:t>
      </w:r>
    </w:p>
    <w:p w:rsidR="00485B75" w:rsidRPr="00A87DA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A87DA6" w:rsidRDefault="00512B37" w:rsidP="00A87DA6">
      <w:pPr>
        <w:pStyle w:val="ConsNormal"/>
        <w:numPr>
          <w:ilvl w:val="1"/>
          <w:numId w:val="39"/>
        </w:numPr>
        <w:tabs>
          <w:tab w:val="clear" w:pos="159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Сроки выполнения работ</w:t>
      </w:r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с__________г</w:t>
      </w:r>
      <w:proofErr w:type="spellEnd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по______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___г</w:t>
      </w:r>
      <w:proofErr w:type="spellEnd"/>
      <w:proofErr w:type="gramStart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.. </w:t>
      </w:r>
      <w:proofErr w:type="gramEnd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оэтапно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выполнени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работ установлен</w:t>
      </w:r>
      <w:r w:rsidR="00EE5BFA" w:rsidRPr="00A87DA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 календарном плане работ </w:t>
      </w:r>
      <w:r w:rsidR="00E032FE" w:rsidRPr="00A87DA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A81DCE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приложение № </w:t>
      </w:r>
      <w:r w:rsidR="0093722F" w:rsidRPr="00A87DA6">
        <w:rPr>
          <w:rFonts w:ascii="Times New Roman" w:hAnsi="Times New Roman" w:cs="Times New Roman"/>
          <w:b/>
          <w:i/>
          <w:sz w:val="26"/>
          <w:szCs w:val="26"/>
        </w:rPr>
        <w:t>___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E205A7" w:rsidRPr="00A87DA6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512B37" w:rsidRPr="00A87DA6" w:rsidRDefault="004206E2" w:rsidP="00A87DA6">
      <w:pPr>
        <w:pStyle w:val="ConsNormal"/>
        <w:numPr>
          <w:ilvl w:val="1"/>
          <w:numId w:val="3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87DA6" w:rsidRDefault="00512B37" w:rsidP="00A87DA6">
      <w:pPr>
        <w:pStyle w:val="ConsNormal"/>
        <w:numPr>
          <w:ilvl w:val="2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направляет </w:t>
      </w:r>
      <w:r w:rsidR="002A4B8F" w:rsidRPr="00A87DA6">
        <w:rPr>
          <w:rFonts w:ascii="Times New Roman" w:hAnsi="Times New Roman" w:cs="Times New Roman"/>
          <w:sz w:val="26"/>
          <w:szCs w:val="26"/>
        </w:rPr>
        <w:t>в филиал ____________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, акт сдачи-приемки выполненных работ с приложением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5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пяти</w:t>
      </w:r>
      <w:r w:rsidRPr="00A87DA6">
        <w:rPr>
          <w:rFonts w:ascii="Times New Roman" w:hAnsi="Times New Roman" w:cs="Times New Roman"/>
          <w:sz w:val="26"/>
          <w:szCs w:val="26"/>
        </w:rPr>
        <w:t>) экземпляров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 1 (Один) экземпляр в ОАО «ДРСК» г</w:t>
      </w:r>
      <w:proofErr w:type="gramStart"/>
      <w:r w:rsidR="002A4B8F" w:rsidRPr="00A87DA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2A4B8F" w:rsidRPr="00A87DA6">
        <w:rPr>
          <w:rFonts w:ascii="Times New Roman" w:hAnsi="Times New Roman" w:cs="Times New Roman"/>
          <w:sz w:val="26"/>
          <w:szCs w:val="26"/>
        </w:rPr>
        <w:t>лаговещенска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разработанной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проектно-сметной </w:t>
      </w:r>
      <w:r w:rsidRPr="00A87DA6">
        <w:rPr>
          <w:rFonts w:ascii="Times New Roman" w:hAnsi="Times New Roman" w:cs="Times New Roman"/>
          <w:sz w:val="26"/>
          <w:szCs w:val="26"/>
        </w:rPr>
        <w:t>документации на бумажных  носителях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по </w:t>
      </w:r>
      <w:r w:rsidRPr="00A87DA6">
        <w:rPr>
          <w:rFonts w:ascii="Times New Roman" w:hAnsi="Times New Roman" w:cs="Times New Roman"/>
          <w:sz w:val="26"/>
          <w:szCs w:val="26"/>
        </w:rPr>
        <w:t>1 (Од</w:t>
      </w:r>
      <w:r w:rsidR="002A4B8F" w:rsidRPr="00A87DA6">
        <w:rPr>
          <w:rFonts w:ascii="Times New Roman" w:hAnsi="Times New Roman" w:cs="Times New Roman"/>
          <w:sz w:val="26"/>
          <w:szCs w:val="26"/>
        </w:rPr>
        <w:t>ному</w:t>
      </w:r>
      <w:r w:rsidRPr="00A87DA6">
        <w:rPr>
          <w:rFonts w:ascii="Times New Roman" w:hAnsi="Times New Roman" w:cs="Times New Roman"/>
          <w:sz w:val="26"/>
          <w:szCs w:val="26"/>
        </w:rPr>
        <w:t>) экз. в электронном  виде С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или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Текстовую и графическую части проекта представить в стандартных форматах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Сметную документацию в формате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</w:t>
      </w:r>
      <w:r w:rsidR="0093722F" w:rsidRPr="00A87DA6">
        <w:rPr>
          <w:rFonts w:ascii="Times New Roman" w:hAnsi="Times New Roman" w:cs="Times New Roman"/>
          <w:sz w:val="26"/>
          <w:szCs w:val="26"/>
        </w:rPr>
        <w:t xml:space="preserve"> (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>для Амурской области в п</w:t>
      </w:r>
      <w:r w:rsidR="00975B27" w:rsidRPr="00A87DA6">
        <w:rPr>
          <w:rFonts w:ascii="Times New Roman" w:hAnsi="Times New Roman" w:cs="Times New Roman"/>
          <w:i/>
          <w:sz w:val="26"/>
          <w:szCs w:val="26"/>
        </w:rPr>
        <w:t>р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ограмме </w:t>
      </w:r>
      <w:r w:rsidR="0093722F" w:rsidRPr="00A87DA6">
        <w:rPr>
          <w:rFonts w:ascii="Times New Roman" w:hAnsi="Times New Roman" w:cs="Times New Roman"/>
          <w:i/>
          <w:sz w:val="26"/>
          <w:szCs w:val="26"/>
          <w:lang w:val="en-US"/>
        </w:rPr>
        <w:t>WIN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 РИК)</w:t>
      </w:r>
      <w:r w:rsidRPr="00A87DA6">
        <w:rPr>
          <w:rFonts w:ascii="Times New Roman" w:hAnsi="Times New Roman" w:cs="Times New Roman"/>
          <w:sz w:val="26"/>
          <w:szCs w:val="26"/>
        </w:rPr>
        <w:t>, позволяющем вести накопительные ведомости по локальным сметам.</w:t>
      </w:r>
      <w:r w:rsidR="00F31BF6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A87DA6" w:rsidRDefault="00512B37" w:rsidP="00A87DA6">
      <w:pPr>
        <w:pStyle w:val="ConsNormal"/>
        <w:numPr>
          <w:ilvl w:val="2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20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двадцати</w:t>
      </w:r>
      <w:r w:rsidRPr="00A87DA6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A87DA6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87DA6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87DA6">
        <w:rPr>
          <w:sz w:val="26"/>
          <w:szCs w:val="26"/>
        </w:rPr>
        <w:t xml:space="preserve"> и техническом задании</w:t>
      </w:r>
      <w:r w:rsidRPr="00A87DA6">
        <w:rPr>
          <w:sz w:val="26"/>
          <w:szCs w:val="26"/>
        </w:rPr>
        <w:t>.</w:t>
      </w:r>
    </w:p>
    <w:p w:rsidR="00512B37" w:rsidRPr="00A87DA6" w:rsidRDefault="00512B37" w:rsidP="00A87DA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A87DA6">
        <w:rPr>
          <w:rFonts w:ascii="Times New Roman" w:hAnsi="Times New Roman" w:cs="Times New Roman"/>
          <w:sz w:val="26"/>
          <w:szCs w:val="26"/>
        </w:rPr>
        <w:t>е</w:t>
      </w:r>
      <w:r w:rsidRPr="00A87DA6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A87DA6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</w:t>
      </w: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двусторонний акт с перечнем необходимых доработок и сроков их устранения. </w:t>
      </w:r>
    </w:p>
    <w:p w:rsidR="00512B37" w:rsidRPr="00A87DA6" w:rsidRDefault="00512B37" w:rsidP="00A87DA6">
      <w:pPr>
        <w:pStyle w:val="20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</w:t>
      </w:r>
      <w:r w:rsidR="00371DD3" w:rsidRPr="00A87DA6">
        <w:rPr>
          <w:sz w:val="26"/>
          <w:szCs w:val="26"/>
        </w:rPr>
        <w:t>3 (трех)</w:t>
      </w:r>
      <w:r w:rsidRPr="00A87DA6">
        <w:rPr>
          <w:sz w:val="26"/>
          <w:szCs w:val="26"/>
        </w:rPr>
        <w:t xml:space="preserve"> календарных дней со дня получения письменного извещения Заказчика. Истечение гарантийного срока в этом случае приостанавливается в момент получения Подрядчиком извещения и продлевается соответственно на период устранения дефектов, в течение которого Заказчик не мог использовать результат выполненных работ. В случае если Подрядчик своевременно не направит своего представителя, то Заказчик самостоятельно составляет и подписывает акт о выявленных дефектах и стороны настоящего Договора признают его действительным, не требующим подтверждения подписью и печатью Подрядчика.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A87DA6">
        <w:rPr>
          <w:sz w:val="26"/>
          <w:szCs w:val="26"/>
        </w:rPr>
        <w:t xml:space="preserve"> в случае необходимости</w:t>
      </w:r>
      <w:proofErr w:type="gramStart"/>
      <w:r w:rsidR="002A7641" w:rsidRPr="00A87DA6">
        <w:rPr>
          <w:sz w:val="26"/>
          <w:szCs w:val="26"/>
        </w:rPr>
        <w:t>.</w:t>
      </w:r>
      <w:proofErr w:type="gramEnd"/>
      <w:r w:rsidR="00A8640D" w:rsidRPr="00A87DA6">
        <w:rPr>
          <w:sz w:val="26"/>
          <w:szCs w:val="26"/>
        </w:rPr>
        <w:t xml:space="preserve"> (</w:t>
      </w:r>
      <w:proofErr w:type="gramStart"/>
      <w:r w:rsidR="000D6A7F" w:rsidRPr="00A87DA6">
        <w:rPr>
          <w:i/>
          <w:sz w:val="26"/>
          <w:szCs w:val="26"/>
        </w:rPr>
        <w:t>п</w:t>
      </w:r>
      <w:proofErr w:type="gramEnd"/>
      <w:r w:rsidR="000D6A7F" w:rsidRPr="00A87DA6">
        <w:rPr>
          <w:i/>
          <w:sz w:val="26"/>
          <w:szCs w:val="26"/>
        </w:rPr>
        <w:t>ункт</w:t>
      </w:r>
      <w:r w:rsidR="000D6A7F" w:rsidRPr="00A87DA6">
        <w:rPr>
          <w:sz w:val="26"/>
          <w:szCs w:val="26"/>
        </w:rPr>
        <w:t xml:space="preserve"> </w:t>
      </w:r>
      <w:r w:rsidR="00A8640D" w:rsidRPr="00A87DA6">
        <w:rPr>
          <w:i/>
          <w:sz w:val="26"/>
          <w:szCs w:val="26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87DA6">
        <w:rPr>
          <w:sz w:val="26"/>
          <w:szCs w:val="26"/>
        </w:rPr>
        <w:t xml:space="preserve">сдачи-приемки </w:t>
      </w:r>
      <w:r w:rsidRPr="00A87DA6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A87DA6">
        <w:rPr>
          <w:sz w:val="26"/>
          <w:szCs w:val="26"/>
        </w:rPr>
        <w:t>-фактуры</w:t>
      </w:r>
      <w:r w:rsidRPr="00A87DA6">
        <w:rPr>
          <w:sz w:val="26"/>
          <w:szCs w:val="26"/>
        </w:rPr>
        <w:t xml:space="preserve"> на оплату.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A87DA6">
        <w:rPr>
          <w:sz w:val="26"/>
          <w:szCs w:val="26"/>
        </w:rPr>
        <w:t xml:space="preserve">выполненных </w:t>
      </w:r>
      <w:r w:rsidRPr="00A87DA6">
        <w:rPr>
          <w:sz w:val="26"/>
          <w:szCs w:val="26"/>
        </w:rPr>
        <w:t>работ по этапу.</w:t>
      </w:r>
    </w:p>
    <w:p w:rsidR="00512B3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A87DA6">
        <w:rPr>
          <w:sz w:val="26"/>
          <w:szCs w:val="26"/>
        </w:rPr>
        <w:t>подписания акта сдачи-приемки выполненных работ после</w:t>
      </w:r>
      <w:r w:rsidR="002A7641" w:rsidRPr="00A87DA6">
        <w:rPr>
          <w:sz w:val="26"/>
          <w:szCs w:val="26"/>
        </w:rPr>
        <w:t>днего этапа</w:t>
      </w:r>
      <w:proofErr w:type="gramEnd"/>
      <w:r w:rsidR="002A7641" w:rsidRPr="00A87DA6">
        <w:rPr>
          <w:sz w:val="26"/>
          <w:szCs w:val="26"/>
        </w:rPr>
        <w:t xml:space="preserve"> после</w:t>
      </w:r>
      <w:r w:rsidR="00A3483B" w:rsidRPr="00A87DA6">
        <w:rPr>
          <w:sz w:val="26"/>
          <w:szCs w:val="26"/>
        </w:rPr>
        <w:t xml:space="preserve"> проведения экспертизы и </w:t>
      </w:r>
      <w:r w:rsidRPr="00A87DA6">
        <w:rPr>
          <w:sz w:val="26"/>
          <w:szCs w:val="26"/>
        </w:rPr>
        <w:t xml:space="preserve">получения положительного заключения </w:t>
      </w:r>
      <w:r w:rsidR="002A7641" w:rsidRPr="00A87DA6">
        <w:rPr>
          <w:sz w:val="26"/>
          <w:szCs w:val="26"/>
        </w:rPr>
        <w:t>Заказчика</w:t>
      </w:r>
      <w:r w:rsidRPr="00A87DA6">
        <w:rPr>
          <w:sz w:val="26"/>
          <w:szCs w:val="26"/>
        </w:rPr>
        <w:t xml:space="preserve"> по выполненной проектной и изыскательской документации. </w:t>
      </w:r>
    </w:p>
    <w:p w:rsidR="00512B37" w:rsidRPr="00A87DA6" w:rsidRDefault="00512B37" w:rsidP="00A87DA6">
      <w:pPr>
        <w:numPr>
          <w:ilvl w:val="1"/>
          <w:numId w:val="17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0D6A7F" w:rsidRPr="00A87DA6" w:rsidRDefault="000D6A7F" w:rsidP="00A87DA6">
      <w:pPr>
        <w:pStyle w:val="a6"/>
        <w:numPr>
          <w:ilvl w:val="1"/>
          <w:numId w:val="17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>расположенный по адресу: (индекс, город, обл., улица номер дома.)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A87DA6" w:rsidRDefault="00CE2B3C" w:rsidP="00A87DA6">
      <w:pPr>
        <w:pStyle w:val="2"/>
        <w:numPr>
          <w:ilvl w:val="1"/>
          <w:numId w:val="1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 xml:space="preserve">Акты </w:t>
      </w:r>
      <w:r w:rsidR="00413C8A" w:rsidRPr="00A87DA6">
        <w:rPr>
          <w:b w:val="0"/>
          <w:sz w:val="26"/>
          <w:szCs w:val="26"/>
        </w:rPr>
        <w:t>сдачи-</w:t>
      </w:r>
      <w:r w:rsidRPr="00A87DA6">
        <w:rPr>
          <w:b w:val="0"/>
          <w:sz w:val="26"/>
          <w:szCs w:val="26"/>
        </w:rPr>
        <w:t xml:space="preserve">приемки выполненных работ и счета-фактуры </w:t>
      </w:r>
      <w:r w:rsidR="000D6A7F" w:rsidRPr="00A87DA6">
        <w:rPr>
          <w:b w:val="0"/>
          <w:sz w:val="26"/>
          <w:szCs w:val="26"/>
        </w:rPr>
        <w:t>н</w:t>
      </w:r>
      <w:r w:rsidRPr="00A87DA6">
        <w:rPr>
          <w:b w:val="0"/>
          <w:sz w:val="26"/>
          <w:szCs w:val="26"/>
        </w:rPr>
        <w:t>аправляются в адрес филиала ОАО «Дальневосточная распре</w:t>
      </w:r>
      <w:r w:rsidR="00B74CF4" w:rsidRPr="00A87DA6">
        <w:rPr>
          <w:b w:val="0"/>
          <w:sz w:val="26"/>
          <w:szCs w:val="26"/>
        </w:rPr>
        <w:t>делительная сетевая компания</w:t>
      </w:r>
      <w:proofErr w:type="gramStart"/>
      <w:r w:rsidR="00B74CF4" w:rsidRPr="00A87DA6">
        <w:rPr>
          <w:b w:val="0"/>
          <w:sz w:val="26"/>
          <w:szCs w:val="26"/>
        </w:rPr>
        <w:t xml:space="preserve">» - </w:t>
      </w:r>
      <w:r w:rsidRPr="00A87DA6">
        <w:rPr>
          <w:b w:val="0"/>
          <w:sz w:val="26"/>
          <w:szCs w:val="26"/>
        </w:rPr>
        <w:t>«</w:t>
      </w:r>
      <w:r w:rsidR="00D218E2" w:rsidRPr="00A87DA6">
        <w:rPr>
          <w:b w:val="0"/>
          <w:sz w:val="26"/>
          <w:szCs w:val="26"/>
        </w:rPr>
        <w:t xml:space="preserve"> </w:t>
      </w:r>
      <w:r w:rsidR="00301692" w:rsidRPr="00A87DA6">
        <w:rPr>
          <w:b w:val="0"/>
          <w:sz w:val="26"/>
          <w:szCs w:val="26"/>
        </w:rPr>
        <w:t>___________</w:t>
      </w:r>
      <w:r w:rsidRPr="00A87DA6">
        <w:rPr>
          <w:b w:val="0"/>
          <w:sz w:val="26"/>
          <w:szCs w:val="26"/>
        </w:rPr>
        <w:t>».</w:t>
      </w:r>
      <w:r w:rsidR="00A8640D" w:rsidRPr="00A87DA6">
        <w:rPr>
          <w:b w:val="0"/>
          <w:sz w:val="26"/>
          <w:szCs w:val="26"/>
        </w:rPr>
        <w:t xml:space="preserve"> </w:t>
      </w:r>
      <w:r w:rsidR="00617218" w:rsidRPr="00A87DA6">
        <w:rPr>
          <w:b w:val="0"/>
          <w:sz w:val="26"/>
          <w:szCs w:val="26"/>
        </w:rPr>
        <w:t xml:space="preserve"> </w:t>
      </w:r>
      <w:proofErr w:type="gramEnd"/>
    </w:p>
    <w:p w:rsidR="00656CEE" w:rsidRDefault="00C259E0" w:rsidP="00A87DA6">
      <w:pPr>
        <w:pStyle w:val="2"/>
        <w:numPr>
          <w:ilvl w:val="1"/>
          <w:numId w:val="1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FF0000"/>
          <w:sz w:val="26"/>
          <w:szCs w:val="26"/>
        </w:rPr>
      </w:pPr>
      <w:r w:rsidRPr="00A87DA6">
        <w:rPr>
          <w:b w:val="0"/>
          <w:sz w:val="26"/>
          <w:szCs w:val="26"/>
        </w:rPr>
        <w:t>Подрядчик предоставляет акты сдачи-приемки  выполняемых работ отдельно по каждому объекту</w:t>
      </w:r>
      <w:r w:rsidRPr="00A87DA6">
        <w:rPr>
          <w:b w:val="0"/>
          <w:i/>
          <w:color w:val="FF0000"/>
          <w:sz w:val="26"/>
          <w:szCs w:val="26"/>
        </w:rPr>
        <w:t>:       (Наименован</w:t>
      </w:r>
      <w:r w:rsidR="007E4923" w:rsidRPr="00A87DA6">
        <w:rPr>
          <w:b w:val="0"/>
          <w:i/>
          <w:color w:val="FF0000"/>
          <w:sz w:val="26"/>
          <w:szCs w:val="26"/>
        </w:rPr>
        <w:t xml:space="preserve">ие </w:t>
      </w:r>
      <w:r w:rsidRPr="00A87DA6">
        <w:rPr>
          <w:b w:val="0"/>
          <w:i/>
          <w:color w:val="FF0000"/>
          <w:sz w:val="26"/>
          <w:szCs w:val="26"/>
        </w:rPr>
        <w:t xml:space="preserve"> объектов)</w:t>
      </w:r>
      <w:r w:rsidR="00446E4F">
        <w:rPr>
          <w:b w:val="0"/>
          <w:i/>
          <w:color w:val="FF0000"/>
          <w:sz w:val="26"/>
          <w:szCs w:val="26"/>
        </w:rPr>
        <w:t xml:space="preserve"> (</w:t>
      </w:r>
      <w:r w:rsidR="000D6A7F" w:rsidRPr="00A87DA6">
        <w:rPr>
          <w:b w:val="0"/>
          <w:i/>
          <w:color w:val="FF0000"/>
          <w:sz w:val="26"/>
          <w:szCs w:val="26"/>
        </w:rPr>
        <w:t xml:space="preserve">пункт указывается </w:t>
      </w:r>
      <w:r w:rsidR="007E4923" w:rsidRPr="00A87DA6">
        <w:rPr>
          <w:b w:val="0"/>
          <w:i/>
          <w:color w:val="FF0000"/>
          <w:sz w:val="26"/>
          <w:szCs w:val="26"/>
        </w:rPr>
        <w:t>в случае</w:t>
      </w:r>
      <w:r w:rsidR="000D6A7F" w:rsidRPr="00A87DA6">
        <w:rPr>
          <w:b w:val="0"/>
          <w:i/>
          <w:color w:val="FF0000"/>
          <w:sz w:val="26"/>
          <w:szCs w:val="26"/>
        </w:rPr>
        <w:t>,</w:t>
      </w:r>
      <w:r w:rsidR="007E4923" w:rsidRPr="00A87DA6">
        <w:rPr>
          <w:b w:val="0"/>
          <w:i/>
          <w:color w:val="FF0000"/>
          <w:sz w:val="26"/>
          <w:szCs w:val="26"/>
        </w:rPr>
        <w:t xml:space="preserve"> если в составе работ несколько объектов)</w:t>
      </w:r>
    </w:p>
    <w:p w:rsidR="00485B75" w:rsidRPr="00485B75" w:rsidRDefault="00485B75" w:rsidP="00485B75"/>
    <w:p w:rsidR="00512B37" w:rsidRPr="00A87DA6" w:rsidRDefault="00512B37" w:rsidP="00485B75">
      <w:pPr>
        <w:pStyle w:val="ConsNormal"/>
        <w:widowControl/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D7758E" w:rsidRDefault="00512B37" w:rsidP="00A87DA6">
      <w:pPr>
        <w:pStyle w:val="21"/>
        <w:numPr>
          <w:ilvl w:val="1"/>
          <w:numId w:val="41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D7758E">
        <w:rPr>
          <w:b/>
          <w:i/>
          <w:sz w:val="26"/>
          <w:szCs w:val="26"/>
        </w:rPr>
        <w:t>Подрядчик обязан:</w:t>
      </w:r>
    </w:p>
    <w:p w:rsidR="00512B37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Своими </w:t>
      </w:r>
      <w:r w:rsidR="00223E02" w:rsidRPr="00A87DA6">
        <w:rPr>
          <w:sz w:val="26"/>
          <w:szCs w:val="26"/>
        </w:rPr>
        <w:t xml:space="preserve">силами </w:t>
      </w:r>
      <w:r w:rsidRPr="00A87DA6">
        <w:rPr>
          <w:sz w:val="26"/>
          <w:szCs w:val="26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A87DA6">
        <w:rPr>
          <w:sz w:val="26"/>
          <w:szCs w:val="26"/>
        </w:rPr>
        <w:t>№__</w:t>
      </w:r>
      <w:r w:rsidRPr="00A87DA6">
        <w:rPr>
          <w:sz w:val="26"/>
          <w:szCs w:val="26"/>
        </w:rPr>
        <w:t xml:space="preserve"> к настоящему Договору) с указанными в нем этапами и сроками выполнения работ. </w:t>
      </w:r>
    </w:p>
    <w:p w:rsidR="00D7758E" w:rsidRDefault="00FD04B5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E617CC">
        <w:rPr>
          <w:sz w:val="26"/>
          <w:szCs w:val="26"/>
        </w:rPr>
        <w:t xml:space="preserve">Подрядчик </w:t>
      </w:r>
      <w:r w:rsidR="00031156" w:rsidRPr="00E617CC">
        <w:rPr>
          <w:sz w:val="26"/>
          <w:szCs w:val="26"/>
        </w:rPr>
        <w:t>может</w:t>
      </w:r>
      <w:r w:rsidRPr="00E617CC">
        <w:rPr>
          <w:sz w:val="26"/>
          <w:szCs w:val="26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E617CC">
        <w:rPr>
          <w:sz w:val="26"/>
          <w:szCs w:val="26"/>
        </w:rPr>
        <w:lastRenderedPageBreak/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617CC" w:rsidRDefault="00E617CC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CD6E0F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D6E0F">
        <w:rPr>
          <w:sz w:val="26"/>
          <w:szCs w:val="26"/>
        </w:rPr>
        <w:t>м-</w:t>
      </w:r>
      <w:proofErr w:type="gramEnd"/>
      <w:r w:rsidRPr="00CD6E0F">
        <w:rPr>
          <w:sz w:val="26"/>
          <w:szCs w:val="26"/>
        </w:rPr>
        <w:t xml:space="preserve"> однодневок», по форме согласно приложению №</w:t>
      </w:r>
      <w:r>
        <w:rPr>
          <w:sz w:val="26"/>
          <w:szCs w:val="26"/>
        </w:rPr>
        <w:t>____</w:t>
      </w:r>
      <w:r w:rsidRPr="00CD6E0F">
        <w:rPr>
          <w:sz w:val="26"/>
          <w:szCs w:val="26"/>
        </w:rPr>
        <w:t xml:space="preserve"> к договору </w:t>
      </w:r>
      <w:r w:rsidRPr="008A1677">
        <w:rPr>
          <w:i/>
          <w:sz w:val="26"/>
          <w:szCs w:val="26"/>
        </w:rPr>
        <w:t>(указывается, в договорах на сумму свыше 500 тыс. руб. без учета НДС и, одновременно, сроком более 3 (трех) месяцев).</w:t>
      </w:r>
    </w:p>
    <w:p w:rsidR="006C46EE" w:rsidRPr="00A87DA6" w:rsidRDefault="00FD04B5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Осуществлять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Согласовывать готовую проектную документацию с Заказчиком</w:t>
      </w:r>
      <w:r w:rsidR="00DA2057" w:rsidRPr="00A87DA6">
        <w:rPr>
          <w:sz w:val="26"/>
          <w:szCs w:val="26"/>
        </w:rPr>
        <w:t>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87DA6" w:rsidRDefault="000D6A7F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Получить</w:t>
      </w:r>
      <w:r w:rsidR="00F52A93" w:rsidRPr="00A87DA6">
        <w:rPr>
          <w:sz w:val="26"/>
          <w:szCs w:val="26"/>
        </w:rPr>
        <w:t xml:space="preserve"> положительно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заключени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изготовленной </w:t>
      </w:r>
      <w:r w:rsidR="00512D56" w:rsidRPr="00A87DA6">
        <w:rPr>
          <w:sz w:val="26"/>
          <w:szCs w:val="26"/>
        </w:rPr>
        <w:t>Подрядчиком</w:t>
      </w:r>
      <w:r w:rsidR="00F52A93" w:rsidRPr="00A87DA6">
        <w:rPr>
          <w:sz w:val="26"/>
          <w:szCs w:val="26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A87DA6">
        <w:rPr>
          <w:sz w:val="26"/>
          <w:szCs w:val="26"/>
        </w:rPr>
        <w:t>.</w:t>
      </w:r>
      <w:proofErr w:type="gramEnd"/>
      <w:r w:rsidRPr="00A87DA6">
        <w:rPr>
          <w:sz w:val="26"/>
          <w:szCs w:val="26"/>
        </w:rPr>
        <w:t xml:space="preserve"> </w:t>
      </w:r>
      <w:r w:rsidRPr="003C6330">
        <w:rPr>
          <w:i/>
          <w:sz w:val="26"/>
          <w:szCs w:val="26"/>
        </w:rPr>
        <w:t>(</w:t>
      </w:r>
      <w:proofErr w:type="gramStart"/>
      <w:r w:rsidRPr="003C6330">
        <w:rPr>
          <w:i/>
          <w:sz w:val="26"/>
          <w:szCs w:val="26"/>
        </w:rPr>
        <w:t>п</w:t>
      </w:r>
      <w:proofErr w:type="gramEnd"/>
      <w:r w:rsidRPr="003C6330">
        <w:rPr>
          <w:i/>
          <w:sz w:val="26"/>
          <w:szCs w:val="26"/>
        </w:rPr>
        <w:t>ункт может быть изменен в соответствии с Техническим заданием)</w:t>
      </w:r>
    </w:p>
    <w:p w:rsidR="006C46EE" w:rsidRPr="00A87DA6" w:rsidRDefault="008F64DD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A87DA6">
        <w:rPr>
          <w:sz w:val="26"/>
          <w:szCs w:val="26"/>
        </w:rPr>
        <w:t xml:space="preserve"> </w:t>
      </w:r>
      <w:r w:rsidR="000E6CDD" w:rsidRPr="00A87DA6">
        <w:rPr>
          <w:sz w:val="26"/>
          <w:szCs w:val="26"/>
        </w:rPr>
        <w:t>в</w:t>
      </w:r>
      <w:r w:rsidR="00F865D0" w:rsidRPr="00A87DA6">
        <w:rPr>
          <w:sz w:val="26"/>
          <w:szCs w:val="26"/>
        </w:rPr>
        <w:t xml:space="preserve"> течени</w:t>
      </w:r>
      <w:r w:rsidR="000E6CDD" w:rsidRPr="00A87DA6">
        <w:rPr>
          <w:sz w:val="26"/>
          <w:szCs w:val="26"/>
        </w:rPr>
        <w:t xml:space="preserve">е </w:t>
      </w:r>
      <w:r w:rsidR="00F865D0" w:rsidRPr="00A87DA6">
        <w:rPr>
          <w:sz w:val="26"/>
          <w:szCs w:val="26"/>
        </w:rPr>
        <w:t>10 (десяти) рабочих дней.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A87DA6">
        <w:rPr>
          <w:sz w:val="26"/>
          <w:szCs w:val="26"/>
        </w:rPr>
        <w:t>п</w:t>
      </w:r>
      <w:r w:rsidRPr="00A87DA6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A87DA6">
        <w:rPr>
          <w:sz w:val="26"/>
          <w:szCs w:val="26"/>
        </w:rPr>
        <w:t xml:space="preserve">Заказчиком </w:t>
      </w:r>
      <w:r w:rsidRPr="00A87DA6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A87DA6" w:rsidRDefault="00551CFC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</w:t>
      </w:r>
      <w:r w:rsidR="008F64DD" w:rsidRPr="00A87DA6">
        <w:rPr>
          <w:sz w:val="26"/>
          <w:szCs w:val="26"/>
        </w:rPr>
        <w:t>обнаружении обстоятельств,</w:t>
      </w:r>
      <w:r w:rsidRPr="00A87DA6">
        <w:rPr>
          <w:sz w:val="26"/>
          <w:szCs w:val="26"/>
        </w:rPr>
        <w:t xml:space="preserve"> у</w:t>
      </w:r>
      <w:r w:rsidR="008F64DD" w:rsidRPr="00A87DA6">
        <w:rPr>
          <w:sz w:val="26"/>
          <w:szCs w:val="26"/>
        </w:rPr>
        <w:t>казанных в статье 716 Гражданского кодекса РФ, которые грозят годности</w:t>
      </w:r>
      <w:r w:rsidRPr="00A87DA6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87DA6" w:rsidRDefault="00285AD0" w:rsidP="00A87DA6">
      <w:pPr>
        <w:numPr>
          <w:ilvl w:val="2"/>
          <w:numId w:val="43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</w:t>
      </w:r>
      <w:r w:rsidRPr="00A87DA6">
        <w:rPr>
          <w:sz w:val="26"/>
          <w:szCs w:val="26"/>
        </w:rPr>
        <w:lastRenderedPageBreak/>
        <w:t>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2F3B0D" w:rsidRPr="00A87DA6" w:rsidRDefault="002F3B0D" w:rsidP="00A87DA6">
      <w:pPr>
        <w:numPr>
          <w:ilvl w:val="2"/>
          <w:numId w:val="43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3C6330" w:rsidRDefault="00512B37" w:rsidP="00A87DA6">
      <w:pPr>
        <w:numPr>
          <w:ilvl w:val="1"/>
          <w:numId w:val="43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6"/>
          <w:szCs w:val="26"/>
        </w:rPr>
      </w:pPr>
      <w:r w:rsidRPr="003C6330">
        <w:rPr>
          <w:b/>
          <w:i/>
          <w:sz w:val="26"/>
          <w:szCs w:val="26"/>
        </w:rPr>
        <w:t>Заказчик обязан:</w:t>
      </w:r>
    </w:p>
    <w:p w:rsidR="00D92319" w:rsidRPr="00A87DA6" w:rsidRDefault="00F478AD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 передает Подрядчику </w:t>
      </w:r>
      <w:r w:rsidR="00D945D6" w:rsidRPr="00A87DA6">
        <w:rPr>
          <w:sz w:val="26"/>
          <w:szCs w:val="26"/>
        </w:rPr>
        <w:t xml:space="preserve">по акту </w:t>
      </w:r>
      <w:r w:rsidRPr="00A87DA6">
        <w:rPr>
          <w:sz w:val="26"/>
          <w:szCs w:val="26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Оказывать содействия Подрядчику в вып</w:t>
      </w:r>
      <w:r w:rsidR="00D92319" w:rsidRPr="00A87DA6">
        <w:rPr>
          <w:sz w:val="26"/>
          <w:szCs w:val="26"/>
        </w:rPr>
        <w:t>олнении работ в рамках Договора.</w:t>
      </w:r>
    </w:p>
    <w:p w:rsidR="00D92319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Default="006B0F47" w:rsidP="00A87DA6">
      <w:pPr>
        <w:numPr>
          <w:ilvl w:val="1"/>
          <w:numId w:val="43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A87DA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21"/>
        <w:numPr>
          <w:ilvl w:val="0"/>
          <w:numId w:val="45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A87DA6">
        <w:rPr>
          <w:b/>
          <w:sz w:val="26"/>
          <w:szCs w:val="26"/>
        </w:rPr>
        <w:t>Ответственность  Сторон</w:t>
      </w:r>
    </w:p>
    <w:p w:rsidR="00D92319" w:rsidRPr="00A87DA6" w:rsidRDefault="00512B37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482A6E" w:rsidRPr="00A87DA6" w:rsidRDefault="00482A6E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b/>
          <w:i/>
          <w:sz w:val="26"/>
          <w:szCs w:val="26"/>
        </w:rPr>
        <w:t>Подрядчик несет ответственность за ненадлежащее выполнение документации, в том числе за выявленные нарушения в процессе строительства, выражающееся в ее несоответствии техническому заданию (приложение №____ к настоящему Договору), иным, представленным Заказчиком, исходным данным, требованиям строительных норм и правил, правил устройства электроустановок и правил пожарной безопасности, включая недостатки, обнаруженные впоследствии в ходе строительства, а также в процессе эксплуатации объекта, созданного на основе проектной</w:t>
      </w:r>
      <w:proofErr w:type="gramEnd"/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 документации. </w:t>
      </w:r>
    </w:p>
    <w:p w:rsidR="00080C65" w:rsidRPr="00A87DA6" w:rsidRDefault="00080C65" w:rsidP="00A87DA6">
      <w:pPr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C42596" w:rsidRPr="00A87DA6" w:rsidRDefault="00C42596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За несвоевременное выполнение Заказчиком обязательств по п.2.4 договора, Подрядчик вправе требовать от Заказчика уплаты пени в размере 0,05 % от неоплаченной суммы за каждый день просрочки выполнения обязательств до фактического исполнения обязательств.</w:t>
      </w:r>
    </w:p>
    <w:p w:rsidR="00321779" w:rsidRPr="00A87DA6" w:rsidRDefault="00285AD0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За нарушение Подрядчиком промежуточных сроков (этапов) окончания выполнения работ, указанных в </w:t>
      </w:r>
      <w:r w:rsidR="002867ED" w:rsidRPr="00A87DA6">
        <w:rPr>
          <w:b/>
          <w:i/>
          <w:sz w:val="26"/>
          <w:szCs w:val="26"/>
        </w:rPr>
        <w:t>Календарном плане работ</w:t>
      </w:r>
      <w:r w:rsidRPr="00A87DA6">
        <w:rPr>
          <w:b/>
          <w:i/>
          <w:sz w:val="26"/>
          <w:szCs w:val="26"/>
        </w:rPr>
        <w:t>, Заказчик вправе применить следующие санкции:</w:t>
      </w:r>
    </w:p>
    <w:p w:rsidR="001A651E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5.5.1. </w:t>
      </w:r>
      <w:r w:rsidR="00285AD0" w:rsidRPr="00A87DA6">
        <w:rPr>
          <w:b/>
          <w:i/>
          <w:sz w:val="26"/>
          <w:szCs w:val="26"/>
        </w:rPr>
        <w:t>За просрочку выполнения работ на срок от 1 до 10 календарных дней Заказчик вправе требовать от Подрядчика уплаты пени в размере 0,05 % от стоимости невыполненных работ за каждый день просрочки выполнения обязательств.</w:t>
      </w:r>
    </w:p>
    <w:p w:rsidR="00285AD0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5.5.2. </w:t>
      </w:r>
      <w:r w:rsidR="00285AD0" w:rsidRPr="00A87DA6">
        <w:rPr>
          <w:b/>
          <w:i/>
          <w:sz w:val="26"/>
          <w:szCs w:val="26"/>
        </w:rPr>
        <w:t xml:space="preserve">За просрочку выполнения работ свыше 10 календарных дней Заказчик </w:t>
      </w:r>
      <w:r w:rsidR="00285AD0" w:rsidRPr="00A87DA6">
        <w:rPr>
          <w:b/>
          <w:i/>
          <w:sz w:val="26"/>
          <w:szCs w:val="26"/>
        </w:rPr>
        <w:lastRenderedPageBreak/>
        <w:t>вправе требовать от Подрядчика: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 по 10 календарные дни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пени</w:t>
      </w:r>
      <w:proofErr w:type="gramEnd"/>
      <w:r w:rsidRPr="00A87DA6">
        <w:rPr>
          <w:b/>
          <w:i/>
          <w:sz w:val="26"/>
          <w:szCs w:val="26"/>
        </w:rPr>
        <w:t xml:space="preserve"> в размере 0,05 % от стоимости невыполненных работ за каждый день просрочки выполнения обязательств;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11 календарного дня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штрафа</w:t>
      </w:r>
      <w:proofErr w:type="gramEnd"/>
      <w:r w:rsidRPr="00A87DA6">
        <w:rPr>
          <w:b/>
          <w:i/>
          <w:sz w:val="26"/>
          <w:szCs w:val="26"/>
        </w:rPr>
        <w:t xml:space="preserve"> в размере 5% от стоимости невыполненных работ.</w:t>
      </w:r>
    </w:p>
    <w:p w:rsidR="00C42596" w:rsidRPr="00A87DA6" w:rsidRDefault="00C42596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Уплата пеней не освобождает Стороны от исполнения своих обязательств по настоящему Договору. </w:t>
      </w:r>
    </w:p>
    <w:p w:rsidR="00C94EF9" w:rsidRDefault="00512B37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Если допущенные отступления от условий настоящего договора при  выполнении работ по Договору или иные недостатки не были устранены Подрядчиком в установленный срок, либо являются существенными и неустранимыми Заказчик вправе отказаться от исполнения договора и потребовать возмещения причиненных убытков. </w:t>
      </w:r>
    </w:p>
    <w:p w:rsidR="00485B75" w:rsidRPr="00A87DA6" w:rsidRDefault="00485B75" w:rsidP="00485B7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512B37" w:rsidRPr="00A87DA6" w:rsidRDefault="00512B37" w:rsidP="00485B75">
      <w:pPr>
        <w:pStyle w:val="ConsNormal"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num" w:pos="198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num" w:pos="1134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</w:t>
      </w:r>
      <w:r w:rsidR="003B17F0" w:rsidRPr="00A87DA6">
        <w:rPr>
          <w:rFonts w:ascii="Times New Roman" w:hAnsi="Times New Roman" w:cs="Times New Roman"/>
          <w:sz w:val="26"/>
          <w:szCs w:val="26"/>
        </w:rPr>
        <w:t>емой частью настоящего Договора.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В случае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- 20 (двадцать) дней с момента ее направления.</w:t>
      </w:r>
    </w:p>
    <w:p w:rsidR="001D4AFB" w:rsidRDefault="00200F08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 случае не</w:t>
      </w:r>
      <w:r w:rsidR="00D3094F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урегулирования споров в претензионном порядке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разрешению </w:t>
      </w:r>
      <w:r w:rsidR="00132EC0" w:rsidRPr="00A87DA6">
        <w:rPr>
          <w:rFonts w:ascii="Times New Roman" w:hAnsi="Times New Roman" w:cs="Times New Roman"/>
          <w:sz w:val="26"/>
          <w:szCs w:val="26"/>
        </w:rPr>
        <w:t>в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 судебном порядке в соответствии с действующим законодательством РФ.</w:t>
      </w:r>
    </w:p>
    <w:p w:rsidR="00485B75" w:rsidRPr="00A87DA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512B37" w:rsidP="00485B75">
      <w:pPr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A87DA6">
        <w:rPr>
          <w:b/>
          <w:bCs/>
          <w:sz w:val="26"/>
          <w:szCs w:val="26"/>
        </w:rPr>
        <w:t>Форс-мажорные обстоятельства</w:t>
      </w:r>
    </w:p>
    <w:p w:rsidR="00512B37" w:rsidRPr="00A87DA6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A87DA6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Сторона, для которой создались форс-мажорные обстоятельства, в течение </w:t>
      </w:r>
      <w:r w:rsidR="00EE72B0" w:rsidRPr="00A87DA6">
        <w:rPr>
          <w:sz w:val="26"/>
          <w:szCs w:val="26"/>
        </w:rPr>
        <w:t>5</w:t>
      </w:r>
      <w:r w:rsidRPr="00A87DA6">
        <w:rPr>
          <w:sz w:val="26"/>
          <w:szCs w:val="26"/>
        </w:rPr>
        <w:t xml:space="preserve"> (</w:t>
      </w:r>
      <w:r w:rsidR="00EE72B0" w:rsidRPr="00A87DA6">
        <w:rPr>
          <w:sz w:val="26"/>
          <w:szCs w:val="26"/>
        </w:rPr>
        <w:t>пяти</w:t>
      </w:r>
      <w:r w:rsidRPr="00A87DA6">
        <w:rPr>
          <w:sz w:val="26"/>
          <w:szCs w:val="26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A87DA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A87DA6" w:rsidRDefault="00512B37" w:rsidP="00485B75">
      <w:pPr>
        <w:pStyle w:val="ConsNormal"/>
        <w:widowControl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lastRenderedPageBreak/>
        <w:t>Права на результаты творческой деятельности и результаты работ</w:t>
      </w:r>
    </w:p>
    <w:p w:rsidR="003B17F0" w:rsidRPr="00A87DA6" w:rsidRDefault="007C4FB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A87DA6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87DA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A87DA6" w:rsidRDefault="00512B37" w:rsidP="00485B75">
      <w:pPr>
        <w:pStyle w:val="ConsNormal"/>
        <w:widowControl/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A87DA6" w:rsidRDefault="00512B37" w:rsidP="00A87DA6">
      <w:pPr>
        <w:numPr>
          <w:ilvl w:val="1"/>
          <w:numId w:val="28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 </w:t>
      </w:r>
      <w:r w:rsidR="008B1A1E" w:rsidRPr="00A87DA6">
        <w:rPr>
          <w:sz w:val="26"/>
          <w:szCs w:val="26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A87DA6" w:rsidRDefault="008B1A1E" w:rsidP="00A87DA6">
      <w:pPr>
        <w:numPr>
          <w:ilvl w:val="1"/>
          <w:numId w:val="28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Default="00FF22A4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B1992" w:rsidRPr="00A87DA6" w:rsidRDefault="003B1992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</w:p>
    <w:p w:rsidR="00512B37" w:rsidRPr="00A87DA6" w:rsidRDefault="00512B37" w:rsidP="003705DC">
      <w:pPr>
        <w:pStyle w:val="ConsNormal"/>
        <w:widowControl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512B37" w:rsidRPr="00A87DA6" w:rsidRDefault="000A2FF1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Настоящий договор вступает в силу с момента  его подписания и действует  до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«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»  </w:t>
      </w:r>
      <w:r w:rsidRPr="00A87DA6">
        <w:rPr>
          <w:rFonts w:ascii="Times New Roman" w:hAnsi="Times New Roman" w:cs="Times New Roman"/>
          <w:sz w:val="26"/>
          <w:szCs w:val="26"/>
        </w:rPr>
        <w:t xml:space="preserve">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9F3A84" w:rsidRPr="00A87DA6">
        <w:rPr>
          <w:rFonts w:ascii="Times New Roman" w:hAnsi="Times New Roman" w:cs="Times New Roman"/>
          <w:sz w:val="26"/>
          <w:szCs w:val="26"/>
        </w:rPr>
        <w:t>20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г</w:t>
      </w:r>
      <w:r w:rsidR="00B315A3" w:rsidRPr="00A87DA6">
        <w:rPr>
          <w:rFonts w:ascii="Times New Roman" w:hAnsi="Times New Roman" w:cs="Times New Roman"/>
          <w:sz w:val="26"/>
          <w:szCs w:val="26"/>
        </w:rPr>
        <w:t>.</w:t>
      </w:r>
    </w:p>
    <w:p w:rsidR="003B17F0" w:rsidRPr="00A87DA6" w:rsidRDefault="003C7839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Окончание срока действия договора  не освобождает стороны от ответственности за его нарушение.</w:t>
      </w:r>
    </w:p>
    <w:p w:rsidR="003C7839" w:rsidRDefault="003C7839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После истечения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срока действия договора обязательства сторон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 по настоящему договору прекращаются, а в части  расчетов действует до полного  исполнения сторонами обязательств. </w:t>
      </w:r>
    </w:p>
    <w:p w:rsidR="003705DC" w:rsidRPr="00A87DA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B65F60" w:rsidP="003705DC">
      <w:pPr>
        <w:pStyle w:val="ConsNormal"/>
        <w:widowControl/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A87DA6">
        <w:rPr>
          <w:rFonts w:ascii="Times New Roman" w:hAnsi="Times New Roman" w:cs="Times New Roman"/>
          <w:b/>
          <w:sz w:val="26"/>
          <w:szCs w:val="26"/>
        </w:rPr>
        <w:t>.</w:t>
      </w:r>
      <w:r w:rsidRPr="00A87DA6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составлен в двух экземплярах: по одному для каждой из сторон.</w:t>
      </w:r>
    </w:p>
    <w:p w:rsidR="003B17F0" w:rsidRPr="00A87DA6" w:rsidRDefault="00A96766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A87DA6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A87DA6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A87DA6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385BA3" w:rsidRPr="00A87DA6" w:rsidRDefault="00385BA3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«Календарный план работ»</w:t>
      </w:r>
    </w:p>
    <w:p w:rsidR="00385BA3" w:rsidRPr="00A87DA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№___</w:t>
      </w:r>
      <w:r w:rsidR="00580721" w:rsidRPr="00A87DA6">
        <w:rPr>
          <w:rFonts w:ascii="Times New Roman" w:hAnsi="Times New Roman" w:cs="Times New Roman"/>
          <w:sz w:val="26"/>
          <w:szCs w:val="26"/>
        </w:rPr>
        <w:t>«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Сводная </w:t>
      </w:r>
      <w:r w:rsidR="003516A5" w:rsidRPr="00A87DA6">
        <w:rPr>
          <w:rFonts w:ascii="Times New Roman" w:hAnsi="Times New Roman" w:cs="Times New Roman"/>
          <w:sz w:val="26"/>
          <w:szCs w:val="26"/>
        </w:rPr>
        <w:t>таблица стоимости</w:t>
      </w:r>
      <w:r w:rsidR="00167645" w:rsidRPr="00A87DA6">
        <w:rPr>
          <w:rFonts w:ascii="Times New Roman" w:hAnsi="Times New Roman" w:cs="Times New Roman"/>
          <w:sz w:val="26"/>
          <w:szCs w:val="26"/>
        </w:rPr>
        <w:t xml:space="preserve"> с приложением смет на виды проектных работ</w:t>
      </w:r>
      <w:r w:rsidR="00580721" w:rsidRPr="00A87DA6">
        <w:rPr>
          <w:rFonts w:ascii="Times New Roman" w:hAnsi="Times New Roman" w:cs="Times New Roman"/>
          <w:sz w:val="26"/>
          <w:szCs w:val="26"/>
        </w:rPr>
        <w:t>»</w:t>
      </w:r>
    </w:p>
    <w:p w:rsidR="001B5CEC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№___«</w:t>
      </w:r>
      <w:r w:rsidR="00482A6E" w:rsidRPr="00A87DA6">
        <w:rPr>
          <w:rFonts w:ascii="Times New Roman" w:hAnsi="Times New Roman" w:cs="Times New Roman"/>
          <w:sz w:val="26"/>
          <w:szCs w:val="26"/>
        </w:rPr>
        <w:t>Исходные данные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721" w:rsidRPr="00A87DA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A87DA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</w:t>
      </w:r>
      <w:r>
        <w:rPr>
          <w:rFonts w:ascii="Times New Roman" w:hAnsi="Times New Roman" w:cs="Times New Roman"/>
          <w:sz w:val="26"/>
          <w:szCs w:val="26"/>
        </w:rPr>
        <w:t>Гарантийное письмо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094954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094954" w:rsidRDefault="00FD04B5" w:rsidP="004F3A3F">
      <w:pPr>
        <w:pStyle w:val="ConsNormal"/>
        <w:widowControl/>
        <w:numPr>
          <w:ilvl w:val="0"/>
          <w:numId w:val="33"/>
        </w:numPr>
        <w:ind w:right="0" w:firstLine="306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4F3A3F" w:rsidRPr="00094954" w:rsidRDefault="00FD04B5" w:rsidP="004F3A3F">
      <w:pPr>
        <w:pStyle w:val="ConsNormal"/>
        <w:widowControl/>
        <w:numPr>
          <w:ilvl w:val="1"/>
          <w:numId w:val="33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>Заказчик: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Открытое акционерное общество «Дальневосточная распределительная сетевая компания»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Адрес: Россия, г. Благовещенск, ул. Шевченко,28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094954">
          <w:rPr>
            <w:rFonts w:ascii="Times New Roman" w:hAnsi="Times New Roman" w:cs="Times New Roman"/>
            <w:sz w:val="26"/>
            <w:szCs w:val="26"/>
          </w:rPr>
          <w:t>675000, г</w:t>
        </w:r>
      </w:smartTag>
      <w:r w:rsidRPr="00094954">
        <w:rPr>
          <w:rFonts w:ascii="Times New Roman" w:hAnsi="Times New Roman" w:cs="Times New Roman"/>
          <w:sz w:val="26"/>
          <w:szCs w:val="26"/>
        </w:rPr>
        <w:t>. Благовещенск, ул. Шевченко 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ИНН/КПП 2801108200/280150001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proofErr w:type="gramStart"/>
      <w:r w:rsidRPr="0009495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94954">
        <w:rPr>
          <w:rFonts w:ascii="Times New Roman" w:hAnsi="Times New Roman" w:cs="Times New Roman"/>
          <w:sz w:val="26"/>
          <w:szCs w:val="26"/>
        </w:rPr>
        <w:t>/с  40702810300010000849 в филиале Амурский ОАО»ТЕМБР-Банк»г. Благовещенска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к/с 30101810400000000733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БИК 041012733</w:t>
      </w:r>
    </w:p>
    <w:p w:rsidR="00FD04B5" w:rsidRPr="00094954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4F3A3F" w:rsidP="004F3A3F">
      <w:pPr>
        <w:pStyle w:val="ConsNormal"/>
        <w:widowControl/>
        <w:numPr>
          <w:ilvl w:val="0"/>
          <w:numId w:val="37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</w:t>
      </w:r>
      <w:r w:rsidR="00FD04B5" w:rsidRPr="00094954">
        <w:rPr>
          <w:rFonts w:ascii="Times New Roman" w:hAnsi="Times New Roman" w:cs="Times New Roman"/>
          <w:b/>
          <w:sz w:val="26"/>
          <w:szCs w:val="26"/>
          <w:u w:val="single"/>
        </w:rPr>
        <w:t>Подрядчик:</w:t>
      </w: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D04B5" w:rsidRPr="0009495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F87F61" w:rsidRPr="00F87F61" w:rsidRDefault="00F87F61" w:rsidP="00F87F61">
      <w:pPr>
        <w:ind w:firstLine="720"/>
        <w:jc w:val="center"/>
        <w:rPr>
          <w:b/>
          <w:bCs/>
          <w:sz w:val="26"/>
          <w:szCs w:val="26"/>
        </w:rPr>
      </w:pPr>
      <w:r w:rsidRPr="00F87F61">
        <w:rPr>
          <w:b/>
          <w:bCs/>
          <w:sz w:val="26"/>
          <w:szCs w:val="26"/>
        </w:rPr>
        <w:t>Гарантийное письмо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bCs/>
          <w:sz w:val="26"/>
          <w:szCs w:val="26"/>
        </w:rPr>
        <w:t>г. __</w:t>
      </w:r>
      <w:r w:rsidR="0081252C">
        <w:rPr>
          <w:bCs/>
          <w:sz w:val="26"/>
          <w:szCs w:val="26"/>
        </w:rPr>
        <w:t xml:space="preserve">____________             </w:t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  <w:t xml:space="preserve">  «___»</w:t>
      </w:r>
      <w:r w:rsidRPr="00F87F61">
        <w:rPr>
          <w:bCs/>
          <w:sz w:val="26"/>
          <w:szCs w:val="26"/>
        </w:rPr>
        <w:t>____________ 201__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pacing w:val="-1"/>
          <w:sz w:val="26"/>
          <w:szCs w:val="26"/>
        </w:rPr>
        <w:t xml:space="preserve">__________________________________ </w:t>
      </w:r>
      <w:r w:rsidRPr="00F87F61">
        <w:rPr>
          <w:sz w:val="26"/>
          <w:szCs w:val="26"/>
        </w:rPr>
        <w:t xml:space="preserve">в лице _______________________, </w:t>
      </w:r>
      <w:proofErr w:type="gramStart"/>
      <w:r w:rsidRPr="00F87F61">
        <w:rPr>
          <w:sz w:val="26"/>
          <w:szCs w:val="26"/>
        </w:rPr>
        <w:t>действующего</w:t>
      </w:r>
      <w:proofErr w:type="gramEnd"/>
      <w:r w:rsidRPr="00F87F61">
        <w:rPr>
          <w:sz w:val="26"/>
          <w:szCs w:val="26"/>
        </w:rPr>
        <w:t xml:space="preserve"> на основании ___________, именуемое в дальнейшем _________ </w:t>
      </w:r>
      <w:r w:rsidRPr="00F87F61">
        <w:rPr>
          <w:i/>
          <w:sz w:val="26"/>
          <w:szCs w:val="26"/>
        </w:rPr>
        <w:t>[Подрядчик/Поставщик/ Исполнитель]</w:t>
      </w:r>
      <w:r w:rsidRPr="00F87F61">
        <w:rPr>
          <w:sz w:val="26"/>
          <w:szCs w:val="26"/>
        </w:rPr>
        <w:t xml:space="preserve">, 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z w:val="26"/>
          <w:szCs w:val="26"/>
        </w:rPr>
        <w:t>в рамках Договор</w:t>
      </w:r>
      <w:proofErr w:type="gramStart"/>
      <w:r w:rsidRPr="00F87F61">
        <w:rPr>
          <w:sz w:val="26"/>
          <w:szCs w:val="26"/>
        </w:rPr>
        <w:t>а(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 </w:t>
      </w:r>
      <w:proofErr w:type="gramStart"/>
      <w:r w:rsidRPr="00F87F61">
        <w:rPr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F87F61">
          <w:rPr>
            <w:sz w:val="26"/>
            <w:szCs w:val="26"/>
          </w:rPr>
          <w:t>№ 18162/09</w:t>
        </w:r>
      </w:hyperlink>
      <w:r w:rsidRPr="00F87F61">
        <w:rPr>
          <w:sz w:val="26"/>
          <w:szCs w:val="26"/>
        </w:rPr>
        <w:t xml:space="preserve"> и от 25.05.2010 </w:t>
      </w:r>
      <w:hyperlink r:id="rId8" w:history="1">
        <w:r w:rsidRPr="00F87F61">
          <w:rPr>
            <w:sz w:val="26"/>
            <w:szCs w:val="26"/>
          </w:rPr>
          <w:t>№ 15658/09</w:t>
        </w:r>
      </w:hyperlink>
      <w:r w:rsidRPr="00F87F61">
        <w:rPr>
          <w:sz w:val="26"/>
          <w:szCs w:val="26"/>
        </w:rPr>
        <w:t>, согласно которым при оценке необоснованной налоговой</w:t>
      </w:r>
      <w:proofErr w:type="gramEnd"/>
      <w:r w:rsidRPr="00F87F61">
        <w:rPr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9" w:history="1">
        <w:proofErr w:type="gramStart"/>
        <w:r w:rsidRPr="00F87F61">
          <w:rPr>
            <w:rFonts w:eastAsia="Calibri"/>
            <w:sz w:val="26"/>
            <w:szCs w:val="26"/>
            <w:lang w:eastAsia="en-US"/>
          </w:rPr>
          <w:t>Критери</w:t>
        </w:r>
      </w:hyperlink>
      <w:r w:rsidRPr="00F87F61">
        <w:rPr>
          <w:rFonts w:eastAsia="Calibri"/>
          <w:sz w:val="26"/>
          <w:szCs w:val="26"/>
          <w:lang w:eastAsia="en-US"/>
        </w:rPr>
        <w:t>ям</w:t>
      </w:r>
      <w:proofErr w:type="gramEnd"/>
      <w:r w:rsidRPr="00F87F61">
        <w:rPr>
          <w:rFonts w:eastAsia="Calibri"/>
          <w:sz w:val="26"/>
          <w:szCs w:val="26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F87F61">
        <w:rPr>
          <w:sz w:val="26"/>
          <w:szCs w:val="26"/>
        </w:rPr>
        <w:t xml:space="preserve"> или заменяющий его документ).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Настоящим </w:t>
      </w:r>
      <w:r w:rsidRPr="00F87F61">
        <w:rPr>
          <w:i/>
          <w:sz w:val="26"/>
          <w:szCs w:val="26"/>
        </w:rPr>
        <w:t>[Подрядчик/Поставщик/Исполнитель]</w:t>
      </w:r>
      <w:r w:rsidRPr="00F87F61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F87F61">
        <w:rPr>
          <w:i/>
          <w:sz w:val="26"/>
          <w:szCs w:val="26"/>
        </w:rPr>
        <w:t>[Заказчика/Покупателя]</w:t>
      </w:r>
      <w:r w:rsidRPr="00F87F61">
        <w:rPr>
          <w:sz w:val="26"/>
          <w:szCs w:val="26"/>
        </w:rPr>
        <w:t xml:space="preserve"> и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исходить из них при исполнении (каждого из)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). 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В случае нарушения </w:t>
      </w:r>
      <w:r w:rsidRPr="00F87F61">
        <w:rPr>
          <w:i/>
          <w:sz w:val="26"/>
          <w:szCs w:val="26"/>
        </w:rPr>
        <w:t>[Подрядчиком/Поставщиком/Исполнителем]</w:t>
      </w:r>
      <w:r w:rsidRPr="00F87F61">
        <w:rPr>
          <w:sz w:val="26"/>
          <w:szCs w:val="26"/>
        </w:rPr>
        <w:t xml:space="preserve"> обязательств, установленных в </w:t>
      </w:r>
      <w:proofErr w:type="spellStart"/>
      <w:r w:rsidRPr="00F87F61">
        <w:rPr>
          <w:sz w:val="26"/>
          <w:szCs w:val="26"/>
        </w:rPr>
        <w:t>п.п</w:t>
      </w:r>
      <w:proofErr w:type="spellEnd"/>
      <w:r w:rsidRPr="00F87F61">
        <w:rPr>
          <w:sz w:val="26"/>
          <w:szCs w:val="26"/>
        </w:rPr>
        <w:t xml:space="preserve">. 1, 2 настоящего Гарантийного письма,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F87F61">
        <w:rPr>
          <w:sz w:val="26"/>
          <w:szCs w:val="26"/>
        </w:rPr>
        <w:t>а(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F87F61">
        <w:rPr>
          <w:sz w:val="26"/>
          <w:szCs w:val="26"/>
        </w:rPr>
        <w:t>с даты получения</w:t>
      </w:r>
      <w:proofErr w:type="gramEnd"/>
      <w:r w:rsidRPr="00F87F61">
        <w:rPr>
          <w:sz w:val="26"/>
          <w:szCs w:val="26"/>
        </w:rPr>
        <w:t xml:space="preserve"> Уведомления </w:t>
      </w:r>
      <w:r w:rsidRPr="00F87F61">
        <w:rPr>
          <w:i/>
          <w:sz w:val="26"/>
          <w:szCs w:val="26"/>
        </w:rPr>
        <w:t>[Подрядчиком/Поставщиком/Исполнителем]</w:t>
      </w:r>
      <w:r w:rsidRPr="00F87F61">
        <w:rPr>
          <w:sz w:val="26"/>
          <w:szCs w:val="26"/>
        </w:rPr>
        <w:t>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F87F61">
        <w:rPr>
          <w:i/>
          <w:sz w:val="26"/>
          <w:szCs w:val="26"/>
        </w:rPr>
        <w:t>[Подрядчика/Поставщика/</w:t>
      </w:r>
      <w:r w:rsidRPr="00F87F61">
        <w:rPr>
          <w:sz w:val="26"/>
          <w:szCs w:val="26"/>
        </w:rPr>
        <w:t xml:space="preserve"> </w:t>
      </w:r>
      <w:r w:rsidRPr="00F87F61">
        <w:rPr>
          <w:i/>
          <w:sz w:val="26"/>
          <w:szCs w:val="26"/>
        </w:rPr>
        <w:t xml:space="preserve">Исполнителя] </w:t>
      </w:r>
      <w:r w:rsidRPr="00F87F61">
        <w:rPr>
          <w:sz w:val="26"/>
          <w:szCs w:val="26"/>
        </w:rPr>
        <w:t>до указанной даты расторжения.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F87F61">
        <w:rPr>
          <w:sz w:val="26"/>
          <w:szCs w:val="26"/>
        </w:rPr>
        <w:t xml:space="preserve">Настоящим  </w:t>
      </w:r>
      <w:r w:rsidRPr="00F87F61">
        <w:rPr>
          <w:i/>
          <w:sz w:val="26"/>
          <w:szCs w:val="26"/>
        </w:rPr>
        <w:t xml:space="preserve">[Подрядчик/Поставщик/Исполнитель] </w:t>
      </w:r>
      <w:r w:rsidRPr="00F87F61">
        <w:rPr>
          <w:sz w:val="26"/>
          <w:szCs w:val="26"/>
        </w:rPr>
        <w:t xml:space="preserve">принимает обязательство уплатить  </w:t>
      </w:r>
      <w:r w:rsidRPr="00F87F61">
        <w:rPr>
          <w:i/>
          <w:sz w:val="26"/>
          <w:szCs w:val="26"/>
        </w:rPr>
        <w:t>[Заказчику/ Покупателю]</w:t>
      </w:r>
      <w:r w:rsidRPr="00F87F61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F87F61">
        <w:rPr>
          <w:i/>
          <w:sz w:val="26"/>
          <w:szCs w:val="26"/>
        </w:rPr>
        <w:t xml:space="preserve">[Заказчику/ </w:t>
      </w:r>
      <w:r w:rsidRPr="00F87F61">
        <w:rPr>
          <w:i/>
          <w:sz w:val="26"/>
          <w:szCs w:val="26"/>
        </w:rPr>
        <w:lastRenderedPageBreak/>
        <w:t>Покупателю]</w:t>
      </w:r>
      <w:r w:rsidRPr="00F87F61"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F87F61">
        <w:rPr>
          <w:sz w:val="26"/>
          <w:szCs w:val="26"/>
        </w:rPr>
        <w:t>п.п</w:t>
      </w:r>
      <w:proofErr w:type="spellEnd"/>
      <w:r w:rsidRPr="00F87F61">
        <w:rPr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F87F61">
        <w:rPr>
          <w:sz w:val="26"/>
          <w:szCs w:val="26"/>
        </w:rPr>
        <w:t>с даты получения</w:t>
      </w:r>
      <w:proofErr w:type="gramEnd"/>
      <w:r w:rsidRPr="00F87F61">
        <w:rPr>
          <w:sz w:val="26"/>
          <w:szCs w:val="26"/>
        </w:rPr>
        <w:t xml:space="preserve"> соответствующего требования.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в соответствии с п. 4 настоящего Гарантийного письма.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приостановить осуществление платежей, причитающихся  </w:t>
      </w:r>
      <w:r w:rsidRPr="00F87F61">
        <w:rPr>
          <w:i/>
          <w:sz w:val="26"/>
          <w:szCs w:val="26"/>
        </w:rPr>
        <w:t>[Подрядчику/Поставщику/Исполнителю],</w:t>
      </w:r>
      <w:r w:rsidRPr="00F87F61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F87F61">
        <w:rPr>
          <w:sz w:val="26"/>
          <w:szCs w:val="26"/>
        </w:rPr>
        <w:t>у(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ам</w:t>
      </w:r>
      <w:proofErr w:type="spellEnd"/>
      <w:r w:rsidRPr="00F87F61">
        <w:rPr>
          <w:sz w:val="26"/>
          <w:szCs w:val="26"/>
        </w:rPr>
        <w:t>).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Обязательства </w:t>
      </w:r>
      <w:r w:rsidRPr="00F87F61">
        <w:rPr>
          <w:i/>
          <w:sz w:val="26"/>
          <w:szCs w:val="26"/>
        </w:rPr>
        <w:t xml:space="preserve">[Подрядчика/Поставщика/Исполнителя] </w:t>
      </w:r>
      <w:r w:rsidRPr="00F87F61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F87F61">
        <w:rPr>
          <w:sz w:val="26"/>
          <w:szCs w:val="26"/>
        </w:rPr>
        <w:t>подписании</w:t>
      </w:r>
      <w:proofErr w:type="gramEnd"/>
      <w:r w:rsidRPr="00F87F61">
        <w:rPr>
          <w:sz w:val="26"/>
          <w:szCs w:val="26"/>
        </w:rPr>
        <w:t>, действуют до полного исполнения Договора (-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). 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F87F61">
        <w:rPr>
          <w:sz w:val="26"/>
          <w:szCs w:val="26"/>
        </w:rPr>
        <w:t>передаваемым</w:t>
      </w:r>
      <w:proofErr w:type="gramEnd"/>
      <w:r w:rsidRPr="00F87F61">
        <w:rPr>
          <w:sz w:val="26"/>
          <w:szCs w:val="26"/>
        </w:rPr>
        <w:t xml:space="preserve"> </w:t>
      </w:r>
      <w:r w:rsidRPr="00F87F61">
        <w:rPr>
          <w:i/>
          <w:sz w:val="26"/>
          <w:szCs w:val="26"/>
        </w:rPr>
        <w:t>[Заказчику/Покупателю]</w:t>
      </w:r>
      <w:r w:rsidRPr="00F87F61">
        <w:rPr>
          <w:sz w:val="26"/>
          <w:szCs w:val="26"/>
        </w:rPr>
        <w:t xml:space="preserve">. Копия такого экземпляра с отметкой </w:t>
      </w:r>
      <w:r w:rsidRPr="00F87F61">
        <w:rPr>
          <w:i/>
          <w:sz w:val="26"/>
          <w:szCs w:val="26"/>
        </w:rPr>
        <w:t>[Заказчика/Покупателя]</w:t>
      </w:r>
      <w:r w:rsidRPr="00F87F61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F87F61" w:rsidRPr="00F87F61" w:rsidRDefault="00F87F61" w:rsidP="00F87F61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F87F61" w:rsidRPr="00F87F61" w:rsidRDefault="00F87F61" w:rsidP="00F87F61">
      <w:pPr>
        <w:rPr>
          <w:sz w:val="26"/>
          <w:szCs w:val="26"/>
        </w:rPr>
      </w:pPr>
    </w:p>
    <w:p w:rsidR="00F87F61" w:rsidRPr="00F87F61" w:rsidRDefault="00F87F61" w:rsidP="00F87F61">
      <w:pPr>
        <w:rPr>
          <w:sz w:val="26"/>
          <w:szCs w:val="26"/>
        </w:rPr>
      </w:pPr>
      <w:r w:rsidRPr="00F87F61">
        <w:rPr>
          <w:sz w:val="26"/>
          <w:szCs w:val="26"/>
        </w:rPr>
        <w:t xml:space="preserve">_______________ </w:t>
      </w:r>
      <w:r w:rsidRPr="00F87F61">
        <w:rPr>
          <w:i/>
          <w:sz w:val="26"/>
          <w:szCs w:val="26"/>
        </w:rPr>
        <w:t>[наименование Подрядчика/Поставщика/Исполнителя]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z w:val="26"/>
          <w:szCs w:val="26"/>
        </w:rPr>
        <w:t>_______________ / _______________ /</w:t>
      </w:r>
    </w:p>
    <w:p w:rsidR="00F87F61" w:rsidRPr="00F87F61" w:rsidRDefault="00F87F61" w:rsidP="00F87F61">
      <w:pPr>
        <w:rPr>
          <w:sz w:val="26"/>
          <w:szCs w:val="26"/>
        </w:rPr>
      </w:pPr>
      <w:proofErr w:type="spellStart"/>
      <w:r w:rsidRPr="00F87F61">
        <w:rPr>
          <w:sz w:val="26"/>
          <w:szCs w:val="26"/>
        </w:rPr>
        <w:t>м.п</w:t>
      </w:r>
      <w:proofErr w:type="spellEnd"/>
      <w:r w:rsidRPr="00F87F61"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D1B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1E01A24"/>
    <w:multiLevelType w:val="hybridMultilevel"/>
    <w:tmpl w:val="1ADCDD5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9D6348"/>
    <w:multiLevelType w:val="multilevel"/>
    <w:tmpl w:val="12FE0E7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877769C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0AD00D1A"/>
    <w:multiLevelType w:val="multilevel"/>
    <w:tmpl w:val="6090F5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9E2AF2"/>
    <w:multiLevelType w:val="multilevel"/>
    <w:tmpl w:val="8FE6E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>
    <w:nsid w:val="0E2E294A"/>
    <w:multiLevelType w:val="multilevel"/>
    <w:tmpl w:val="EC66BC4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0F6C5555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24E77E3"/>
    <w:multiLevelType w:val="multilevel"/>
    <w:tmpl w:val="98A80D7A"/>
    <w:lvl w:ilvl="0">
      <w:start w:val="3"/>
      <w:numFmt w:val="none"/>
      <w:lvlText w:val="3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2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466300B"/>
    <w:multiLevelType w:val="multilevel"/>
    <w:tmpl w:val="9E10558A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1673793F"/>
    <w:multiLevelType w:val="multilevel"/>
    <w:tmpl w:val="8370CEDA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4427BF"/>
    <w:multiLevelType w:val="hybridMultilevel"/>
    <w:tmpl w:val="EC66BC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6507BB2"/>
    <w:multiLevelType w:val="multilevel"/>
    <w:tmpl w:val="78026D9E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6">
    <w:nsid w:val="278C4D20"/>
    <w:multiLevelType w:val="multilevel"/>
    <w:tmpl w:val="53E86F2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2B0465C4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BC67D74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FCD09ED"/>
    <w:multiLevelType w:val="multilevel"/>
    <w:tmpl w:val="9216D56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318C0603"/>
    <w:multiLevelType w:val="multilevel"/>
    <w:tmpl w:val="EDF44FF4"/>
    <w:lvl w:ilvl="0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5833E5"/>
    <w:multiLevelType w:val="multilevel"/>
    <w:tmpl w:val="8370CEDA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3">
    <w:nsid w:val="3BAA2A21"/>
    <w:multiLevelType w:val="multilevel"/>
    <w:tmpl w:val="C5EEB1EE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C280E61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3C431194"/>
    <w:multiLevelType w:val="multilevel"/>
    <w:tmpl w:val="149270B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E65961"/>
    <w:multiLevelType w:val="multilevel"/>
    <w:tmpl w:val="30B4F9EE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3E057793"/>
    <w:multiLevelType w:val="multilevel"/>
    <w:tmpl w:val="02F8239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3F5972D6"/>
    <w:multiLevelType w:val="hybridMultilevel"/>
    <w:tmpl w:val="78026D9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9">
    <w:nsid w:val="3F6371B2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43E84EC3"/>
    <w:multiLevelType w:val="multilevel"/>
    <w:tmpl w:val="7F601AEC"/>
    <w:lvl w:ilvl="0">
      <w:start w:val="3"/>
      <w:numFmt w:val="none"/>
      <w:lvlText w:val="3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2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E824B5"/>
    <w:multiLevelType w:val="multilevel"/>
    <w:tmpl w:val="B358C6B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center"/>
      <w:pPr>
        <w:tabs>
          <w:tab w:val="num" w:pos="720"/>
        </w:tabs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4EB37943"/>
    <w:multiLevelType w:val="multilevel"/>
    <w:tmpl w:val="12FE0E7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4F7C1109"/>
    <w:multiLevelType w:val="multilevel"/>
    <w:tmpl w:val="BA64286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55185106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6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>
    <w:nsid w:val="6224510A"/>
    <w:multiLevelType w:val="multilevel"/>
    <w:tmpl w:val="13D09A2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sz w:val="24"/>
      </w:rPr>
    </w:lvl>
  </w:abstractNum>
  <w:abstractNum w:abstractNumId="43">
    <w:nsid w:val="6A602A73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5">
    <w:nsid w:val="6CE966AE"/>
    <w:multiLevelType w:val="hybridMultilevel"/>
    <w:tmpl w:val="EDF44FF4"/>
    <w:lvl w:ilvl="0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F4F710E"/>
    <w:multiLevelType w:val="multilevel"/>
    <w:tmpl w:val="9216D56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7">
    <w:nsid w:val="741648CC"/>
    <w:multiLevelType w:val="hybridMultilevel"/>
    <w:tmpl w:val="C03E8862"/>
    <w:lvl w:ilvl="0" w:tplc="7BD662D4">
      <w:start w:val="1"/>
      <w:numFmt w:val="decimal"/>
      <w:lvlText w:val="(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7EEC7AD4"/>
    <w:multiLevelType w:val="multilevel"/>
    <w:tmpl w:val="F9C47776"/>
    <w:lvl w:ilvl="0">
      <w:start w:val="6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2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9"/>
  </w:num>
  <w:num w:numId="2">
    <w:abstractNumId w:val="19"/>
  </w:num>
  <w:num w:numId="3">
    <w:abstractNumId w:val="4"/>
  </w:num>
  <w:num w:numId="4">
    <w:abstractNumId w:val="32"/>
  </w:num>
  <w:num w:numId="5">
    <w:abstractNumId w:val="47"/>
  </w:num>
  <w:num w:numId="6">
    <w:abstractNumId w:val="1"/>
  </w:num>
  <w:num w:numId="7">
    <w:abstractNumId w:val="23"/>
  </w:num>
  <w:num w:numId="8">
    <w:abstractNumId w:val="39"/>
  </w:num>
  <w:num w:numId="9">
    <w:abstractNumId w:val="37"/>
  </w:num>
  <w:num w:numId="10">
    <w:abstractNumId w:val="24"/>
  </w:num>
  <w:num w:numId="11">
    <w:abstractNumId w:val="35"/>
  </w:num>
  <w:num w:numId="12">
    <w:abstractNumId w:val="26"/>
  </w:num>
  <w:num w:numId="13">
    <w:abstractNumId w:val="42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17"/>
  </w:num>
  <w:num w:numId="17">
    <w:abstractNumId w:val="29"/>
  </w:num>
  <w:num w:numId="18">
    <w:abstractNumId w:val="9"/>
  </w:num>
  <w:num w:numId="19">
    <w:abstractNumId w:val="30"/>
  </w:num>
  <w:num w:numId="20">
    <w:abstractNumId w:val="6"/>
  </w:num>
  <w:num w:numId="21">
    <w:abstractNumId w:val="10"/>
  </w:num>
  <w:num w:numId="22">
    <w:abstractNumId w:val="38"/>
  </w:num>
  <w:num w:numId="23">
    <w:abstractNumId w:val="5"/>
  </w:num>
  <w:num w:numId="24">
    <w:abstractNumId w:val="33"/>
  </w:num>
  <w:num w:numId="25">
    <w:abstractNumId w:val="34"/>
  </w:num>
  <w:num w:numId="26">
    <w:abstractNumId w:val="3"/>
  </w:num>
  <w:num w:numId="27">
    <w:abstractNumId w:val="2"/>
  </w:num>
  <w:num w:numId="28">
    <w:abstractNumId w:val="40"/>
  </w:num>
  <w:num w:numId="29">
    <w:abstractNumId w:val="14"/>
  </w:num>
  <w:num w:numId="30">
    <w:abstractNumId w:val="7"/>
  </w:num>
  <w:num w:numId="31">
    <w:abstractNumId w:val="28"/>
  </w:num>
  <w:num w:numId="32">
    <w:abstractNumId w:val="15"/>
  </w:num>
  <w:num w:numId="33">
    <w:abstractNumId w:val="13"/>
  </w:num>
  <w:num w:numId="34">
    <w:abstractNumId w:val="25"/>
  </w:num>
  <w:num w:numId="35">
    <w:abstractNumId w:val="45"/>
  </w:num>
  <w:num w:numId="36">
    <w:abstractNumId w:val="21"/>
  </w:num>
  <w:num w:numId="37">
    <w:abstractNumId w:val="31"/>
  </w:num>
  <w:num w:numId="38">
    <w:abstractNumId w:val="18"/>
  </w:num>
  <w:num w:numId="39">
    <w:abstractNumId w:val="8"/>
  </w:num>
  <w:num w:numId="40">
    <w:abstractNumId w:val="0"/>
  </w:num>
  <w:num w:numId="41">
    <w:abstractNumId w:val="36"/>
  </w:num>
  <w:num w:numId="42">
    <w:abstractNumId w:val="27"/>
  </w:num>
  <w:num w:numId="43">
    <w:abstractNumId w:val="16"/>
  </w:num>
  <w:num w:numId="44">
    <w:abstractNumId w:val="20"/>
  </w:num>
  <w:num w:numId="45">
    <w:abstractNumId w:val="44"/>
  </w:num>
  <w:num w:numId="46">
    <w:abstractNumId w:val="48"/>
  </w:num>
  <w:num w:numId="47">
    <w:abstractNumId w:val="43"/>
  </w:num>
  <w:num w:numId="48">
    <w:abstractNumId w:val="46"/>
  </w:num>
  <w:num w:numId="4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5714"/>
    <w:rsid w:val="00024683"/>
    <w:rsid w:val="00031156"/>
    <w:rsid w:val="00052A33"/>
    <w:rsid w:val="0007152E"/>
    <w:rsid w:val="00080C65"/>
    <w:rsid w:val="00094954"/>
    <w:rsid w:val="000A2FF1"/>
    <w:rsid w:val="000B266F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A37EF"/>
    <w:rsid w:val="002A3F1F"/>
    <w:rsid w:val="002A4B8F"/>
    <w:rsid w:val="002A5809"/>
    <w:rsid w:val="002A7641"/>
    <w:rsid w:val="002B0616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516A5"/>
    <w:rsid w:val="00351C1F"/>
    <w:rsid w:val="00363035"/>
    <w:rsid w:val="003705DC"/>
    <w:rsid w:val="00371DD3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6E4F"/>
    <w:rsid w:val="00450560"/>
    <w:rsid w:val="00450595"/>
    <w:rsid w:val="00460EE8"/>
    <w:rsid w:val="004812CE"/>
    <w:rsid w:val="00482A6E"/>
    <w:rsid w:val="00485B75"/>
    <w:rsid w:val="00495FA8"/>
    <w:rsid w:val="004A38C8"/>
    <w:rsid w:val="004A784F"/>
    <w:rsid w:val="004C7C64"/>
    <w:rsid w:val="004D247E"/>
    <w:rsid w:val="004E31EB"/>
    <w:rsid w:val="004E5669"/>
    <w:rsid w:val="004F3A3F"/>
    <w:rsid w:val="00512B37"/>
    <w:rsid w:val="00512D56"/>
    <w:rsid w:val="005442B3"/>
    <w:rsid w:val="00551CFC"/>
    <w:rsid w:val="00554D55"/>
    <w:rsid w:val="00562476"/>
    <w:rsid w:val="00573BB2"/>
    <w:rsid w:val="00580721"/>
    <w:rsid w:val="00600E26"/>
    <w:rsid w:val="00617218"/>
    <w:rsid w:val="00656CEE"/>
    <w:rsid w:val="0067479E"/>
    <w:rsid w:val="0067533A"/>
    <w:rsid w:val="006B0F47"/>
    <w:rsid w:val="006B1147"/>
    <w:rsid w:val="006C46EE"/>
    <w:rsid w:val="006C6E73"/>
    <w:rsid w:val="00704E1C"/>
    <w:rsid w:val="007304E8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7CF8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B57D9"/>
    <w:rsid w:val="00AD5D3C"/>
    <w:rsid w:val="00AD6098"/>
    <w:rsid w:val="00AE6B2A"/>
    <w:rsid w:val="00AF2970"/>
    <w:rsid w:val="00B20C06"/>
    <w:rsid w:val="00B220BF"/>
    <w:rsid w:val="00B24464"/>
    <w:rsid w:val="00B315A3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C51AA"/>
    <w:rsid w:val="00CD138A"/>
    <w:rsid w:val="00CD4263"/>
    <w:rsid w:val="00CE1C51"/>
    <w:rsid w:val="00CE2B3C"/>
    <w:rsid w:val="00CF0D2A"/>
    <w:rsid w:val="00D218E2"/>
    <w:rsid w:val="00D22B17"/>
    <w:rsid w:val="00D2797D"/>
    <w:rsid w:val="00D3094F"/>
    <w:rsid w:val="00D37AC2"/>
    <w:rsid w:val="00D43731"/>
    <w:rsid w:val="00D44EE2"/>
    <w:rsid w:val="00D57B6A"/>
    <w:rsid w:val="00D57FA9"/>
    <w:rsid w:val="00D7758E"/>
    <w:rsid w:val="00D8128D"/>
    <w:rsid w:val="00D845D5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5BFA"/>
    <w:rsid w:val="00EE72B0"/>
    <w:rsid w:val="00EF1E0D"/>
    <w:rsid w:val="00F15D5D"/>
    <w:rsid w:val="00F2768F"/>
    <w:rsid w:val="00F31BF6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8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8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8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8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8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8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8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8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1CC43-5D18-4A33-B441-D08A65CA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4677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31275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Чувашова Ольга Викторовна</cp:lastModifiedBy>
  <cp:revision>2</cp:revision>
  <cp:lastPrinted>2008-09-11T04:43:00Z</cp:lastPrinted>
  <dcterms:created xsi:type="dcterms:W3CDTF">2013-07-08T01:14:00Z</dcterms:created>
  <dcterms:modified xsi:type="dcterms:W3CDTF">2013-07-08T01:14:00Z</dcterms:modified>
</cp:coreProperties>
</file>