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1D" w:rsidRPr="0094234B" w:rsidRDefault="00462B1D" w:rsidP="00462B1D">
      <w:pPr>
        <w:keepNext/>
        <w:keepLines/>
        <w:pageBreakBefore/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bookmarkStart w:id="0" w:name="_Hlt447028322"/>
      <w:bookmarkStart w:id="1" w:name="_Toc517582288"/>
      <w:bookmarkStart w:id="2" w:name="_Toc517582612"/>
      <w:bookmarkStart w:id="3" w:name="_Ref55337964"/>
      <w:r>
        <w:rPr>
          <w:rFonts w:ascii="Arial" w:eastAsia="Times New Roman" w:hAnsi="Arial" w:cs="Times New Roman"/>
          <w:noProof/>
          <w:kern w:val="28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3BDBF30" wp14:editId="115C5088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B1D" w:rsidRPr="0094234B" w:rsidRDefault="00462B1D" w:rsidP="00462B1D">
      <w:pPr>
        <w:keepNext/>
        <w:suppressAutoHyphens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</w:pPr>
    </w:p>
    <w:p w:rsidR="00462B1D" w:rsidRPr="0094234B" w:rsidRDefault="00462B1D" w:rsidP="00462B1D">
      <w:pPr>
        <w:keepNext/>
        <w:suppressAutoHyphens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Открытое</w:t>
      </w:r>
      <w:r w:rsidRPr="0094234B"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  <w:t xml:space="preserve"> </w:t>
      </w: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акционерное общество</w:t>
      </w:r>
    </w:p>
    <w:p w:rsidR="00462B1D" w:rsidRPr="0094234B" w:rsidRDefault="00462B1D" w:rsidP="00462B1D">
      <w:pPr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9423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94234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компания»</w:t>
      </w:r>
    </w:p>
    <w:p w:rsidR="00462B1D" w:rsidRPr="0094234B" w:rsidRDefault="00462B1D" w:rsidP="00462B1D">
      <w:pPr>
        <w:keepNext/>
        <w:suppressAutoHyphens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(ОАО «ДРСК»)</w:t>
      </w:r>
    </w:p>
    <w:bookmarkEnd w:id="0"/>
    <w:bookmarkEnd w:id="1"/>
    <w:bookmarkEnd w:id="2"/>
    <w:bookmarkEnd w:id="3"/>
    <w:p w:rsidR="00FA4EBC" w:rsidRPr="00FA4EBC" w:rsidRDefault="00FA4EBC" w:rsidP="00FA4EBC">
      <w:pPr>
        <w:spacing w:after="100" w:afterAutospacing="1" w:line="288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FA4EBC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заседания Конкурсной комиссии по вскрытию поступивших на конкурс № 36027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FA4EBC" w:rsidRPr="000C1A96">
        <w:trPr>
          <w:tblCellSpacing w:w="15" w:type="dxa"/>
        </w:trPr>
        <w:tc>
          <w:tcPr>
            <w:tcW w:w="2500" w:type="pct"/>
            <w:hideMark/>
          </w:tcPr>
          <w:p w:rsidR="00FA4EBC" w:rsidRPr="000C1A96" w:rsidRDefault="00FA4EBC" w:rsidP="00FA4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366/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МТПиР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500" w:type="pct"/>
            <w:hideMark/>
          </w:tcPr>
          <w:p w:rsidR="00FA4EBC" w:rsidRPr="000C1A96" w:rsidRDefault="00FA4EBC" w:rsidP="00FA4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15.07.2013</w:t>
            </w:r>
          </w:p>
        </w:tc>
      </w:tr>
    </w:tbl>
    <w:p w:rsidR="00FA4EBC" w:rsidRPr="000C1A96" w:rsidRDefault="00FA4EBC" w:rsidP="00FA4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1A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Благовещенск</w:t>
      </w:r>
    </w:p>
    <w:p w:rsidR="00462B1D" w:rsidRPr="000C1A96" w:rsidRDefault="00462B1D" w:rsidP="000C1A96">
      <w:pPr>
        <w:spacing w:before="100" w:beforeAutospacing="1" w:after="10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C1A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Предмет конкурса:</w:t>
      </w:r>
    </w:p>
    <w:p w:rsidR="000C1A96" w:rsidRPr="000C1A96" w:rsidRDefault="000C1A96" w:rsidP="000C1A96">
      <w:pPr>
        <w:pStyle w:val="a3"/>
        <w:contextualSpacing/>
        <w:jc w:val="both"/>
        <w:rPr>
          <w:b/>
          <w:i/>
          <w:sz w:val="26"/>
          <w:szCs w:val="26"/>
        </w:rPr>
      </w:pPr>
      <w:r w:rsidRPr="000C1A96">
        <w:rPr>
          <w:b/>
          <w:i/>
          <w:sz w:val="26"/>
          <w:szCs w:val="26"/>
        </w:rPr>
        <w:t xml:space="preserve">«Баковый </w:t>
      </w:r>
      <w:proofErr w:type="spellStart"/>
      <w:r w:rsidRPr="000C1A96">
        <w:rPr>
          <w:b/>
          <w:i/>
          <w:sz w:val="26"/>
          <w:szCs w:val="26"/>
        </w:rPr>
        <w:t>элегазовый</w:t>
      </w:r>
      <w:proofErr w:type="spellEnd"/>
      <w:r w:rsidRPr="000C1A96">
        <w:rPr>
          <w:b/>
          <w:i/>
          <w:sz w:val="26"/>
          <w:szCs w:val="26"/>
        </w:rPr>
        <w:t xml:space="preserve"> выключатель 110 </w:t>
      </w:r>
      <w:proofErr w:type="spellStart"/>
      <w:r w:rsidRPr="000C1A96">
        <w:rPr>
          <w:b/>
          <w:i/>
          <w:sz w:val="26"/>
          <w:szCs w:val="26"/>
        </w:rPr>
        <w:t>кВ</w:t>
      </w:r>
      <w:proofErr w:type="spellEnd"/>
      <w:r w:rsidRPr="000C1A96">
        <w:rPr>
          <w:b/>
          <w:i/>
          <w:sz w:val="26"/>
          <w:szCs w:val="26"/>
        </w:rPr>
        <w:t xml:space="preserve"> со встроенными трансформаторами тока» для филиала ОАО «ДРСК» - « ПЭС».</w:t>
      </w:r>
      <w:r w:rsidRPr="000C1A96">
        <w:rPr>
          <w:b/>
          <w:i/>
          <w:sz w:val="26"/>
          <w:szCs w:val="26"/>
        </w:rPr>
        <w:br/>
      </w:r>
    </w:p>
    <w:p w:rsidR="00462B1D" w:rsidRPr="000C1A96" w:rsidRDefault="00462B1D" w:rsidP="000C1A96">
      <w:pPr>
        <w:pStyle w:val="a3"/>
        <w:contextualSpacing/>
        <w:jc w:val="both"/>
        <w:rPr>
          <w:b/>
          <w:sz w:val="26"/>
          <w:szCs w:val="26"/>
        </w:rPr>
      </w:pPr>
      <w:r w:rsidRPr="000C1A96">
        <w:rPr>
          <w:b/>
          <w:sz w:val="26"/>
          <w:szCs w:val="26"/>
        </w:rPr>
        <w:t xml:space="preserve">Плановая стоимость: </w:t>
      </w:r>
      <w:r w:rsidR="000C1A96" w:rsidRPr="000C1A96">
        <w:rPr>
          <w:b/>
          <w:sz w:val="26"/>
          <w:szCs w:val="26"/>
        </w:rPr>
        <w:t>29</w:t>
      </w:r>
      <w:r w:rsidRPr="000C1A96">
        <w:rPr>
          <w:b/>
          <w:sz w:val="26"/>
          <w:szCs w:val="26"/>
        </w:rPr>
        <w:t> 000 000 руб. без НДС</w:t>
      </w:r>
    </w:p>
    <w:p w:rsidR="00462B1D" w:rsidRPr="000C1A96" w:rsidRDefault="00462B1D" w:rsidP="000C1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B1D" w:rsidRPr="000C1A96" w:rsidRDefault="00462B1D" w:rsidP="000C1A9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C1A96">
        <w:rPr>
          <w:rFonts w:ascii="Times New Roman" w:eastAsia="Calibri" w:hAnsi="Times New Roman" w:cs="Times New Roman"/>
          <w:b/>
          <w:sz w:val="26"/>
          <w:szCs w:val="26"/>
        </w:rPr>
        <w:t>ПРИСУТСТВОВАЛИ:</w:t>
      </w:r>
    </w:p>
    <w:p w:rsidR="00462B1D" w:rsidRPr="000C1A96" w:rsidRDefault="00462B1D" w:rsidP="000C1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A9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члена постоянно действующей Закупочной комиссии ОАО «ДРСК» 2 уровня</w:t>
      </w:r>
    </w:p>
    <w:p w:rsidR="00462B1D" w:rsidRPr="000C1A96" w:rsidRDefault="00462B1D" w:rsidP="000C1A96">
      <w:pPr>
        <w:spacing w:before="100" w:beforeAutospacing="1" w:after="10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0C1A96" w:rsidRPr="000C1A96" w:rsidRDefault="000C1A96" w:rsidP="000C1A96">
      <w:pPr>
        <w:spacing w:before="100" w:beforeAutospacing="1" w:after="105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C1A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Вопросы заседания Конкурсной комиссии:</w:t>
      </w:r>
    </w:p>
    <w:p w:rsidR="000C1A96" w:rsidRPr="000C1A96" w:rsidRDefault="000C1A96" w:rsidP="000C1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GoBack"/>
      <w:r w:rsidRPr="000C1A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было представлено 5 Конкурсных заявок, конверты с которыми были размещены в электронном виде на Торговой площадке Системы B2B-ESV.</w:t>
      </w:r>
    </w:p>
    <w:p w:rsidR="000C1A96" w:rsidRPr="000C1A96" w:rsidRDefault="000C1A96" w:rsidP="000C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A9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0C1A96" w:rsidRPr="000C1A96" w:rsidRDefault="000C1A96" w:rsidP="000C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A9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Конкурсными заявками: 08:00 12.07.2013 г.</w:t>
      </w:r>
    </w:p>
    <w:p w:rsidR="000C1A96" w:rsidRPr="000C1A96" w:rsidRDefault="000C1A96" w:rsidP="000C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Конкурсными заявками: </w:t>
      </w:r>
      <w:r w:rsidRPr="000C1A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Торговая площадка Системы B2B-ESV</w:t>
      </w:r>
      <w:r w:rsidRPr="000C1A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1A96" w:rsidRPr="000C1A96" w:rsidRDefault="000C1A96" w:rsidP="000C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A9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"/>
        <w:gridCol w:w="2732"/>
        <w:gridCol w:w="6374"/>
      </w:tblGrid>
      <w:tr w:rsidR="000C1A96" w:rsidRPr="000C1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и общая цена заявки на участие в конкурсе</w:t>
            </w:r>
          </w:p>
        </w:tc>
      </w:tr>
      <w:tr w:rsidR="000C1A96" w:rsidRPr="000C1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ЗАО "Дальневосточная электротехническая компания" (Россия,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.Х</w:t>
            </w:r>
            <w:proofErr w:type="gram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абаровск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ул.Ангарская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7, оф.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конкурсной заявки: «Баковый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элегазовый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выключатель 110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встроенными трансформаторами тока»».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Существенные условия: Срок поставки: до 01.03.2014г. Условия оплаты: 100% до 01.04.2014г. Гарантийный срок: 5 лет. При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условии </w:t>
            </w:r>
            <w:proofErr w:type="gram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шеф-монтажа</w:t>
            </w:r>
            <w:proofErr w:type="gram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завода-изготовителя. Срок службы до списания-30 лет. 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Предложение действительно: до 20.10.2013г. Конкурсное обеспечение: ЭБГ № 4776 от 11.07.2013г. на сумму 580 тыс. руб.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27 893 600,00 руб. (Цена без НДС)</w:t>
            </w:r>
          </w:p>
        </w:tc>
      </w:tr>
      <w:tr w:rsidR="000C1A96" w:rsidRPr="000C1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Закрытое акционерное общество "НПК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Эллирон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(121165, г. Москва, Кутузовский проспект, дом 35, офис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конкурсной заявки: «Баковый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элегазовый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выключатель 110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встроенными трансформаторами тока»».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Существенные условия: Срок поставки/отгрузки: 150 дней с момента заключения договора, но не позднее 1 марта 2014г. Условия оплаты: до 01.04.2014г. Гарантийный срок: 5 лет. Предложение действительно: до 12.10.2013г. Конкурсное обеспечение: БГ № 378/21 от 11.07.2013г. на сумму 580 тыс. руб.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26 643 898,30 руб. (Цена без НДС)</w:t>
            </w:r>
          </w:p>
        </w:tc>
      </w:tr>
      <w:tr w:rsidR="000C1A96" w:rsidRPr="000C1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СпецРемСтрой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 (680038, Хабаровский край, г. Хабаровск, ул.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Знаменщикова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3, пом. 1 (6-12))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конкурсной заявки: «Баковый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элегазовый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выключатель 110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встроенными трансформаторами тока».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Существенные условия: Срок поставки/отгрузки: до 1 марта 2014г. Условия оплаты: 100% до 01.04.2014г. Гарантийный срок: 5 лет, при условии </w:t>
            </w:r>
            <w:proofErr w:type="gram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шеф-монтажа</w:t>
            </w:r>
            <w:proofErr w:type="gram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завода-изготовителя. Срок службы до списания: 30 лет. Предложение действительно: до 20.10.2013г. Конкурсное обеспечение: не предоставлено.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28 726 309,32 руб. (Цена без НДС)</w:t>
            </w:r>
          </w:p>
        </w:tc>
      </w:tr>
      <w:tr w:rsidR="000C1A96" w:rsidRPr="000C1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"Энергия-М"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конкурсной заявки: «Баковый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элегазовый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выключатель 110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встроенными трансформаторами тока».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Существенные условия: Срок поставки/отгрузки: до 1 марта 2014г. Условия оплаты: до 01.05.2014г. Гарантийный срок:36 месяцев после ввода в эксплуатаци</w:t>
            </w:r>
            <w:proofErr w:type="gram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ю(</w:t>
            </w:r>
            <w:proofErr w:type="gram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ГОСТ 52565-2006). Предложение действительно: до 01.11.2013г. Конкурсное обеспечение: </w:t>
            </w:r>
            <w:proofErr w:type="gram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 № 190 от 09.07.2013г. на сумму 580 тыс. руб.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28 999 000,00 руб. (Цена без НДС)</w:t>
            </w:r>
          </w:p>
        </w:tc>
      </w:tr>
      <w:tr w:rsidR="000C1A96" w:rsidRPr="000C1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"Электротехническая компания "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Энерготранс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(680054, г. Хабаровск, ул. Трехгорная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A96" w:rsidRPr="000C1A96" w:rsidRDefault="000C1A96" w:rsidP="000C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конкурсной заявки: «Баковый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элегазовый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выключатель 110 </w:t>
            </w:r>
            <w:proofErr w:type="spell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встроенными трансформаторами тока»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Существенные условия: Срок поставки/отгрузки: до 1 марта 2014г. с правом досрочной поставки. Условия оплаты: в течение 30 дней </w:t>
            </w:r>
            <w:proofErr w:type="gram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даты получения</w:t>
            </w:r>
            <w:proofErr w:type="gram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продукции грузополучателем. Гарантийный срок:5 лет </w:t>
            </w:r>
            <w:proofErr w:type="gramStart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даты ввода</w:t>
            </w:r>
            <w:proofErr w:type="gramEnd"/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эксплуатацию, но не более 5,5 с даты поставки. Предложение действительно: до 13.09.2013г. Конкурсное обеспечение: ЭБГ № 4759 от 08.07.2013г. на сумму 580 тыс. руб.</w:t>
            </w:r>
            <w:r w:rsidRPr="000C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23 743 050,87 руб. (Цена без НДС)</w:t>
            </w:r>
          </w:p>
        </w:tc>
      </w:tr>
    </w:tbl>
    <w:bookmarkEnd w:id="4"/>
    <w:p w:rsidR="00462B1D" w:rsidRPr="000C1A96" w:rsidRDefault="00462B1D" w:rsidP="00462B1D">
      <w:pPr>
        <w:spacing w:before="100" w:beforeAutospacing="1" w:after="105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C1A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Решили:</w:t>
      </w:r>
    </w:p>
    <w:p w:rsidR="00462B1D" w:rsidRPr="000C1A96" w:rsidRDefault="00462B1D" w:rsidP="00462B1D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A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Утвердить протокол заседания закупочной комиссии по вскрытию конвертов, поступивших на запрос предложений.</w:t>
      </w:r>
    </w:p>
    <w:p w:rsidR="00462B1D" w:rsidRPr="000C1A96" w:rsidRDefault="00462B1D" w:rsidP="00462B1D">
      <w:pPr>
        <w:tabs>
          <w:tab w:val="right" w:pos="102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2B1D" w:rsidRPr="000C1A96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B1D" w:rsidRPr="000C1A96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C1A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секретарь Закупочной комиссии 2 уровня</w:t>
      </w:r>
      <w:r w:rsidRPr="000C1A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C1A9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Моторина О.А.</w:t>
      </w:r>
    </w:p>
    <w:p w:rsidR="00462B1D" w:rsidRPr="000C1A96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B1D" w:rsidRP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секретарь Закупочной комиссии 2 уровня</w:t>
      </w: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62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Терёшкина</w:t>
      </w:r>
      <w:proofErr w:type="spellEnd"/>
      <w:r w:rsidRPr="00462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Г.М.</w:t>
      </w:r>
    </w:p>
    <w:p w:rsidR="00462B1D" w:rsidRPr="00462B1D" w:rsidRDefault="00462B1D" w:rsidP="00462B1D">
      <w:pPr>
        <w:spacing w:before="100" w:beforeAutospacing="1" w:after="105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62B1D" w:rsidRPr="00462B1D" w:rsidRDefault="00462B1D" w:rsidP="00462B1D">
      <w:pPr>
        <w:rPr>
          <w:rFonts w:ascii="Times New Roman" w:hAnsi="Times New Roman" w:cs="Times New Roman"/>
          <w:sz w:val="26"/>
          <w:szCs w:val="26"/>
        </w:rPr>
      </w:pPr>
    </w:p>
    <w:sectPr w:rsidR="00462B1D" w:rsidRPr="00462B1D" w:rsidSect="00462B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179"/>
    <w:multiLevelType w:val="multilevel"/>
    <w:tmpl w:val="030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76"/>
    <w:rsid w:val="000C1A96"/>
    <w:rsid w:val="002F7676"/>
    <w:rsid w:val="00313A59"/>
    <w:rsid w:val="00462B1D"/>
    <w:rsid w:val="007043FB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409C-0332-4F79-AE00-1AC3E5D0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</dc:creator>
  <cp:keywords/>
  <dc:description/>
  <cp:lastModifiedBy>Терешкина</cp:lastModifiedBy>
  <cp:revision>6</cp:revision>
  <cp:lastPrinted>2013-07-15T06:17:00Z</cp:lastPrinted>
  <dcterms:created xsi:type="dcterms:W3CDTF">2013-07-15T05:27:00Z</dcterms:created>
  <dcterms:modified xsi:type="dcterms:W3CDTF">2013-07-15T06:17:00Z</dcterms:modified>
</cp:coreProperties>
</file>