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44D5" w:rsidP="006844D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8C7E96">
              <w:rPr>
                <w:b/>
                <w:szCs w:val="28"/>
              </w:rPr>
              <w:t>.0</w:t>
            </w:r>
            <w:r w:rsidR="00315D55">
              <w:rPr>
                <w:b/>
                <w:szCs w:val="28"/>
              </w:rPr>
              <w:t>5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44D5" w:rsidP="00315D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315D55">
              <w:rPr>
                <w:b/>
                <w:szCs w:val="28"/>
              </w:rPr>
              <w:t>40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315D55">
        <w:rPr>
          <w:sz w:val="26"/>
          <w:szCs w:val="26"/>
        </w:rPr>
        <w:t>(закупка 953,1</w:t>
      </w:r>
      <w:r w:rsidR="006844D5" w:rsidRPr="006844D5">
        <w:rPr>
          <w:sz w:val="26"/>
          <w:szCs w:val="26"/>
        </w:rPr>
        <w:t xml:space="preserve">): </w:t>
      </w:r>
    </w:p>
    <w:p w:rsidR="00315D55" w:rsidRPr="00C35218" w:rsidRDefault="00315D55" w:rsidP="00315D55">
      <w:pPr>
        <w:spacing w:line="240" w:lineRule="auto"/>
        <w:rPr>
          <w:b/>
          <w:i/>
          <w:snapToGrid/>
          <w:sz w:val="22"/>
          <w:szCs w:val="22"/>
        </w:rPr>
      </w:pPr>
      <w:r w:rsidRPr="00C35218">
        <w:rPr>
          <w:b/>
          <w:bCs/>
          <w:i/>
          <w:snapToGrid/>
          <w:sz w:val="22"/>
          <w:szCs w:val="22"/>
        </w:rPr>
        <w:t xml:space="preserve">«Выполнение мероприятий по технологическому присоединению заявителей с максимальной мощностью до 15 кВт на территории СП "Приморские Южные ЭС"» </w:t>
      </w:r>
      <w:r>
        <w:rPr>
          <w:b/>
          <w:bCs/>
          <w:i/>
          <w:snapToGrid/>
          <w:sz w:val="22"/>
          <w:szCs w:val="22"/>
        </w:rPr>
        <w:t xml:space="preserve">(Закупка № 953,1) </w:t>
      </w:r>
      <w:r w:rsidRPr="00C35218">
        <w:rPr>
          <w:snapToGrid/>
          <w:sz w:val="22"/>
          <w:szCs w:val="22"/>
        </w:rPr>
        <w:t>для нужд филиала ОАО «ДРСК» «Приморские ЭС:</w:t>
      </w:r>
      <w:r w:rsidRPr="00C35218">
        <w:rPr>
          <w:b/>
          <w:i/>
          <w:snapToGrid/>
          <w:sz w:val="22"/>
          <w:szCs w:val="22"/>
        </w:rPr>
        <w:t xml:space="preserve"> </w:t>
      </w:r>
    </w:p>
    <w:p w:rsidR="006844D5" w:rsidRPr="006844D5" w:rsidRDefault="00315D55" w:rsidP="00315D5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C35218">
        <w:rPr>
          <w:b/>
          <w:bCs/>
          <w:i/>
          <w:iCs/>
          <w:noProof/>
          <w:snapToGrid/>
          <w:sz w:val="22"/>
          <w:szCs w:val="22"/>
        </w:rPr>
        <w:t xml:space="preserve">         </w:t>
      </w:r>
      <w:r w:rsidRPr="00C35218">
        <w:rPr>
          <w:b/>
          <w:bCs/>
          <w:i/>
          <w:snapToGrid/>
          <w:sz w:val="24"/>
          <w:szCs w:val="24"/>
        </w:rPr>
        <w:t xml:space="preserve">Лот №27 </w:t>
      </w:r>
      <w:r w:rsidRPr="00C35218">
        <w:rPr>
          <w:bCs/>
          <w:snapToGrid/>
          <w:sz w:val="24"/>
          <w:szCs w:val="24"/>
        </w:rPr>
        <w:t>-</w:t>
      </w:r>
      <w:r w:rsidRPr="00C35218">
        <w:rPr>
          <w:b/>
          <w:bCs/>
          <w:i/>
          <w:snapToGrid/>
          <w:sz w:val="24"/>
          <w:szCs w:val="24"/>
        </w:rPr>
        <w:t xml:space="preserve"> </w:t>
      </w:r>
      <w:r w:rsidRPr="00C35218">
        <w:rPr>
          <w:bCs/>
          <w:snapToGrid/>
          <w:sz w:val="24"/>
          <w:szCs w:val="24"/>
        </w:rPr>
        <w:t xml:space="preserve"> «</w:t>
      </w:r>
      <w:r w:rsidRPr="00C35218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с. </w:t>
      </w:r>
      <w:proofErr w:type="spellStart"/>
      <w:r w:rsidRPr="00C35218">
        <w:rPr>
          <w:b/>
          <w:i/>
          <w:snapToGrid/>
          <w:sz w:val="24"/>
          <w:szCs w:val="24"/>
        </w:rPr>
        <w:t>Суражевка</w:t>
      </w:r>
      <w:proofErr w:type="spellEnd"/>
      <w:r w:rsidRPr="00C35218">
        <w:rPr>
          <w:b/>
          <w:i/>
          <w:snapToGrid/>
          <w:sz w:val="24"/>
          <w:szCs w:val="24"/>
        </w:rPr>
        <w:t>»</w:t>
      </w:r>
    </w:p>
    <w:p w:rsidR="00315D55" w:rsidRDefault="00315D55" w:rsidP="006844D5">
      <w:pPr>
        <w:tabs>
          <w:tab w:val="left" w:pos="993"/>
        </w:tabs>
        <w:spacing w:line="240" w:lineRule="auto"/>
        <w:ind w:firstLine="0"/>
        <w:jc w:val="left"/>
        <w:rPr>
          <w:b/>
          <w:bCs/>
          <w:snapToGrid/>
          <w:sz w:val="24"/>
          <w:szCs w:val="24"/>
        </w:rPr>
      </w:pPr>
      <w:r w:rsidRPr="00C35218">
        <w:rPr>
          <w:b/>
          <w:i/>
          <w:sz w:val="24"/>
          <w:szCs w:val="24"/>
        </w:rPr>
        <w:t xml:space="preserve">Планируемая стоимость: </w:t>
      </w:r>
      <w:r w:rsidRPr="00C35218">
        <w:rPr>
          <w:b/>
          <w:bCs/>
          <w:snapToGrid/>
          <w:sz w:val="24"/>
          <w:szCs w:val="24"/>
        </w:rPr>
        <w:t>1 588 288,00 руб</w:t>
      </w:r>
      <w:r>
        <w:rPr>
          <w:b/>
          <w:bCs/>
          <w:snapToGrid/>
          <w:sz w:val="24"/>
          <w:szCs w:val="24"/>
        </w:rPr>
        <w:t>. без учета НДС</w:t>
      </w:r>
      <w:r w:rsidRPr="00C35218">
        <w:rPr>
          <w:b/>
          <w:bCs/>
          <w:snapToGrid/>
          <w:sz w:val="24"/>
          <w:szCs w:val="24"/>
        </w:rPr>
        <w:t>;</w:t>
      </w:r>
    </w:p>
    <w:p w:rsidR="00315D55" w:rsidRDefault="00315D55" w:rsidP="006844D5">
      <w:pPr>
        <w:tabs>
          <w:tab w:val="left" w:pos="993"/>
        </w:tabs>
        <w:spacing w:line="240" w:lineRule="auto"/>
        <w:ind w:firstLine="0"/>
        <w:jc w:val="left"/>
        <w:rPr>
          <w:b/>
          <w:bCs/>
          <w:snapToGrid/>
          <w:sz w:val="24"/>
          <w:szCs w:val="24"/>
        </w:rPr>
      </w:pPr>
    </w:p>
    <w:p w:rsidR="005D72C8" w:rsidRDefault="00315D55" w:rsidP="005D72C8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315D55">
        <w:rPr>
          <w:sz w:val="24"/>
        </w:rPr>
        <w:t xml:space="preserve">Дата и время процедуры вскрытия конвертов:  </w:t>
      </w:r>
      <w:r w:rsidRPr="00315D55">
        <w:rPr>
          <w:b/>
          <w:sz w:val="24"/>
        </w:rPr>
        <w:t>30.05.2013 г. 16:00</w:t>
      </w:r>
      <w:r w:rsidRPr="00315D55">
        <w:rPr>
          <w:sz w:val="24"/>
        </w:rPr>
        <w:t xml:space="preserve"> местного времени</w:t>
      </w:r>
    </w:p>
    <w:p w:rsidR="005D72C8" w:rsidRDefault="005D72C8" w:rsidP="005D72C8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</w:p>
    <w:p w:rsidR="00315D55" w:rsidRPr="00315D55" w:rsidRDefault="00315D55" w:rsidP="005D72C8">
      <w:pPr>
        <w:tabs>
          <w:tab w:val="left" w:pos="9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315D55">
        <w:rPr>
          <w:snapToGrid/>
          <w:sz w:val="24"/>
          <w:szCs w:val="24"/>
        </w:rPr>
        <w:t>№ и дата протокола вскрытия конвертов</w:t>
      </w:r>
      <w:r w:rsidRPr="00315D55">
        <w:rPr>
          <w:snapToGrid/>
          <w:color w:val="FF0000"/>
          <w:sz w:val="24"/>
          <w:szCs w:val="24"/>
        </w:rPr>
        <w:t xml:space="preserve">:  </w:t>
      </w:r>
      <w:r w:rsidRPr="00315D55">
        <w:rPr>
          <w:b/>
          <w:snapToGrid/>
          <w:sz w:val="24"/>
          <w:szCs w:val="24"/>
        </w:rPr>
        <w:t>340-УТПиР/</w:t>
      </w:r>
      <w:proofErr w:type="gramStart"/>
      <w:r w:rsidRPr="00315D55">
        <w:rPr>
          <w:b/>
          <w:snapToGrid/>
          <w:sz w:val="24"/>
          <w:szCs w:val="24"/>
        </w:rPr>
        <w:t>В</w:t>
      </w:r>
      <w:proofErr w:type="gramEnd"/>
      <w:r w:rsidRPr="00315D55">
        <w:rPr>
          <w:b/>
          <w:snapToGrid/>
          <w:sz w:val="24"/>
          <w:szCs w:val="24"/>
        </w:rPr>
        <w:t xml:space="preserve"> от 30.05.2013</w:t>
      </w:r>
    </w:p>
    <w:p w:rsidR="00315D55" w:rsidRPr="00315D55" w:rsidRDefault="00315D55" w:rsidP="005D72C8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15D55" w:rsidRPr="00315D55" w:rsidRDefault="00315D55" w:rsidP="005D72C8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315D55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315D55">
        <w:rPr>
          <w:b/>
          <w:snapToGrid/>
          <w:sz w:val="24"/>
          <w:szCs w:val="24"/>
        </w:rPr>
        <w:t>ГКПЗ</w:t>
      </w:r>
    </w:p>
    <w:p w:rsidR="00315D55" w:rsidRPr="00315D55" w:rsidRDefault="00315D55" w:rsidP="005D72C8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15D55" w:rsidRPr="00315D55" w:rsidRDefault="00315D55" w:rsidP="005D72C8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15D55">
        <w:rPr>
          <w:snapToGrid/>
          <w:sz w:val="24"/>
          <w:szCs w:val="24"/>
        </w:rPr>
        <w:t>Информация о результатах вскрытия конвертов:</w:t>
      </w:r>
    </w:p>
    <w:p w:rsidR="00315D55" w:rsidRPr="00315D55" w:rsidRDefault="00315D55" w:rsidP="005D72C8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15D55" w:rsidRPr="00315D55" w:rsidRDefault="00315D55" w:rsidP="00315D55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15D55">
        <w:rPr>
          <w:sz w:val="24"/>
          <w:szCs w:val="24"/>
        </w:rPr>
        <w:t>В адрес Организатора закупки поступило 2 (две) заявки на участие в закупке.</w:t>
      </w:r>
    </w:p>
    <w:p w:rsidR="00315D55" w:rsidRPr="00315D55" w:rsidRDefault="00315D55" w:rsidP="00315D55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315D55" w:rsidRPr="00315D55" w:rsidRDefault="00315D55" w:rsidP="00315D55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315D5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315D55" w:rsidRPr="00315D55" w:rsidRDefault="00315D55" w:rsidP="00315D55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315D55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30.05.2013 г </w:t>
      </w:r>
    </w:p>
    <w:p w:rsidR="00315D55" w:rsidRPr="00315D55" w:rsidRDefault="00315D55" w:rsidP="00315D55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315D55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315D55">
        <w:rPr>
          <w:sz w:val="24"/>
          <w:szCs w:val="24"/>
        </w:rPr>
        <w:t>каб</w:t>
      </w:r>
      <w:proofErr w:type="spellEnd"/>
      <w:r w:rsidRPr="00315D55">
        <w:rPr>
          <w:sz w:val="24"/>
          <w:szCs w:val="24"/>
        </w:rPr>
        <w:t>. 244.</w:t>
      </w:r>
    </w:p>
    <w:p w:rsidR="00315D55" w:rsidRDefault="00315D55" w:rsidP="00315D55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315D55">
        <w:rPr>
          <w:sz w:val="24"/>
          <w:szCs w:val="24"/>
        </w:rPr>
        <w:t>В конвертах обнаружены заявки следующих Участников закупки:</w:t>
      </w:r>
    </w:p>
    <w:p w:rsidR="005D72C8" w:rsidRDefault="005D72C8" w:rsidP="00315D55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315D55" w:rsidRPr="00315D55" w:rsidTr="009028D9">
        <w:trPr>
          <w:trHeight w:val="423"/>
          <w:tblHeader/>
        </w:trPr>
        <w:tc>
          <w:tcPr>
            <w:tcW w:w="567" w:type="dxa"/>
          </w:tcPr>
          <w:p w:rsidR="00315D55" w:rsidRPr="00315D55" w:rsidRDefault="00315D55" w:rsidP="00315D5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>№</w:t>
            </w:r>
          </w:p>
          <w:p w:rsidR="00315D55" w:rsidRPr="00315D55" w:rsidRDefault="00315D55" w:rsidP="00315D5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315D55">
              <w:rPr>
                <w:sz w:val="22"/>
                <w:szCs w:val="22"/>
              </w:rPr>
              <w:t>п</w:t>
            </w:r>
            <w:proofErr w:type="gramEnd"/>
            <w:r w:rsidRPr="00315D55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</w:tcPr>
          <w:p w:rsidR="00315D55" w:rsidRPr="00315D55" w:rsidRDefault="00315D55" w:rsidP="00315D5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315D55" w:rsidRPr="00315D55" w:rsidRDefault="00315D55" w:rsidP="00315D5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315D55" w:rsidRPr="00315D55" w:rsidRDefault="00315D55" w:rsidP="00315D5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>Примечания</w:t>
            </w:r>
          </w:p>
        </w:tc>
      </w:tr>
      <w:tr w:rsidR="00315D55" w:rsidRPr="00315D55" w:rsidTr="009028D9">
        <w:trPr>
          <w:trHeight w:val="424"/>
        </w:trPr>
        <w:tc>
          <w:tcPr>
            <w:tcW w:w="567" w:type="dxa"/>
          </w:tcPr>
          <w:p w:rsidR="00315D55" w:rsidRPr="00315D55" w:rsidRDefault="00315D55" w:rsidP="00315D5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>ООО «ЭДС» 692519 г. Уссурийск, ул. Тимирязева д. 29</w:t>
            </w:r>
          </w:p>
        </w:tc>
        <w:tc>
          <w:tcPr>
            <w:tcW w:w="5670" w:type="dxa"/>
          </w:tcPr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315D55">
              <w:rPr>
                <w:b/>
                <w:sz w:val="22"/>
                <w:szCs w:val="22"/>
              </w:rPr>
              <w:t>1 842 351,00</w:t>
            </w:r>
            <w:r w:rsidRPr="00315D55">
              <w:rPr>
                <w:sz w:val="22"/>
                <w:szCs w:val="22"/>
              </w:rPr>
              <w:t xml:space="preserve"> без учета НДС</w:t>
            </w:r>
          </w:p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>(2 173 974,18 с учетом НДС)</w:t>
            </w:r>
          </w:p>
        </w:tc>
        <w:tc>
          <w:tcPr>
            <w:tcW w:w="850" w:type="dxa"/>
          </w:tcPr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315D55" w:rsidRPr="00315D55" w:rsidTr="009028D9">
        <w:trPr>
          <w:trHeight w:val="424"/>
        </w:trPr>
        <w:tc>
          <w:tcPr>
            <w:tcW w:w="567" w:type="dxa"/>
          </w:tcPr>
          <w:p w:rsidR="00315D55" w:rsidRPr="00315D55" w:rsidRDefault="00315D55" w:rsidP="00315D5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 xml:space="preserve">ООО «Дальний Восток </w:t>
            </w:r>
            <w:proofErr w:type="spellStart"/>
            <w:r w:rsidRPr="00315D55">
              <w:rPr>
                <w:sz w:val="22"/>
                <w:szCs w:val="22"/>
              </w:rPr>
              <w:t>Энергосервис</w:t>
            </w:r>
            <w:proofErr w:type="spellEnd"/>
            <w:r w:rsidRPr="00315D55">
              <w:rPr>
                <w:sz w:val="22"/>
                <w:szCs w:val="22"/>
              </w:rPr>
              <w:t xml:space="preserve">» 690091 г. Владивосток, ул. </w:t>
            </w:r>
            <w:proofErr w:type="gramStart"/>
            <w:r w:rsidRPr="00315D55">
              <w:rPr>
                <w:sz w:val="22"/>
                <w:szCs w:val="22"/>
              </w:rPr>
              <w:t>Снеговая</w:t>
            </w:r>
            <w:proofErr w:type="gramEnd"/>
            <w:r w:rsidRPr="00315D55">
              <w:rPr>
                <w:sz w:val="22"/>
                <w:szCs w:val="22"/>
              </w:rPr>
              <w:t xml:space="preserve"> 42</w:t>
            </w:r>
          </w:p>
        </w:tc>
        <w:tc>
          <w:tcPr>
            <w:tcW w:w="5670" w:type="dxa"/>
          </w:tcPr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315D55">
              <w:rPr>
                <w:b/>
                <w:sz w:val="22"/>
                <w:szCs w:val="22"/>
              </w:rPr>
              <w:t>2 373 624,19</w:t>
            </w:r>
            <w:r w:rsidRPr="00315D55">
              <w:rPr>
                <w:sz w:val="22"/>
                <w:szCs w:val="22"/>
              </w:rPr>
              <w:t xml:space="preserve"> без учета НДС</w:t>
            </w:r>
          </w:p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315D55">
              <w:rPr>
                <w:sz w:val="22"/>
                <w:szCs w:val="22"/>
              </w:rPr>
              <w:t>(2 800 876,54 с учетом НДС)</w:t>
            </w:r>
          </w:p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5D55" w:rsidRPr="00315D55" w:rsidRDefault="00315D55" w:rsidP="00315D5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</w:p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</w:p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  <w:r w:rsidRPr="006844D5">
        <w:rPr>
          <w:b/>
          <w:sz w:val="24"/>
          <w:szCs w:val="24"/>
        </w:rPr>
        <w:t>РЕШИЛИ:</w:t>
      </w:r>
    </w:p>
    <w:p w:rsidR="00E2330B" w:rsidRPr="008C7E96" w:rsidRDefault="006844D5" w:rsidP="006844D5">
      <w:pPr>
        <w:tabs>
          <w:tab w:val="left" w:pos="993"/>
        </w:tabs>
        <w:rPr>
          <w:sz w:val="26"/>
          <w:szCs w:val="26"/>
        </w:rPr>
      </w:pPr>
      <w:r w:rsidRPr="006844D5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19" w:rsidRDefault="007B5D19" w:rsidP="00E2330B">
      <w:pPr>
        <w:spacing w:line="240" w:lineRule="auto"/>
      </w:pPr>
      <w:r>
        <w:separator/>
      </w:r>
    </w:p>
  </w:endnote>
  <w:endnote w:type="continuationSeparator" w:id="0">
    <w:p w:rsidR="007B5D19" w:rsidRDefault="007B5D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C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19" w:rsidRDefault="007B5D19" w:rsidP="00E2330B">
      <w:pPr>
        <w:spacing w:line="240" w:lineRule="auto"/>
      </w:pPr>
      <w:r>
        <w:separator/>
      </w:r>
    </w:p>
  </w:footnote>
  <w:footnote w:type="continuationSeparator" w:id="0">
    <w:p w:rsidR="007B5D19" w:rsidRDefault="007B5D1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471C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4FD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5D5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72C8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B5D19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22</cp:revision>
  <cp:lastPrinted>2013-03-18T06:37:00Z</cp:lastPrinted>
  <dcterms:created xsi:type="dcterms:W3CDTF">2013-03-18T00:37:00Z</dcterms:created>
  <dcterms:modified xsi:type="dcterms:W3CDTF">2013-05-30T23:07:00Z</dcterms:modified>
</cp:coreProperties>
</file>