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B26AE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351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FB26AE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01 июл</w:t>
            </w:r>
            <w:r w:rsidR="0038505F">
              <w:rPr>
                <w:b/>
                <w:szCs w:val="28"/>
              </w:rPr>
              <w:t xml:space="preserve">я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B26AE" w:rsidRPr="00FB26AE" w:rsidRDefault="009F683E" w:rsidP="00FB26A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26AE">
        <w:rPr>
          <w:b/>
          <w:sz w:val="24"/>
          <w:szCs w:val="24"/>
        </w:rPr>
        <w:t>ПРЕДМЕТ ЗАКУПКИ:</w:t>
      </w:r>
      <w:r w:rsidR="00791CB7" w:rsidRPr="00FB26AE">
        <w:rPr>
          <w:sz w:val="24"/>
          <w:szCs w:val="24"/>
        </w:rPr>
        <w:t xml:space="preserve"> </w:t>
      </w:r>
      <w:r w:rsidR="00247CA6" w:rsidRPr="00FB26AE">
        <w:rPr>
          <w:bCs/>
          <w:sz w:val="24"/>
          <w:szCs w:val="24"/>
        </w:rPr>
        <w:t>право заключения договора на выполнение работ:</w:t>
      </w:r>
      <w:r w:rsidR="00E11EC9" w:rsidRPr="00FB26AE">
        <w:rPr>
          <w:bCs/>
          <w:sz w:val="24"/>
          <w:szCs w:val="24"/>
        </w:rPr>
        <w:t xml:space="preserve"> </w:t>
      </w:r>
      <w:proofErr w:type="gramStart"/>
      <w:r w:rsidR="00FB26AE" w:rsidRPr="00FB26AE">
        <w:rPr>
          <w:b/>
          <w:i/>
          <w:sz w:val="24"/>
          <w:szCs w:val="24"/>
        </w:rPr>
        <w:t xml:space="preserve">«Оформления документов о правах на земельные участки,  для выполнения мероприятий по подключению новых потребителей до 100 кВт» </w:t>
      </w:r>
      <w:r w:rsidR="00FB26AE" w:rsidRPr="00FB26AE">
        <w:rPr>
          <w:bCs/>
          <w:sz w:val="24"/>
          <w:szCs w:val="24"/>
        </w:rPr>
        <w:t>для нужд филиала «Электрические сети ЕАО» (закупка 507 раздела 2.2.1.</w:t>
      </w:r>
      <w:proofErr w:type="gramEnd"/>
      <w:r w:rsidR="00FB26AE" w:rsidRPr="00FB26AE">
        <w:rPr>
          <w:bCs/>
          <w:sz w:val="24"/>
          <w:szCs w:val="24"/>
        </w:rPr>
        <w:t xml:space="preserve">  </w:t>
      </w:r>
      <w:proofErr w:type="gramStart"/>
      <w:r w:rsidR="00FB26AE" w:rsidRPr="00FB26AE">
        <w:rPr>
          <w:bCs/>
          <w:sz w:val="24"/>
          <w:szCs w:val="24"/>
        </w:rPr>
        <w:t>ГКПЗ 2013 г.)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8D5C32" w:rsidRPr="0038505F" w:rsidRDefault="0038505F" w:rsidP="003B2ED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FB26AE">
        <w:rPr>
          <w:b/>
          <w:sz w:val="24"/>
          <w:szCs w:val="24"/>
        </w:rPr>
        <w:t>16 000 0</w:t>
      </w:r>
      <w:r w:rsidR="003B2EDC">
        <w:rPr>
          <w:b/>
          <w:sz w:val="24"/>
          <w:szCs w:val="24"/>
        </w:rPr>
        <w:t>00,0</w:t>
      </w:r>
      <w:r w:rsidRPr="005D176D">
        <w:rPr>
          <w:sz w:val="24"/>
          <w:szCs w:val="24"/>
        </w:rPr>
        <w:t xml:space="preserve"> руб. без НДС. Приказ о провед</w:t>
      </w:r>
      <w:r w:rsidR="00FB26AE">
        <w:rPr>
          <w:sz w:val="24"/>
          <w:szCs w:val="24"/>
        </w:rPr>
        <w:t>ении закупки от 06.05.2013 № 185</w:t>
      </w:r>
      <w:r w:rsidRPr="005D176D">
        <w:rPr>
          <w:sz w:val="24"/>
          <w:szCs w:val="24"/>
        </w:rPr>
        <w:t>.</w:t>
      </w:r>
    </w:p>
    <w:p w:rsidR="0038505F" w:rsidRDefault="0038505F" w:rsidP="003B2EDC">
      <w:pPr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FB26AE" w:rsidRPr="00812E14" w:rsidRDefault="00FB26AE" w:rsidP="00FB26A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12E14">
        <w:rPr>
          <w:sz w:val="24"/>
        </w:rPr>
        <w:t xml:space="preserve">О признании предложений </w:t>
      </w:r>
      <w:proofErr w:type="gramStart"/>
      <w:r w:rsidRPr="00812E14">
        <w:rPr>
          <w:sz w:val="24"/>
        </w:rPr>
        <w:t>соответствующими</w:t>
      </w:r>
      <w:proofErr w:type="gramEnd"/>
      <w:r w:rsidRPr="00812E14">
        <w:rPr>
          <w:sz w:val="24"/>
        </w:rPr>
        <w:t xml:space="preserve"> условиям закупки.</w:t>
      </w:r>
    </w:p>
    <w:p w:rsidR="00FB26AE" w:rsidRPr="00812E14" w:rsidRDefault="00FB26AE" w:rsidP="00FB26A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12E14">
        <w:rPr>
          <w:sz w:val="24"/>
        </w:rPr>
        <w:t xml:space="preserve">О </w:t>
      </w:r>
      <w:proofErr w:type="gramStart"/>
      <w:r w:rsidRPr="00812E14">
        <w:rPr>
          <w:sz w:val="24"/>
        </w:rPr>
        <w:t>предварительной</w:t>
      </w:r>
      <w:proofErr w:type="gramEnd"/>
      <w:r w:rsidRPr="00812E14">
        <w:rPr>
          <w:sz w:val="24"/>
        </w:rPr>
        <w:t xml:space="preserve"> </w:t>
      </w:r>
      <w:proofErr w:type="spellStart"/>
      <w:r w:rsidRPr="00812E14">
        <w:rPr>
          <w:sz w:val="24"/>
        </w:rPr>
        <w:t>ранжировке</w:t>
      </w:r>
      <w:proofErr w:type="spellEnd"/>
      <w:r w:rsidRPr="00812E14">
        <w:rPr>
          <w:sz w:val="24"/>
        </w:rPr>
        <w:t xml:space="preserve"> предложений.</w:t>
      </w:r>
    </w:p>
    <w:p w:rsidR="00FB26AE" w:rsidRPr="00812E14" w:rsidRDefault="00FB26AE" w:rsidP="00FB26A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812E14">
        <w:rPr>
          <w:sz w:val="24"/>
        </w:rPr>
        <w:t>О проведении переторжки.</w:t>
      </w:r>
    </w:p>
    <w:p w:rsidR="00FB26AE" w:rsidRPr="00812E14" w:rsidRDefault="00FB26AE" w:rsidP="00FB26AE">
      <w:pPr>
        <w:spacing w:line="240" w:lineRule="auto"/>
        <w:ind w:firstLine="0"/>
        <w:rPr>
          <w:b/>
          <w:sz w:val="24"/>
          <w:szCs w:val="24"/>
        </w:rPr>
      </w:pP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  <w:r w:rsidRPr="00812E14">
        <w:rPr>
          <w:b/>
          <w:sz w:val="24"/>
          <w:szCs w:val="24"/>
        </w:rPr>
        <w:t xml:space="preserve">ВОПРОС 1 </w:t>
      </w:r>
      <w:r w:rsidRPr="00812E14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812E14">
        <w:rPr>
          <w:b/>
          <w:i/>
          <w:sz w:val="24"/>
          <w:szCs w:val="24"/>
        </w:rPr>
        <w:t>соответствующими</w:t>
      </w:r>
      <w:proofErr w:type="gramEnd"/>
      <w:r w:rsidRPr="00812E14">
        <w:rPr>
          <w:b/>
          <w:i/>
          <w:sz w:val="24"/>
          <w:szCs w:val="24"/>
        </w:rPr>
        <w:t xml:space="preserve"> условиям закупки»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  <w:r w:rsidRPr="00812E14">
        <w:rPr>
          <w:b/>
          <w:sz w:val="24"/>
          <w:szCs w:val="24"/>
        </w:rPr>
        <w:t>РАССМАТРИВАЕМЫЕ ДОКУМЕНТЫ: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812E14" w:rsidRDefault="00FB26AE" w:rsidP="00FB26A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t>Протокол процедуры вскрытия конвертов с заявками участников.</w:t>
      </w:r>
    </w:p>
    <w:p w:rsidR="00FB26AE" w:rsidRPr="00812E14" w:rsidRDefault="00FB26AE" w:rsidP="00FB26A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t xml:space="preserve">Сводное заключение экспертов </w:t>
      </w:r>
      <w:proofErr w:type="spellStart"/>
      <w:r w:rsidRPr="00812E14">
        <w:rPr>
          <w:sz w:val="24"/>
          <w:szCs w:val="24"/>
        </w:rPr>
        <w:t>Моториной</w:t>
      </w:r>
      <w:proofErr w:type="spellEnd"/>
      <w:r w:rsidRPr="00812E14">
        <w:rPr>
          <w:sz w:val="24"/>
          <w:szCs w:val="24"/>
        </w:rPr>
        <w:t xml:space="preserve"> О.А. и  </w:t>
      </w:r>
      <w:proofErr w:type="spellStart"/>
      <w:r w:rsidRPr="00812E14">
        <w:rPr>
          <w:sz w:val="24"/>
          <w:szCs w:val="24"/>
        </w:rPr>
        <w:t>Царегородцева</w:t>
      </w:r>
      <w:proofErr w:type="spellEnd"/>
      <w:r w:rsidRPr="00812E14">
        <w:rPr>
          <w:sz w:val="24"/>
          <w:szCs w:val="24"/>
        </w:rPr>
        <w:t xml:space="preserve"> А.В.</w:t>
      </w:r>
    </w:p>
    <w:p w:rsidR="00FB26AE" w:rsidRPr="00812E14" w:rsidRDefault="00FB26AE" w:rsidP="00FB26AE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t>Предложения участников.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Default="00FB26AE" w:rsidP="00FB26AE">
      <w:pPr>
        <w:spacing w:line="240" w:lineRule="auto"/>
        <w:rPr>
          <w:b/>
          <w:sz w:val="24"/>
          <w:szCs w:val="24"/>
        </w:rPr>
      </w:pPr>
      <w:r w:rsidRPr="00812E14">
        <w:rPr>
          <w:b/>
          <w:sz w:val="24"/>
          <w:szCs w:val="24"/>
        </w:rPr>
        <w:t>ОТМЕТИЛИ: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812E14" w:rsidRDefault="00FB26AE" w:rsidP="00FB26AE">
      <w:pPr>
        <w:tabs>
          <w:tab w:val="num" w:pos="851"/>
        </w:tabs>
        <w:spacing w:line="240" w:lineRule="auto"/>
        <w:rPr>
          <w:sz w:val="24"/>
          <w:szCs w:val="24"/>
        </w:rPr>
      </w:pPr>
      <w:r w:rsidRPr="00812E14">
        <w:rPr>
          <w:sz w:val="24"/>
          <w:szCs w:val="24"/>
        </w:rPr>
        <w:t xml:space="preserve">Предложения </w:t>
      </w:r>
      <w:r w:rsidRPr="00812E14">
        <w:rPr>
          <w:b/>
          <w:i/>
          <w:color w:val="000000"/>
          <w:sz w:val="24"/>
          <w:szCs w:val="24"/>
        </w:rPr>
        <w:t>ООО «Гелиос» г. Биробиджан</w:t>
      </w:r>
      <w:r w:rsidRPr="00812E14">
        <w:rPr>
          <w:i/>
          <w:sz w:val="24"/>
          <w:szCs w:val="24"/>
        </w:rPr>
        <w:t xml:space="preserve">, </w:t>
      </w:r>
      <w:r w:rsidRPr="00812E14">
        <w:rPr>
          <w:b/>
          <w:i/>
          <w:sz w:val="24"/>
          <w:szCs w:val="24"/>
        </w:rPr>
        <w:t>ОАО «Биробиджанское землеустроительное проектно-изыскательское предприятие» г. Биробиджан</w:t>
      </w:r>
      <w:r w:rsidRPr="00812E14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B26AE" w:rsidRPr="00812E14" w:rsidRDefault="00FB26AE" w:rsidP="00FB26AE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FB26AE" w:rsidRPr="00812E14" w:rsidRDefault="00FB26AE" w:rsidP="00FB26AE">
      <w:pPr>
        <w:spacing w:line="240" w:lineRule="auto"/>
        <w:rPr>
          <w:b/>
          <w:i/>
          <w:sz w:val="24"/>
          <w:szCs w:val="24"/>
        </w:rPr>
      </w:pPr>
      <w:r w:rsidRPr="00812E14">
        <w:rPr>
          <w:b/>
          <w:sz w:val="24"/>
          <w:szCs w:val="24"/>
        </w:rPr>
        <w:t xml:space="preserve">ВОПРОС 2 </w:t>
      </w:r>
      <w:r w:rsidRPr="00812E14">
        <w:rPr>
          <w:b/>
          <w:i/>
          <w:sz w:val="24"/>
          <w:szCs w:val="24"/>
        </w:rPr>
        <w:t xml:space="preserve">«О </w:t>
      </w:r>
      <w:proofErr w:type="gramStart"/>
      <w:r w:rsidRPr="00812E14">
        <w:rPr>
          <w:b/>
          <w:i/>
          <w:sz w:val="24"/>
          <w:szCs w:val="24"/>
        </w:rPr>
        <w:t>предварительной</w:t>
      </w:r>
      <w:proofErr w:type="gramEnd"/>
      <w:r w:rsidRPr="00812E14">
        <w:rPr>
          <w:b/>
          <w:i/>
          <w:sz w:val="24"/>
          <w:szCs w:val="24"/>
        </w:rPr>
        <w:t xml:space="preserve"> </w:t>
      </w:r>
      <w:proofErr w:type="spellStart"/>
      <w:r w:rsidRPr="00812E14">
        <w:rPr>
          <w:b/>
          <w:i/>
          <w:sz w:val="24"/>
          <w:szCs w:val="24"/>
        </w:rPr>
        <w:t>ранжировке</w:t>
      </w:r>
      <w:proofErr w:type="spellEnd"/>
      <w:r w:rsidRPr="00812E14">
        <w:rPr>
          <w:b/>
          <w:i/>
          <w:sz w:val="24"/>
          <w:szCs w:val="24"/>
        </w:rPr>
        <w:t xml:space="preserve"> предложений»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Default="00FB26AE" w:rsidP="00FB26AE">
      <w:pPr>
        <w:spacing w:line="240" w:lineRule="auto"/>
        <w:rPr>
          <w:b/>
          <w:sz w:val="24"/>
          <w:szCs w:val="24"/>
        </w:rPr>
      </w:pPr>
      <w:r w:rsidRPr="00812E14">
        <w:rPr>
          <w:b/>
          <w:sz w:val="24"/>
          <w:szCs w:val="24"/>
        </w:rPr>
        <w:t>РАССМАТРИВАЕМЫЕ ДОКУМЕНТЫ: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Default="00FB26AE" w:rsidP="00FB26A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t>Протокол процедуры вскрытия конвертов с заявками участников.</w:t>
      </w:r>
    </w:p>
    <w:p w:rsidR="00FB26AE" w:rsidRPr="00812E14" w:rsidRDefault="00FB26AE" w:rsidP="00FB26A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 w:rsidRPr="00812E14">
        <w:rPr>
          <w:sz w:val="24"/>
          <w:szCs w:val="24"/>
        </w:rPr>
        <w:t>Моториной</w:t>
      </w:r>
      <w:proofErr w:type="spellEnd"/>
      <w:r w:rsidRPr="00812E14">
        <w:rPr>
          <w:sz w:val="24"/>
          <w:szCs w:val="24"/>
        </w:rPr>
        <w:t xml:space="preserve"> О.А. и  </w:t>
      </w:r>
      <w:proofErr w:type="spellStart"/>
      <w:r w:rsidRPr="00812E14">
        <w:rPr>
          <w:sz w:val="24"/>
          <w:szCs w:val="24"/>
        </w:rPr>
        <w:t>Царегородцева</w:t>
      </w:r>
      <w:proofErr w:type="spellEnd"/>
      <w:r w:rsidRPr="00812E14">
        <w:rPr>
          <w:sz w:val="24"/>
          <w:szCs w:val="24"/>
        </w:rPr>
        <w:t xml:space="preserve"> А.В.</w:t>
      </w:r>
    </w:p>
    <w:p w:rsidR="00FB26AE" w:rsidRPr="00812E14" w:rsidRDefault="00FB26AE" w:rsidP="00FB26AE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812E14">
        <w:rPr>
          <w:sz w:val="24"/>
          <w:szCs w:val="24"/>
        </w:rPr>
        <w:t>Предложения участников.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Default="00FB26AE" w:rsidP="00FB26AE">
      <w:pPr>
        <w:spacing w:line="240" w:lineRule="auto"/>
        <w:rPr>
          <w:b/>
          <w:sz w:val="24"/>
          <w:szCs w:val="24"/>
        </w:rPr>
      </w:pPr>
      <w:r w:rsidRPr="00812E14">
        <w:rPr>
          <w:b/>
          <w:sz w:val="24"/>
          <w:szCs w:val="24"/>
        </w:rPr>
        <w:t>ОТМЕТИЛИ:</w:t>
      </w:r>
    </w:p>
    <w:p w:rsidR="00FB26AE" w:rsidRPr="00812E14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812E14" w:rsidRDefault="00FB26AE" w:rsidP="00FB26AE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812E14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B26AE" w:rsidRPr="00812E14" w:rsidRDefault="00FB26AE" w:rsidP="00FB26AE">
      <w:pPr>
        <w:spacing w:line="240" w:lineRule="auto"/>
        <w:rPr>
          <w:sz w:val="24"/>
          <w:szCs w:val="24"/>
        </w:rPr>
      </w:pPr>
      <w:r w:rsidRPr="00812E14">
        <w:rPr>
          <w:b/>
          <w:bCs/>
          <w:i/>
          <w:sz w:val="24"/>
          <w:szCs w:val="24"/>
        </w:rPr>
        <w:t xml:space="preserve">1 место: </w:t>
      </w:r>
      <w:r w:rsidRPr="00812E14">
        <w:rPr>
          <w:b/>
          <w:i/>
          <w:color w:val="000000"/>
          <w:sz w:val="24"/>
          <w:szCs w:val="24"/>
        </w:rPr>
        <w:t>ООО «Гелиос» г. Биробиджан</w:t>
      </w:r>
      <w:r w:rsidRPr="00812E14">
        <w:rPr>
          <w:b/>
          <w:i/>
          <w:sz w:val="24"/>
          <w:szCs w:val="24"/>
        </w:rPr>
        <w:t xml:space="preserve"> </w:t>
      </w:r>
      <w:r w:rsidRPr="00812E14">
        <w:rPr>
          <w:sz w:val="24"/>
          <w:szCs w:val="24"/>
        </w:rPr>
        <w:t xml:space="preserve"> </w:t>
      </w:r>
      <w:r w:rsidRPr="00812E14">
        <w:rPr>
          <w:color w:val="000000" w:themeColor="text1"/>
          <w:sz w:val="24"/>
          <w:szCs w:val="24"/>
        </w:rPr>
        <w:t xml:space="preserve">с ценой </w:t>
      </w:r>
      <w:r w:rsidRPr="00812E14">
        <w:rPr>
          <w:b/>
          <w:color w:val="000000" w:themeColor="text1"/>
          <w:sz w:val="24"/>
          <w:szCs w:val="24"/>
        </w:rPr>
        <w:t xml:space="preserve">16 000 000,0 </w:t>
      </w:r>
      <w:r w:rsidRPr="00812E14">
        <w:rPr>
          <w:color w:val="000000" w:themeColor="text1"/>
          <w:sz w:val="24"/>
          <w:szCs w:val="24"/>
        </w:rPr>
        <w:t xml:space="preserve"> руб. без НДС (НДС не </w:t>
      </w:r>
      <w:r w:rsidRPr="00812E14">
        <w:rPr>
          <w:sz w:val="24"/>
          <w:szCs w:val="24"/>
        </w:rPr>
        <w:t>предусмотрен). В цену включены все налоги и обязательные платежи, все скидки. Срок выполнения: с момента заключения договора по 30.12.2013 г. Условия оплаты: без аванса, Расчет за выполненные работы производится путем перечисления денежных средств на расчетный счет «Подрядчика» в течение 45 (сорока пяти) дней с момента подписания актов выполненных работ обеими сторонами. Гарантия на выполненные работы  60 месяцев со дня подписания акта сдачи-приемки. Предложение имеет статус оферты и действует до 16.08.2013 г.</w:t>
      </w:r>
    </w:p>
    <w:p w:rsidR="00FB26AE" w:rsidRPr="00812E14" w:rsidRDefault="00FB26AE" w:rsidP="00FB26AE">
      <w:pPr>
        <w:spacing w:line="240" w:lineRule="auto"/>
        <w:rPr>
          <w:sz w:val="24"/>
          <w:szCs w:val="24"/>
        </w:rPr>
      </w:pPr>
      <w:r w:rsidRPr="00812E14">
        <w:rPr>
          <w:b/>
          <w:i/>
          <w:sz w:val="24"/>
          <w:szCs w:val="24"/>
        </w:rPr>
        <w:t>2 место:</w:t>
      </w:r>
      <w:r w:rsidRPr="00812E14">
        <w:rPr>
          <w:b/>
          <w:sz w:val="24"/>
          <w:szCs w:val="24"/>
        </w:rPr>
        <w:t xml:space="preserve"> </w:t>
      </w:r>
      <w:r w:rsidRPr="00812E14">
        <w:rPr>
          <w:b/>
          <w:i/>
          <w:sz w:val="24"/>
          <w:szCs w:val="24"/>
        </w:rPr>
        <w:t xml:space="preserve">ОАО «Биробиджанское землеустроительное проектно-изыскательское предприятие» г. </w:t>
      </w:r>
      <w:r w:rsidRPr="00812E14">
        <w:rPr>
          <w:b/>
          <w:i/>
          <w:color w:val="000000" w:themeColor="text1"/>
          <w:sz w:val="24"/>
          <w:szCs w:val="24"/>
        </w:rPr>
        <w:t xml:space="preserve">Биробиджан </w:t>
      </w:r>
      <w:r w:rsidRPr="00812E14">
        <w:rPr>
          <w:color w:val="000000" w:themeColor="text1"/>
          <w:sz w:val="24"/>
          <w:szCs w:val="24"/>
        </w:rPr>
        <w:t xml:space="preserve">с ценой </w:t>
      </w:r>
      <w:r w:rsidRPr="00812E14">
        <w:rPr>
          <w:b/>
          <w:color w:val="000000" w:themeColor="text1"/>
          <w:sz w:val="24"/>
          <w:szCs w:val="24"/>
        </w:rPr>
        <w:t xml:space="preserve">16 000 000,0 </w:t>
      </w:r>
      <w:r w:rsidRPr="00812E14">
        <w:rPr>
          <w:color w:val="000000" w:themeColor="text1"/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</w:t>
      </w:r>
      <w:r w:rsidRPr="00812E14">
        <w:rPr>
          <w:sz w:val="24"/>
          <w:szCs w:val="24"/>
        </w:rPr>
        <w:t>. Срок выполнения: с момента заключения договора по 30.12.2013 г. Условия оплаты: без аванса, Расчет за выполненные работы производится путем перечисления денежных средств на расчетный счет «Подрядчика» в течение 45 (сорока пяти) дней с момента подписания актов выполненных работ обеими сторонами. Гарантия на выполненные работы  60 месяцев со дня подписания акта сдачи-приемки. Предложение имеет статус оферты и действует до 01.09.2013 г.</w:t>
      </w:r>
    </w:p>
    <w:p w:rsidR="00FB26AE" w:rsidRDefault="00FB26AE" w:rsidP="00FB26AE">
      <w:pPr>
        <w:spacing w:before="100" w:beforeAutospacing="1" w:after="105" w:line="264" w:lineRule="auto"/>
        <w:ind w:firstLine="0"/>
        <w:jc w:val="center"/>
        <w:outlineLvl w:val="1"/>
        <w:rPr>
          <w:b/>
          <w:sz w:val="24"/>
          <w:szCs w:val="24"/>
        </w:rPr>
      </w:pPr>
      <w:r w:rsidRPr="001B37C1">
        <w:rPr>
          <w:b/>
          <w:color w:val="000000"/>
          <w:sz w:val="24"/>
          <w:szCs w:val="24"/>
        </w:rPr>
        <w:t>Стоимость работ необходимых для оформления документов</w:t>
      </w:r>
      <w:r>
        <w:rPr>
          <w:b/>
          <w:color w:val="000000"/>
          <w:sz w:val="24"/>
          <w:szCs w:val="24"/>
        </w:rPr>
        <w:t xml:space="preserve"> одного участка</w:t>
      </w:r>
    </w:p>
    <w:p w:rsidR="00FB26AE" w:rsidRPr="00812E14" w:rsidRDefault="00FB26AE" w:rsidP="00FB26AE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418"/>
        <w:gridCol w:w="1844"/>
      </w:tblGrid>
      <w:tr w:rsidR="00FB26AE" w:rsidRPr="001B37C1" w:rsidTr="00DB25EF">
        <w:trPr>
          <w:cantSplit/>
        </w:trPr>
        <w:tc>
          <w:tcPr>
            <w:tcW w:w="6487" w:type="dxa"/>
            <w:vMerge w:val="restart"/>
          </w:tcPr>
          <w:p w:rsidR="00FB26AE" w:rsidRPr="001B37C1" w:rsidRDefault="00FB26AE" w:rsidP="00DB25EF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Наименование работ необходимых для оформления документов</w:t>
            </w:r>
          </w:p>
        </w:tc>
        <w:tc>
          <w:tcPr>
            <w:tcW w:w="3262" w:type="dxa"/>
            <w:gridSpan w:val="2"/>
          </w:tcPr>
          <w:p w:rsidR="00FB26AE" w:rsidRPr="00812E14" w:rsidRDefault="00FB26AE" w:rsidP="00DB25EF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Стоимость работ необходимых для оформления документов, руб. без НДС</w:t>
            </w:r>
          </w:p>
        </w:tc>
      </w:tr>
      <w:tr w:rsidR="00FB26AE" w:rsidRPr="001B37C1" w:rsidTr="00DB25EF">
        <w:trPr>
          <w:cantSplit/>
        </w:trPr>
        <w:tc>
          <w:tcPr>
            <w:tcW w:w="6487" w:type="dxa"/>
            <w:vMerge/>
          </w:tcPr>
          <w:p w:rsidR="00FB26AE" w:rsidRPr="001B37C1" w:rsidRDefault="00FB26AE" w:rsidP="00DB25EF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6AE" w:rsidRPr="00812E14" w:rsidRDefault="00FB26AE" w:rsidP="00DB25EF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ООО «Гелиос»</w:t>
            </w:r>
          </w:p>
        </w:tc>
        <w:tc>
          <w:tcPr>
            <w:tcW w:w="1844" w:type="dxa"/>
          </w:tcPr>
          <w:p w:rsidR="00FB26AE" w:rsidRPr="00812E14" w:rsidRDefault="00FB26AE" w:rsidP="00DB25EF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ОАО «</w:t>
            </w:r>
            <w:proofErr w:type="spellStart"/>
            <w:r w:rsidRPr="00812E14">
              <w:rPr>
                <w:b/>
                <w:color w:val="000000"/>
                <w:sz w:val="20"/>
              </w:rPr>
              <w:t>Бирземпроект</w:t>
            </w:r>
            <w:proofErr w:type="spellEnd"/>
            <w:r w:rsidRPr="00812E14">
              <w:rPr>
                <w:b/>
                <w:color w:val="000000"/>
                <w:sz w:val="20"/>
              </w:rPr>
              <w:t>»</w:t>
            </w:r>
          </w:p>
        </w:tc>
      </w:tr>
      <w:tr w:rsidR="00FB26AE" w:rsidRPr="00A27573" w:rsidTr="00DB25EF">
        <w:trPr>
          <w:cantSplit/>
          <w:trHeight w:val="1475"/>
        </w:trPr>
        <w:tc>
          <w:tcPr>
            <w:tcW w:w="6487" w:type="dxa"/>
          </w:tcPr>
          <w:p w:rsidR="00FB26AE" w:rsidRPr="00812E14" w:rsidRDefault="00FB26AE" w:rsidP="00DB25EF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r w:rsidRPr="00812E14">
              <w:rPr>
                <w:color w:val="000000"/>
                <w:sz w:val="22"/>
                <w:szCs w:val="22"/>
              </w:rPr>
              <w:t xml:space="preserve">Стоимость работ необходимых для оформления 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документов о правах на земельные участки, для </w:t>
            </w:r>
            <w:r w:rsidRPr="00812E14">
              <w:rPr>
                <w:bCs/>
                <w:color w:val="000000"/>
                <w:sz w:val="22"/>
                <w:szCs w:val="22"/>
              </w:rPr>
              <w:t xml:space="preserve">выполнения мероприятий по подключению новых потребителей (из расчета на выполнение работ по одному многоконтурному земельному участку, с количеством контуров (опор ЛЭП) до 13) для целей, </w:t>
            </w:r>
            <w:r w:rsidRPr="00812E14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</w:t>
            </w:r>
          </w:p>
        </w:tc>
        <w:tc>
          <w:tcPr>
            <w:tcW w:w="1418" w:type="dxa"/>
            <w:vAlign w:val="center"/>
          </w:tcPr>
          <w:p w:rsidR="00FB26AE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11 823,0</w:t>
            </w:r>
          </w:p>
        </w:tc>
        <w:tc>
          <w:tcPr>
            <w:tcW w:w="1844" w:type="dxa"/>
            <w:vAlign w:val="center"/>
          </w:tcPr>
          <w:p w:rsidR="00FB26AE" w:rsidRPr="00A27573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23 600,0</w:t>
            </w:r>
          </w:p>
        </w:tc>
      </w:tr>
      <w:tr w:rsidR="00FB26AE" w:rsidRPr="00A27573" w:rsidTr="00DB25EF">
        <w:trPr>
          <w:cantSplit/>
          <w:trHeight w:val="1552"/>
        </w:trPr>
        <w:tc>
          <w:tcPr>
            <w:tcW w:w="6487" w:type="dxa"/>
          </w:tcPr>
          <w:p w:rsidR="00FB26AE" w:rsidRPr="00812E14" w:rsidRDefault="00FB26AE" w:rsidP="00DB25EF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r w:rsidRPr="00812E14">
              <w:rPr>
                <w:color w:val="000000"/>
                <w:sz w:val="22"/>
                <w:szCs w:val="22"/>
              </w:rPr>
              <w:t xml:space="preserve">Стоимость работ необходимых для оформления документов 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о правах на земельные участки, для </w:t>
            </w:r>
            <w:r w:rsidRPr="00812E14">
              <w:rPr>
                <w:bCs/>
                <w:color w:val="000000"/>
                <w:sz w:val="22"/>
                <w:szCs w:val="22"/>
              </w:rPr>
              <w:t xml:space="preserve">выполнения мероприятий по подключению новых потребителей (из расчета на выполнение работ по одному многоконтурному земельному участку, с количеством контуров (опор ЛЭП) от 13 и более) для целей, </w:t>
            </w:r>
            <w:r w:rsidRPr="00812E14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строительством</w:t>
            </w:r>
          </w:p>
        </w:tc>
        <w:tc>
          <w:tcPr>
            <w:tcW w:w="1418" w:type="dxa"/>
            <w:vAlign w:val="center"/>
          </w:tcPr>
          <w:p w:rsidR="00FB26AE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13 000,0</w:t>
            </w:r>
          </w:p>
          <w:p w:rsidR="00FB26AE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FB26AE" w:rsidRPr="00A27573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26 600,0</w:t>
            </w:r>
          </w:p>
        </w:tc>
      </w:tr>
      <w:tr w:rsidR="00FB26AE" w:rsidRPr="00A27573" w:rsidTr="00DB25EF">
        <w:trPr>
          <w:cantSplit/>
          <w:trHeight w:val="1261"/>
        </w:trPr>
        <w:tc>
          <w:tcPr>
            <w:tcW w:w="6487" w:type="dxa"/>
          </w:tcPr>
          <w:p w:rsidR="00FB26AE" w:rsidRPr="00812E14" w:rsidRDefault="00FB26AE" w:rsidP="00DB25EF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812E14">
              <w:rPr>
                <w:color w:val="000000"/>
                <w:sz w:val="22"/>
                <w:szCs w:val="22"/>
              </w:rPr>
              <w:t xml:space="preserve">Стоимость работ, необходимых для оформления документов 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о правах на земельные участки, для </w:t>
            </w:r>
            <w:r w:rsidRPr="00812E14">
              <w:rPr>
                <w:bCs/>
                <w:color w:val="000000"/>
                <w:sz w:val="22"/>
                <w:szCs w:val="22"/>
              </w:rPr>
              <w:t>выполнения мероприятий по подключению новых потребителей (из расчета на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812E14">
              <w:rPr>
                <w:bCs/>
                <w:color w:val="000000"/>
                <w:sz w:val="22"/>
                <w:szCs w:val="22"/>
              </w:rPr>
              <w:t>выполнение работ по одному земельному участку протяженностью до 500 м)</w:t>
            </w:r>
          </w:p>
          <w:p w:rsidR="00FB26AE" w:rsidRPr="00812E14" w:rsidRDefault="00FB26AE" w:rsidP="00DB25EF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812E14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1418" w:type="dxa"/>
            <w:vAlign w:val="center"/>
          </w:tcPr>
          <w:p w:rsidR="00FB26AE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11 580,0</w:t>
            </w:r>
          </w:p>
        </w:tc>
        <w:tc>
          <w:tcPr>
            <w:tcW w:w="1844" w:type="dxa"/>
            <w:vAlign w:val="center"/>
          </w:tcPr>
          <w:p w:rsidR="00FB26AE" w:rsidRPr="00A27573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36 600,0</w:t>
            </w:r>
          </w:p>
        </w:tc>
      </w:tr>
      <w:tr w:rsidR="00FB26AE" w:rsidRPr="00A27573" w:rsidTr="00DB25EF">
        <w:trPr>
          <w:cantSplit/>
          <w:trHeight w:val="1265"/>
        </w:trPr>
        <w:tc>
          <w:tcPr>
            <w:tcW w:w="6487" w:type="dxa"/>
          </w:tcPr>
          <w:p w:rsidR="00FB26AE" w:rsidRPr="00812E14" w:rsidRDefault="00FB26AE" w:rsidP="00DB25EF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812E14">
              <w:rPr>
                <w:color w:val="000000"/>
                <w:sz w:val="22"/>
                <w:szCs w:val="22"/>
              </w:rPr>
              <w:t xml:space="preserve">Стоимость работ, необходимых для оформления документов 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о правах на земельные участки, для </w:t>
            </w:r>
            <w:r w:rsidRPr="00812E14">
              <w:rPr>
                <w:bCs/>
                <w:color w:val="000000"/>
                <w:sz w:val="22"/>
                <w:szCs w:val="22"/>
              </w:rPr>
              <w:t>выполнения мероприятий по подключению новых потребителей (из расчета на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812E14">
              <w:rPr>
                <w:bCs/>
                <w:color w:val="000000"/>
                <w:sz w:val="22"/>
                <w:szCs w:val="22"/>
              </w:rPr>
              <w:t>выполнение работ по одному земельному участку протяженностью свыше 500 м)</w:t>
            </w:r>
            <w:r w:rsidRPr="00812E14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812E14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1418" w:type="dxa"/>
            <w:vAlign w:val="center"/>
          </w:tcPr>
          <w:p w:rsidR="00FB26AE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12 356,0</w:t>
            </w:r>
          </w:p>
        </w:tc>
        <w:tc>
          <w:tcPr>
            <w:tcW w:w="1844" w:type="dxa"/>
            <w:vAlign w:val="center"/>
          </w:tcPr>
          <w:p w:rsidR="00FB26AE" w:rsidRPr="00A27573" w:rsidRDefault="00FB26AE" w:rsidP="00DB25EF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39 600,0</w:t>
            </w:r>
          </w:p>
        </w:tc>
      </w:tr>
    </w:tbl>
    <w:p w:rsidR="00FB26AE" w:rsidRPr="00FB26AE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FB26AE" w:rsidRDefault="00FB26AE" w:rsidP="00FB26AE">
      <w:pPr>
        <w:spacing w:line="240" w:lineRule="auto"/>
        <w:rPr>
          <w:b/>
          <w:sz w:val="24"/>
          <w:szCs w:val="24"/>
        </w:rPr>
      </w:pPr>
    </w:p>
    <w:p w:rsidR="00FB26AE" w:rsidRPr="00FB26AE" w:rsidRDefault="00FB26AE" w:rsidP="00FB26AE">
      <w:pPr>
        <w:spacing w:line="240" w:lineRule="auto"/>
        <w:rPr>
          <w:b/>
          <w:i/>
          <w:sz w:val="24"/>
          <w:szCs w:val="24"/>
        </w:rPr>
      </w:pPr>
      <w:r w:rsidRPr="00FB26AE">
        <w:rPr>
          <w:b/>
          <w:sz w:val="24"/>
          <w:szCs w:val="24"/>
        </w:rPr>
        <w:t xml:space="preserve">ВОПРОС 3 </w:t>
      </w:r>
      <w:r w:rsidRPr="00FB26AE">
        <w:rPr>
          <w:b/>
          <w:i/>
          <w:sz w:val="24"/>
          <w:szCs w:val="24"/>
        </w:rPr>
        <w:t>«О Проведении переторжки»</w:t>
      </w:r>
    </w:p>
    <w:p w:rsidR="00FB26AE" w:rsidRPr="00FB26AE" w:rsidRDefault="00FB26AE" w:rsidP="00FB26AE">
      <w:pPr>
        <w:spacing w:line="240" w:lineRule="auto"/>
        <w:ind w:firstLine="0"/>
        <w:rPr>
          <w:b/>
          <w:sz w:val="24"/>
          <w:szCs w:val="24"/>
        </w:rPr>
      </w:pPr>
    </w:p>
    <w:p w:rsidR="00FB26AE" w:rsidRDefault="00FB26AE" w:rsidP="00FB26AE">
      <w:pPr>
        <w:spacing w:line="240" w:lineRule="auto"/>
        <w:rPr>
          <w:b/>
          <w:sz w:val="24"/>
          <w:szCs w:val="24"/>
        </w:rPr>
      </w:pPr>
      <w:r w:rsidRPr="00FB26AE">
        <w:rPr>
          <w:b/>
          <w:sz w:val="24"/>
          <w:szCs w:val="24"/>
        </w:rPr>
        <w:t>ОТМЕТИЛИ:</w:t>
      </w:r>
    </w:p>
    <w:p w:rsidR="00FB26AE" w:rsidRPr="00FB26AE" w:rsidRDefault="00FB26AE" w:rsidP="00FB26AE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FB26AE" w:rsidRPr="00FB26AE" w:rsidRDefault="00FB26AE" w:rsidP="00FB26AE">
      <w:pPr>
        <w:pStyle w:val="a5"/>
        <w:spacing w:line="240" w:lineRule="auto"/>
        <w:ind w:left="0"/>
        <w:rPr>
          <w:sz w:val="24"/>
          <w:szCs w:val="24"/>
        </w:rPr>
      </w:pPr>
      <w:r w:rsidRPr="00FB26AE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B26AE" w:rsidRPr="00FB26AE" w:rsidRDefault="00FB26AE" w:rsidP="00FB26AE">
      <w:pPr>
        <w:spacing w:line="240" w:lineRule="auto"/>
        <w:ind w:firstLine="0"/>
        <w:rPr>
          <w:b/>
          <w:sz w:val="24"/>
          <w:szCs w:val="24"/>
        </w:rPr>
      </w:pPr>
    </w:p>
    <w:p w:rsidR="00FB26AE" w:rsidRPr="00FB26AE" w:rsidRDefault="00FB26AE" w:rsidP="00FB26AE">
      <w:pPr>
        <w:spacing w:line="240" w:lineRule="auto"/>
        <w:rPr>
          <w:b/>
          <w:sz w:val="24"/>
          <w:szCs w:val="24"/>
        </w:rPr>
      </w:pPr>
      <w:r w:rsidRPr="00FB26AE">
        <w:rPr>
          <w:b/>
          <w:sz w:val="24"/>
          <w:szCs w:val="24"/>
        </w:rPr>
        <w:t>РЕШИЛИ:</w:t>
      </w:r>
    </w:p>
    <w:p w:rsidR="00FB26AE" w:rsidRPr="00FB26AE" w:rsidRDefault="00FB26AE" w:rsidP="00FB26AE">
      <w:pPr>
        <w:spacing w:line="240" w:lineRule="auto"/>
        <w:ind w:firstLine="0"/>
        <w:rPr>
          <w:b/>
          <w:sz w:val="24"/>
          <w:szCs w:val="24"/>
        </w:rPr>
      </w:pP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 xml:space="preserve">Признать предложения </w:t>
      </w:r>
      <w:r w:rsidRPr="00FB26AE">
        <w:rPr>
          <w:b/>
          <w:i/>
          <w:color w:val="000000"/>
          <w:sz w:val="24"/>
          <w:szCs w:val="24"/>
        </w:rPr>
        <w:t>ООО «Гелиос» г. Биробиджан</w:t>
      </w:r>
      <w:r w:rsidRPr="00FB26AE">
        <w:rPr>
          <w:i/>
          <w:sz w:val="24"/>
          <w:szCs w:val="24"/>
        </w:rPr>
        <w:t xml:space="preserve">, </w:t>
      </w:r>
      <w:r w:rsidRPr="00FB26AE">
        <w:rPr>
          <w:b/>
          <w:i/>
          <w:sz w:val="24"/>
          <w:szCs w:val="24"/>
        </w:rPr>
        <w:t>ОАО «Биробиджанское землеустроительное проектно-изыскательское предприятие» г. Биробиджан</w:t>
      </w:r>
      <w:r w:rsidRPr="00FB26AE">
        <w:rPr>
          <w:sz w:val="24"/>
          <w:szCs w:val="24"/>
        </w:rPr>
        <w:t xml:space="preserve"> соответствующими условиям закупки. 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 xml:space="preserve">Утвердить </w:t>
      </w:r>
      <w:proofErr w:type="gramStart"/>
      <w:r w:rsidRPr="00FB26AE">
        <w:rPr>
          <w:sz w:val="24"/>
          <w:szCs w:val="24"/>
        </w:rPr>
        <w:t>предварительную</w:t>
      </w:r>
      <w:proofErr w:type="gramEnd"/>
      <w:r w:rsidRPr="00FB26AE">
        <w:rPr>
          <w:sz w:val="24"/>
          <w:szCs w:val="24"/>
        </w:rPr>
        <w:t xml:space="preserve"> </w:t>
      </w:r>
      <w:proofErr w:type="spellStart"/>
      <w:r w:rsidRPr="00FB26AE">
        <w:rPr>
          <w:sz w:val="24"/>
          <w:szCs w:val="24"/>
        </w:rPr>
        <w:t>ранжировку</w:t>
      </w:r>
      <w:proofErr w:type="spellEnd"/>
      <w:r w:rsidRPr="00FB26AE">
        <w:rPr>
          <w:sz w:val="24"/>
          <w:szCs w:val="24"/>
        </w:rPr>
        <w:t xml:space="preserve"> предложений </w:t>
      </w:r>
    </w:p>
    <w:p w:rsidR="00FB26AE" w:rsidRPr="00FB26AE" w:rsidRDefault="00FB26AE" w:rsidP="00FB26A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FB26AE">
        <w:rPr>
          <w:sz w:val="24"/>
          <w:szCs w:val="24"/>
        </w:rPr>
        <w:t xml:space="preserve">1 место - </w:t>
      </w:r>
      <w:r w:rsidRPr="00FB26AE">
        <w:rPr>
          <w:b/>
          <w:i/>
          <w:color w:val="000000"/>
          <w:sz w:val="24"/>
          <w:szCs w:val="24"/>
        </w:rPr>
        <w:t>ООО «Гелиос» г. Биробиджан</w:t>
      </w:r>
    </w:p>
    <w:p w:rsidR="00FB26AE" w:rsidRDefault="00FB26AE" w:rsidP="00FB26A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FB26AE">
        <w:rPr>
          <w:sz w:val="24"/>
          <w:szCs w:val="24"/>
        </w:rPr>
        <w:t xml:space="preserve">2 место – ОАО «Биробиджанское землеустроительное проектно-изыскательское предприятие» г. Биробиджан 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142"/>
        </w:tabs>
        <w:spacing w:line="240" w:lineRule="auto"/>
        <w:ind w:left="851" w:hanging="284"/>
        <w:jc w:val="left"/>
        <w:rPr>
          <w:sz w:val="24"/>
          <w:szCs w:val="24"/>
        </w:rPr>
      </w:pPr>
      <w:r w:rsidRPr="00FB26AE">
        <w:rPr>
          <w:sz w:val="24"/>
          <w:szCs w:val="24"/>
        </w:rPr>
        <w:t>Провести переторжку.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 xml:space="preserve">Пригласить к участию в переторжке следующих участников: </w:t>
      </w:r>
      <w:r w:rsidRPr="00FB26AE">
        <w:rPr>
          <w:b/>
          <w:i/>
          <w:color w:val="000000"/>
          <w:sz w:val="24"/>
          <w:szCs w:val="24"/>
        </w:rPr>
        <w:t>ООО «Гелиос» г. Биробиджан</w:t>
      </w:r>
      <w:r w:rsidRPr="00FB26AE">
        <w:rPr>
          <w:i/>
          <w:sz w:val="24"/>
          <w:szCs w:val="24"/>
        </w:rPr>
        <w:t xml:space="preserve">, </w:t>
      </w:r>
      <w:r w:rsidRPr="00FB26AE">
        <w:rPr>
          <w:b/>
          <w:i/>
          <w:sz w:val="24"/>
          <w:szCs w:val="24"/>
        </w:rPr>
        <w:t>ОАО «Биробиджанское землеустроительное проектно-изыскательское предприятие» г. Биробиджан</w:t>
      </w:r>
      <w:r w:rsidRPr="00FB26AE">
        <w:rPr>
          <w:sz w:val="24"/>
          <w:szCs w:val="24"/>
        </w:rPr>
        <w:t xml:space="preserve"> 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 xml:space="preserve">Определить форму переторжки: </w:t>
      </w:r>
      <w:proofErr w:type="gramStart"/>
      <w:r w:rsidRPr="00FB26AE">
        <w:rPr>
          <w:sz w:val="24"/>
          <w:szCs w:val="24"/>
        </w:rPr>
        <w:t>заочная</w:t>
      </w:r>
      <w:proofErr w:type="gramEnd"/>
      <w:r w:rsidRPr="00FB26AE">
        <w:rPr>
          <w:sz w:val="24"/>
          <w:szCs w:val="24"/>
        </w:rPr>
        <w:t>.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>Назначить переторжку на 03.07.2013 в 10:00 благовещенского времени.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B26AE">
        <w:rPr>
          <w:sz w:val="24"/>
          <w:szCs w:val="24"/>
        </w:rPr>
        <w:t>каб</w:t>
      </w:r>
      <w:proofErr w:type="spellEnd"/>
      <w:r w:rsidRPr="00FB26AE">
        <w:rPr>
          <w:sz w:val="24"/>
          <w:szCs w:val="24"/>
        </w:rPr>
        <w:t>. 235.</w:t>
      </w:r>
    </w:p>
    <w:p w:rsidR="00FB26AE" w:rsidRPr="00FB26AE" w:rsidRDefault="00FB26AE" w:rsidP="00FB26A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B26A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B2EDC" w:rsidRPr="00FB26AE" w:rsidRDefault="003B2EDC" w:rsidP="00FB26AE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38505F" w:rsidRDefault="0038505F" w:rsidP="00FB26AE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B26AE" w:rsidRPr="00FB26AE" w:rsidRDefault="00FB26AE" w:rsidP="00FB26AE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3C3755" w:rsidP="003C3755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</w:t>
      </w:r>
      <w:r w:rsidR="00FB26A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B2EDC" w:rsidRDefault="003B2ED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3B2EDC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</w:t>
      </w:r>
      <w:r w:rsidR="00FB26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B26AE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B26AE">
      <w:footerReference w:type="default" r:id="rId9"/>
      <w:pgSz w:w="11906" w:h="16838"/>
      <w:pgMar w:top="955" w:right="850" w:bottom="1134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BC" w:rsidRDefault="003162BC" w:rsidP="00E2330B">
      <w:pPr>
        <w:spacing w:line="240" w:lineRule="auto"/>
      </w:pPr>
      <w:r>
        <w:separator/>
      </w:r>
    </w:p>
  </w:endnote>
  <w:endnote w:type="continuationSeparator" w:id="0">
    <w:p w:rsidR="003162BC" w:rsidRDefault="003162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AE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BC" w:rsidRDefault="003162BC" w:rsidP="00E2330B">
      <w:pPr>
        <w:spacing w:line="240" w:lineRule="auto"/>
      </w:pPr>
      <w:r>
        <w:separator/>
      </w:r>
    </w:p>
  </w:footnote>
  <w:footnote w:type="continuationSeparator" w:id="0">
    <w:p w:rsidR="003162BC" w:rsidRDefault="003162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2BC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26AE"/>
    <w:rsid w:val="00FB4CF7"/>
    <w:rsid w:val="00FC6C2B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2013-07-01T01:46:00Z</cp:lastPrinted>
  <dcterms:created xsi:type="dcterms:W3CDTF">2013-07-01T01:52:00Z</dcterms:created>
  <dcterms:modified xsi:type="dcterms:W3CDTF">2013-07-01T01:52:00Z</dcterms:modified>
</cp:coreProperties>
</file>