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4E43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52E3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303</w:t>
            </w:r>
            <w:r w:rsidR="004E4363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52E3E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мая</w:t>
            </w:r>
            <w:r w:rsidR="004E4363">
              <w:rPr>
                <w:b/>
                <w:szCs w:val="28"/>
              </w:rPr>
              <w:t xml:space="preserve"> 2013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  <w:bookmarkStart w:id="0" w:name="_GoBack"/>
      <w:bookmarkEnd w:id="0"/>
    </w:p>
    <w:p w:rsidR="00B659DB" w:rsidRPr="00FD1BB2" w:rsidRDefault="00B659DB" w:rsidP="00FD1BB2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FD1BB2" w:rsidRDefault="009F683E" w:rsidP="00FD1BB2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D1BB2">
        <w:rPr>
          <w:b/>
          <w:sz w:val="24"/>
          <w:szCs w:val="24"/>
        </w:rPr>
        <w:t>ПРЕДМЕТ ЗАКУПКИ:</w:t>
      </w:r>
      <w:r w:rsidR="00791CB7" w:rsidRPr="00FD1BB2">
        <w:rPr>
          <w:sz w:val="24"/>
          <w:szCs w:val="24"/>
        </w:rPr>
        <w:t xml:space="preserve"> </w:t>
      </w:r>
      <w:r w:rsidR="004E4363" w:rsidRPr="00FD1BB2">
        <w:rPr>
          <w:sz w:val="24"/>
          <w:szCs w:val="24"/>
        </w:rPr>
        <w:t xml:space="preserve">электронный открытый запрос предложений </w:t>
      </w:r>
      <w:r w:rsidR="00B659DB" w:rsidRPr="00FD1BB2">
        <w:rPr>
          <w:sz w:val="24"/>
          <w:szCs w:val="24"/>
        </w:rPr>
        <w:t xml:space="preserve">на право заключения Договора на выполнение работ с разбивкой на лоты </w:t>
      </w:r>
      <w:r w:rsidR="00FD1BB2" w:rsidRPr="00FD1BB2">
        <w:rPr>
          <w:b/>
          <w:bCs/>
          <w:i/>
          <w:sz w:val="24"/>
          <w:szCs w:val="24"/>
        </w:rPr>
        <w:t xml:space="preserve">Капремонт ВЛ-6 </w:t>
      </w:r>
      <w:proofErr w:type="spellStart"/>
      <w:r w:rsidR="00FD1BB2" w:rsidRPr="00FD1BB2">
        <w:rPr>
          <w:b/>
          <w:bCs/>
          <w:i/>
          <w:sz w:val="24"/>
          <w:szCs w:val="24"/>
        </w:rPr>
        <w:t>кВ</w:t>
      </w:r>
      <w:proofErr w:type="spellEnd"/>
      <w:r w:rsidR="00FD1BB2" w:rsidRPr="00FD1BB2">
        <w:rPr>
          <w:b/>
          <w:bCs/>
          <w:i/>
          <w:sz w:val="24"/>
          <w:szCs w:val="24"/>
        </w:rPr>
        <w:t xml:space="preserve">  Ф.23 ПС </w:t>
      </w:r>
      <w:proofErr w:type="spellStart"/>
      <w:r w:rsidR="00FD1BB2" w:rsidRPr="00FD1BB2">
        <w:rPr>
          <w:b/>
          <w:bCs/>
          <w:i/>
          <w:sz w:val="24"/>
          <w:szCs w:val="24"/>
        </w:rPr>
        <w:t>Бурейск</w:t>
      </w:r>
      <w:proofErr w:type="spellEnd"/>
      <w:r w:rsidR="00FD1BB2" w:rsidRPr="00FD1BB2">
        <w:rPr>
          <w:b/>
          <w:bCs/>
          <w:i/>
          <w:sz w:val="24"/>
          <w:szCs w:val="24"/>
        </w:rPr>
        <w:t xml:space="preserve">, ВЛ-0,4 </w:t>
      </w:r>
      <w:proofErr w:type="spellStart"/>
      <w:r w:rsidR="00FD1BB2" w:rsidRPr="00FD1BB2">
        <w:rPr>
          <w:b/>
          <w:bCs/>
          <w:i/>
          <w:sz w:val="24"/>
          <w:szCs w:val="24"/>
        </w:rPr>
        <w:t>кВ</w:t>
      </w:r>
      <w:proofErr w:type="spellEnd"/>
      <w:r w:rsidR="00FD1BB2" w:rsidRPr="00FD1BB2">
        <w:rPr>
          <w:b/>
          <w:bCs/>
          <w:i/>
          <w:sz w:val="24"/>
          <w:szCs w:val="24"/>
        </w:rPr>
        <w:t xml:space="preserve"> </w:t>
      </w:r>
      <w:proofErr w:type="spellStart"/>
      <w:r w:rsidR="00FD1BB2" w:rsidRPr="00FD1BB2">
        <w:rPr>
          <w:b/>
          <w:bCs/>
          <w:i/>
          <w:sz w:val="24"/>
          <w:szCs w:val="24"/>
        </w:rPr>
        <w:t>п</w:t>
      </w:r>
      <w:proofErr w:type="gramStart"/>
      <w:r w:rsidR="00FD1BB2" w:rsidRPr="00FD1BB2">
        <w:rPr>
          <w:b/>
          <w:bCs/>
          <w:i/>
          <w:sz w:val="24"/>
          <w:szCs w:val="24"/>
        </w:rPr>
        <w:t>.Н</w:t>
      </w:r>
      <w:proofErr w:type="gramEnd"/>
      <w:r w:rsidR="00FD1BB2" w:rsidRPr="00FD1BB2">
        <w:rPr>
          <w:b/>
          <w:bCs/>
          <w:i/>
          <w:sz w:val="24"/>
          <w:szCs w:val="24"/>
        </w:rPr>
        <w:t>овобурейский</w:t>
      </w:r>
      <w:proofErr w:type="spellEnd"/>
      <w:r w:rsidR="00FD1BB2" w:rsidRPr="00FD1BB2">
        <w:rPr>
          <w:b/>
          <w:bCs/>
          <w:i/>
          <w:sz w:val="24"/>
          <w:szCs w:val="24"/>
        </w:rPr>
        <w:t xml:space="preserve"> </w:t>
      </w:r>
      <w:r w:rsidR="00FD1BB2" w:rsidRPr="00FD1BB2">
        <w:rPr>
          <w:bCs/>
          <w:sz w:val="24"/>
          <w:szCs w:val="24"/>
        </w:rPr>
        <w:t xml:space="preserve">для нужд филиала «Амурские электрические сети (закупка 422, раздел 1.1 ГКПЗ 2013 г. </w:t>
      </w:r>
      <w:r w:rsidR="00FD1BB2" w:rsidRPr="00FD1BB2">
        <w:rPr>
          <w:sz w:val="24"/>
          <w:szCs w:val="24"/>
        </w:rPr>
        <w:t>ОЗП ЭТП)</w:t>
      </w:r>
    </w:p>
    <w:p w:rsidR="00FD1BB2" w:rsidRPr="00FD1BB2" w:rsidRDefault="00FD1BB2" w:rsidP="00FD1BB2">
      <w:pPr>
        <w:tabs>
          <w:tab w:val="left" w:pos="993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A9496B" w:rsidRPr="00FD1BB2" w:rsidRDefault="00A9496B" w:rsidP="00FD1BB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D1BB2">
        <w:rPr>
          <w:b/>
          <w:i/>
          <w:sz w:val="24"/>
          <w:szCs w:val="24"/>
        </w:rPr>
        <w:t xml:space="preserve">Плановая стоимость: </w:t>
      </w:r>
      <w:r w:rsidR="00FD1BB2">
        <w:rPr>
          <w:b/>
          <w:sz w:val="24"/>
          <w:szCs w:val="24"/>
        </w:rPr>
        <w:t>3 105 000</w:t>
      </w:r>
      <w:r w:rsidR="004E4363" w:rsidRPr="00FD1BB2">
        <w:rPr>
          <w:b/>
          <w:sz w:val="24"/>
          <w:szCs w:val="24"/>
        </w:rPr>
        <w:t xml:space="preserve">,0 </w:t>
      </w:r>
      <w:r w:rsidR="004E4363" w:rsidRPr="00FD1BB2">
        <w:rPr>
          <w:sz w:val="24"/>
          <w:szCs w:val="24"/>
        </w:rPr>
        <w:t>руб. без НДС.</w:t>
      </w:r>
      <w:r w:rsidR="00FD1BB2">
        <w:rPr>
          <w:sz w:val="24"/>
          <w:szCs w:val="24"/>
        </w:rPr>
        <w:t xml:space="preserve"> </w:t>
      </w:r>
      <w:r w:rsidR="00FD1BB2" w:rsidRPr="00FD1BB2">
        <w:rPr>
          <w:sz w:val="24"/>
          <w:szCs w:val="24"/>
        </w:rPr>
        <w:t>Приказ о проведении закупки от 02.04.2013 № 134.</w:t>
      </w:r>
      <w:r w:rsidRPr="00FD1BB2">
        <w:rPr>
          <w:sz w:val="24"/>
          <w:szCs w:val="24"/>
        </w:rPr>
        <w:tab/>
      </w:r>
      <w:r w:rsidRPr="00FD1BB2">
        <w:rPr>
          <w:sz w:val="24"/>
          <w:szCs w:val="24"/>
        </w:rPr>
        <w:tab/>
      </w:r>
    </w:p>
    <w:p w:rsidR="00B659DB" w:rsidRPr="00FD1BB2" w:rsidRDefault="00B659DB" w:rsidP="00FD1BB2">
      <w:pPr>
        <w:spacing w:line="240" w:lineRule="auto"/>
        <w:ind w:firstLine="0"/>
        <w:rPr>
          <w:b/>
          <w:sz w:val="24"/>
          <w:szCs w:val="24"/>
        </w:rPr>
      </w:pPr>
    </w:p>
    <w:p w:rsidR="00A9496B" w:rsidRPr="00FD1BB2" w:rsidRDefault="009F683E" w:rsidP="00FD1BB2">
      <w:pPr>
        <w:spacing w:line="240" w:lineRule="auto"/>
        <w:rPr>
          <w:sz w:val="24"/>
          <w:szCs w:val="24"/>
        </w:rPr>
      </w:pPr>
      <w:r w:rsidRPr="00FD1BB2">
        <w:rPr>
          <w:b/>
          <w:sz w:val="24"/>
          <w:szCs w:val="24"/>
        </w:rPr>
        <w:t>ПРИСУТСТВОВАЛИ:</w:t>
      </w:r>
      <w:r w:rsidR="00791CB7" w:rsidRPr="00FD1BB2">
        <w:rPr>
          <w:b/>
          <w:sz w:val="24"/>
          <w:szCs w:val="24"/>
        </w:rPr>
        <w:t xml:space="preserve"> </w:t>
      </w:r>
      <w:r w:rsidR="00FD1BB2" w:rsidRPr="00FD1BB2">
        <w:rPr>
          <w:sz w:val="24"/>
          <w:szCs w:val="24"/>
        </w:rPr>
        <w:t>три</w:t>
      </w:r>
      <w:r w:rsidR="00791CB7" w:rsidRPr="00FD1BB2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4E4363" w:rsidRPr="00FD1BB2">
        <w:rPr>
          <w:sz w:val="24"/>
          <w:szCs w:val="24"/>
        </w:rPr>
        <w:t>.</w:t>
      </w:r>
      <w:r w:rsidR="008C7E96" w:rsidRPr="00FD1BB2">
        <w:rPr>
          <w:sz w:val="24"/>
          <w:szCs w:val="24"/>
        </w:rPr>
        <w:t xml:space="preserve"> </w:t>
      </w:r>
    </w:p>
    <w:p w:rsidR="00791CB7" w:rsidRPr="00FD1BB2" w:rsidRDefault="00791CB7" w:rsidP="00FD1BB2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4E4363" w:rsidRPr="00FD1BB2" w:rsidRDefault="004E4363" w:rsidP="00FD1BB2">
      <w:pPr>
        <w:spacing w:line="240" w:lineRule="auto"/>
        <w:rPr>
          <w:b/>
          <w:sz w:val="24"/>
          <w:szCs w:val="24"/>
        </w:rPr>
      </w:pPr>
    </w:p>
    <w:p w:rsidR="009F683E" w:rsidRPr="00FD1BB2" w:rsidRDefault="009F683E" w:rsidP="00FD1BB2">
      <w:pPr>
        <w:spacing w:line="240" w:lineRule="auto"/>
        <w:rPr>
          <w:b/>
          <w:sz w:val="24"/>
          <w:szCs w:val="24"/>
        </w:rPr>
      </w:pPr>
      <w:r w:rsidRPr="00FD1BB2">
        <w:rPr>
          <w:b/>
          <w:sz w:val="24"/>
          <w:szCs w:val="24"/>
        </w:rPr>
        <w:t>ВОПРОСЫ ЗАСЕДАНИЯ КОНКУРСНОЙ КОМИССИИ:</w:t>
      </w:r>
    </w:p>
    <w:p w:rsidR="004625E8" w:rsidRPr="00FD1BB2" w:rsidRDefault="004625E8" w:rsidP="00FD1BB2">
      <w:pPr>
        <w:spacing w:line="240" w:lineRule="auto"/>
        <w:rPr>
          <w:b/>
          <w:sz w:val="24"/>
          <w:szCs w:val="24"/>
        </w:rPr>
      </w:pPr>
    </w:p>
    <w:p w:rsidR="00B659DB" w:rsidRPr="00FD1BB2" w:rsidRDefault="00B659DB" w:rsidP="00FD1BB2">
      <w:pPr>
        <w:numPr>
          <w:ilvl w:val="3"/>
          <w:numId w:val="1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D1BB2">
        <w:rPr>
          <w:sz w:val="24"/>
          <w:szCs w:val="24"/>
        </w:rPr>
        <w:t xml:space="preserve">В адрес </w:t>
      </w:r>
      <w:r w:rsidR="00FD1BB2" w:rsidRPr="00FD1BB2">
        <w:rPr>
          <w:sz w:val="24"/>
          <w:szCs w:val="24"/>
        </w:rPr>
        <w:t>Организатора закупки поступило 6 (шесть) заявок</w:t>
      </w:r>
      <w:r w:rsidRPr="00FD1BB2">
        <w:rPr>
          <w:sz w:val="24"/>
          <w:szCs w:val="24"/>
        </w:rPr>
        <w:t xml:space="preserve"> на участие в закупке, конверты с которыми были размещены в электронном виде на </w:t>
      </w:r>
      <w:hyperlink r:id="rId9" w:history="1">
        <w:r w:rsidRPr="00FD1BB2">
          <w:rPr>
            <w:rStyle w:val="af"/>
            <w:sz w:val="24"/>
            <w:szCs w:val="24"/>
            <w:lang w:val="en-US"/>
          </w:rPr>
          <w:t>www</w:t>
        </w:r>
        <w:r w:rsidRPr="00FD1BB2">
          <w:rPr>
            <w:rStyle w:val="af"/>
            <w:sz w:val="24"/>
            <w:szCs w:val="24"/>
          </w:rPr>
          <w:t>.</w:t>
        </w:r>
        <w:r w:rsidRPr="00FD1BB2">
          <w:rPr>
            <w:rStyle w:val="af"/>
            <w:sz w:val="24"/>
            <w:szCs w:val="24"/>
            <w:lang w:val="en-US"/>
          </w:rPr>
          <w:t>b</w:t>
        </w:r>
        <w:r w:rsidRPr="00FD1BB2">
          <w:rPr>
            <w:rStyle w:val="af"/>
            <w:sz w:val="24"/>
            <w:szCs w:val="24"/>
          </w:rPr>
          <w:t>2</w:t>
        </w:r>
        <w:r w:rsidRPr="00FD1BB2">
          <w:rPr>
            <w:rStyle w:val="af"/>
            <w:sz w:val="24"/>
            <w:szCs w:val="24"/>
            <w:lang w:val="en-US"/>
          </w:rPr>
          <w:t>b</w:t>
        </w:r>
        <w:r w:rsidRPr="00FD1BB2">
          <w:rPr>
            <w:rStyle w:val="af"/>
            <w:sz w:val="24"/>
            <w:szCs w:val="24"/>
          </w:rPr>
          <w:t>-</w:t>
        </w:r>
        <w:proofErr w:type="spellStart"/>
        <w:r w:rsidRPr="00FD1BB2">
          <w:rPr>
            <w:rStyle w:val="af"/>
            <w:sz w:val="24"/>
            <w:szCs w:val="24"/>
            <w:lang w:val="en-US"/>
          </w:rPr>
          <w:t>energo</w:t>
        </w:r>
        <w:proofErr w:type="spellEnd"/>
        <w:r w:rsidRPr="00FD1BB2">
          <w:rPr>
            <w:rStyle w:val="af"/>
            <w:sz w:val="24"/>
            <w:szCs w:val="24"/>
          </w:rPr>
          <w:t>.</w:t>
        </w:r>
        <w:proofErr w:type="spellStart"/>
        <w:r w:rsidRPr="00FD1BB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FD1BB2">
        <w:rPr>
          <w:sz w:val="24"/>
          <w:szCs w:val="24"/>
        </w:rPr>
        <w:t xml:space="preserve"> </w:t>
      </w:r>
    </w:p>
    <w:p w:rsidR="00B659DB" w:rsidRPr="00FD1BB2" w:rsidRDefault="00B659DB" w:rsidP="00FD1BB2">
      <w:pPr>
        <w:numPr>
          <w:ilvl w:val="3"/>
          <w:numId w:val="1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D1BB2">
        <w:rPr>
          <w:sz w:val="24"/>
          <w:szCs w:val="24"/>
        </w:rPr>
        <w:t>Вскрытие конвертов было осуществлено в электронном сейфе Органи</w:t>
      </w:r>
      <w:r w:rsidR="00FD1BB2" w:rsidRPr="00FD1BB2">
        <w:rPr>
          <w:sz w:val="24"/>
          <w:szCs w:val="24"/>
        </w:rPr>
        <w:t xml:space="preserve">затора закупки на </w:t>
      </w:r>
      <w:hyperlink r:id="rId10" w:history="1">
        <w:r w:rsidRPr="00FD1BB2">
          <w:rPr>
            <w:rStyle w:val="af"/>
            <w:sz w:val="24"/>
            <w:szCs w:val="24"/>
            <w:lang w:val="en-US"/>
          </w:rPr>
          <w:t>www</w:t>
        </w:r>
        <w:r w:rsidRPr="00FD1BB2">
          <w:rPr>
            <w:rStyle w:val="af"/>
            <w:sz w:val="24"/>
            <w:szCs w:val="24"/>
          </w:rPr>
          <w:t>.</w:t>
        </w:r>
        <w:r w:rsidRPr="00FD1BB2">
          <w:rPr>
            <w:rStyle w:val="af"/>
            <w:sz w:val="24"/>
            <w:szCs w:val="24"/>
            <w:lang w:val="en-US"/>
          </w:rPr>
          <w:t>b</w:t>
        </w:r>
        <w:r w:rsidRPr="00FD1BB2">
          <w:rPr>
            <w:rStyle w:val="af"/>
            <w:sz w:val="24"/>
            <w:szCs w:val="24"/>
          </w:rPr>
          <w:t>2</w:t>
        </w:r>
        <w:r w:rsidRPr="00FD1BB2">
          <w:rPr>
            <w:rStyle w:val="af"/>
            <w:sz w:val="24"/>
            <w:szCs w:val="24"/>
            <w:lang w:val="en-US"/>
          </w:rPr>
          <w:t>b</w:t>
        </w:r>
        <w:r w:rsidRPr="00FD1BB2">
          <w:rPr>
            <w:rStyle w:val="af"/>
            <w:sz w:val="24"/>
            <w:szCs w:val="24"/>
          </w:rPr>
          <w:t>-</w:t>
        </w:r>
        <w:proofErr w:type="spellStart"/>
        <w:r w:rsidRPr="00FD1BB2">
          <w:rPr>
            <w:rStyle w:val="af"/>
            <w:sz w:val="24"/>
            <w:szCs w:val="24"/>
            <w:lang w:val="en-US"/>
          </w:rPr>
          <w:t>energo</w:t>
        </w:r>
        <w:proofErr w:type="spellEnd"/>
        <w:r w:rsidRPr="00FD1BB2">
          <w:rPr>
            <w:rStyle w:val="af"/>
            <w:sz w:val="24"/>
            <w:szCs w:val="24"/>
          </w:rPr>
          <w:t>.</w:t>
        </w:r>
        <w:proofErr w:type="spellStart"/>
        <w:r w:rsidRPr="00FD1BB2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FD1BB2">
        <w:rPr>
          <w:sz w:val="24"/>
          <w:szCs w:val="24"/>
        </w:rPr>
        <w:t xml:space="preserve"> автоматически.</w:t>
      </w:r>
    </w:p>
    <w:p w:rsidR="00FD1BB2" w:rsidRPr="00FD1BB2" w:rsidRDefault="00B659DB" w:rsidP="00FD1BB2">
      <w:pPr>
        <w:numPr>
          <w:ilvl w:val="3"/>
          <w:numId w:val="10"/>
        </w:numPr>
        <w:tabs>
          <w:tab w:val="num" w:pos="56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D1BB2">
        <w:rPr>
          <w:sz w:val="24"/>
          <w:szCs w:val="24"/>
        </w:rPr>
        <w:t>Дата и время начала процедуры вскрытия конвертов с з</w:t>
      </w:r>
      <w:r w:rsidR="00FD1BB2" w:rsidRPr="00FD1BB2">
        <w:rPr>
          <w:sz w:val="24"/>
          <w:szCs w:val="24"/>
        </w:rPr>
        <w:t>аявками на участие в закупке: 18:52 благовещенского времени 07.05</w:t>
      </w:r>
      <w:r w:rsidRPr="00FD1BB2">
        <w:rPr>
          <w:sz w:val="24"/>
          <w:szCs w:val="24"/>
        </w:rPr>
        <w:t>.2013 г.</w:t>
      </w:r>
    </w:p>
    <w:p w:rsidR="00FD1BB2" w:rsidRPr="00FD1BB2" w:rsidRDefault="00B659DB" w:rsidP="00FD1BB2">
      <w:pPr>
        <w:numPr>
          <w:ilvl w:val="3"/>
          <w:numId w:val="10"/>
        </w:numPr>
        <w:tabs>
          <w:tab w:val="num" w:pos="56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D1BB2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FD1BB2" w:rsidRPr="00FD1BB2">
        <w:rPr>
          <w:sz w:val="24"/>
          <w:szCs w:val="24"/>
        </w:rPr>
        <w:t>Торговая площадка Системы www.b2b-energo.ru</w:t>
      </w:r>
    </w:p>
    <w:p w:rsidR="00B659DB" w:rsidRPr="00FD1BB2" w:rsidRDefault="00B659DB" w:rsidP="00FD1BB2">
      <w:pPr>
        <w:numPr>
          <w:ilvl w:val="3"/>
          <w:numId w:val="10"/>
        </w:numPr>
        <w:tabs>
          <w:tab w:val="num" w:pos="56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D1BB2">
        <w:rPr>
          <w:sz w:val="24"/>
          <w:szCs w:val="24"/>
        </w:rPr>
        <w:t>В конвертах обнаружены заявки следующих Участников закупки:</w:t>
      </w:r>
    </w:p>
    <w:p w:rsidR="00B659DB" w:rsidRPr="00FD1BB2" w:rsidRDefault="00B659DB" w:rsidP="00FD1BB2">
      <w:pPr>
        <w:spacing w:line="240" w:lineRule="auto"/>
        <w:rPr>
          <w:sz w:val="24"/>
          <w:szCs w:val="24"/>
        </w:rPr>
      </w:pPr>
      <w:r w:rsidRPr="00FD1BB2">
        <w:rPr>
          <w:sz w:val="24"/>
          <w:szCs w:val="24"/>
        </w:rPr>
        <w:t xml:space="preserve"> 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374"/>
        <w:gridCol w:w="4746"/>
      </w:tblGrid>
      <w:tr w:rsidR="00FD1BB2" w:rsidRPr="00FD1BB2" w:rsidTr="00FD1BB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360" w:type="dxa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D1BB2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запросе предложений </w:t>
            </w:r>
          </w:p>
        </w:tc>
      </w:tr>
      <w:tr w:rsidR="00FD1BB2" w:rsidRPr="00FD1BB2" w:rsidTr="00FD1BB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60" w:type="dxa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D1BB2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Предложение: подано 06.05.2013 в 12:22</w:t>
            </w:r>
            <w:r w:rsidRPr="00FD1BB2">
              <w:rPr>
                <w:snapToGrid/>
                <w:sz w:val="24"/>
                <w:szCs w:val="24"/>
              </w:rPr>
              <w:br/>
              <w:t>Цена: 2 495 000,00 руб. (Цена без НДС)</w:t>
            </w:r>
          </w:p>
        </w:tc>
      </w:tr>
      <w:tr w:rsidR="00FD1BB2" w:rsidRPr="00FD1BB2" w:rsidTr="00FD1BB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60" w:type="dxa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FD1BB2">
              <w:rPr>
                <w:snapToGrid/>
                <w:sz w:val="24"/>
                <w:szCs w:val="24"/>
              </w:rPr>
              <w:t>Дальтехэнерго</w:t>
            </w:r>
            <w:proofErr w:type="spellEnd"/>
            <w:r w:rsidRPr="00FD1BB2">
              <w:rPr>
                <w:snapToGrid/>
                <w:sz w:val="24"/>
                <w:szCs w:val="24"/>
              </w:rPr>
              <w:t>" (690091, Россия, Приморский край, г. Владивосток, ул. Уборевича, 10, стр.9)</w:t>
            </w:r>
          </w:p>
        </w:tc>
        <w:tc>
          <w:tcPr>
            <w:tcW w:w="0" w:type="auto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Предложение: подано 06.05.2013 в 12:00</w:t>
            </w:r>
            <w:r w:rsidRPr="00FD1BB2">
              <w:rPr>
                <w:snapToGrid/>
                <w:sz w:val="24"/>
                <w:szCs w:val="24"/>
              </w:rPr>
              <w:br/>
              <w:t>Цена: 2 500 000,00 руб. (Цена без НДС)</w:t>
            </w:r>
          </w:p>
        </w:tc>
      </w:tr>
      <w:tr w:rsidR="00FD1BB2" w:rsidRPr="00FD1BB2" w:rsidTr="00FD1BB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60" w:type="dxa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FD1BB2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FD1BB2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FD1BB2">
              <w:rPr>
                <w:snapToGrid/>
                <w:sz w:val="24"/>
                <w:szCs w:val="24"/>
              </w:rPr>
              <w:t>2</w:t>
            </w:r>
            <w:proofErr w:type="gramEnd"/>
            <w:r w:rsidRPr="00FD1BB2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Предложение: подано 06.05.2013 в 10:07</w:t>
            </w:r>
            <w:r w:rsidRPr="00FD1BB2">
              <w:rPr>
                <w:snapToGrid/>
                <w:sz w:val="24"/>
                <w:szCs w:val="24"/>
              </w:rPr>
              <w:br/>
              <w:t>Цена: 2 650 000,00 руб. (Цена без НДС)</w:t>
            </w:r>
          </w:p>
        </w:tc>
      </w:tr>
      <w:tr w:rsidR="00FD1BB2" w:rsidRPr="00FD1BB2" w:rsidTr="00FD1BB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4360" w:type="dxa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Предложение: подано 06.05.2013 в 08:31</w:t>
            </w:r>
            <w:r w:rsidRPr="00FD1BB2">
              <w:rPr>
                <w:snapToGrid/>
                <w:sz w:val="24"/>
                <w:szCs w:val="24"/>
              </w:rPr>
              <w:br/>
              <w:t>Цена: 2 710 000,00 руб. (Цена без НДС)</w:t>
            </w:r>
          </w:p>
        </w:tc>
      </w:tr>
      <w:tr w:rsidR="00FD1BB2" w:rsidRPr="00FD1BB2" w:rsidTr="00FD1BB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360" w:type="dxa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ООО "Сириус-М" (675000, Россия, Амурская область, ул. Комсомольская, д. 49)</w:t>
            </w:r>
          </w:p>
        </w:tc>
        <w:tc>
          <w:tcPr>
            <w:tcW w:w="0" w:type="auto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Предложение: подано 06.05.2013 в 08:02</w:t>
            </w:r>
            <w:r w:rsidRPr="00FD1BB2">
              <w:rPr>
                <w:snapToGrid/>
                <w:sz w:val="24"/>
                <w:szCs w:val="24"/>
              </w:rPr>
              <w:br/>
              <w:t>Цена: 2 800 000,00 руб. (Цена без НДС)</w:t>
            </w:r>
          </w:p>
        </w:tc>
      </w:tr>
      <w:tr w:rsidR="00FD1BB2" w:rsidRPr="00FD1BB2" w:rsidTr="00FD1BB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360" w:type="dxa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FD1BB2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FD1BB2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shd w:val="clear" w:color="auto" w:fill="FFFFFF"/>
            <w:hideMark/>
          </w:tcPr>
          <w:p w:rsidR="00FD1BB2" w:rsidRPr="00FD1BB2" w:rsidRDefault="00FD1BB2" w:rsidP="00FD1B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1BB2">
              <w:rPr>
                <w:snapToGrid/>
                <w:sz w:val="24"/>
                <w:szCs w:val="24"/>
              </w:rPr>
              <w:t>Предложение: подано 30.04.2013 в 01:28</w:t>
            </w:r>
            <w:r w:rsidRPr="00FD1BB2">
              <w:rPr>
                <w:snapToGrid/>
                <w:sz w:val="24"/>
                <w:szCs w:val="24"/>
              </w:rPr>
              <w:br/>
              <w:t>Цена: 3 100 000,00 руб. (Цена без НДС)</w:t>
            </w:r>
          </w:p>
        </w:tc>
      </w:tr>
    </w:tbl>
    <w:p w:rsidR="004E4363" w:rsidRPr="00AD3281" w:rsidRDefault="004E4363" w:rsidP="00013C78">
      <w:pPr>
        <w:spacing w:line="240" w:lineRule="auto"/>
        <w:ind w:firstLine="0"/>
        <w:rPr>
          <w:sz w:val="24"/>
          <w:szCs w:val="24"/>
        </w:rPr>
      </w:pPr>
    </w:p>
    <w:p w:rsidR="004E4363" w:rsidRPr="009827A9" w:rsidRDefault="004E4363" w:rsidP="00013C78">
      <w:pPr>
        <w:spacing w:line="240" w:lineRule="auto"/>
        <w:outlineLvl w:val="1"/>
        <w:rPr>
          <w:b/>
          <w:sz w:val="26"/>
          <w:szCs w:val="26"/>
        </w:rPr>
      </w:pPr>
      <w:r w:rsidRPr="009827A9">
        <w:rPr>
          <w:b/>
          <w:sz w:val="26"/>
          <w:szCs w:val="26"/>
        </w:rPr>
        <w:t>РЕШИЛИ:</w:t>
      </w:r>
    </w:p>
    <w:p w:rsidR="004E4363" w:rsidRDefault="004E4363" w:rsidP="004E436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9827A9">
        <w:rPr>
          <w:sz w:val="26"/>
          <w:szCs w:val="26"/>
        </w:rPr>
        <w:t>Утвердить протокол вскрытия конвертов с заявками участников</w:t>
      </w:r>
    </w:p>
    <w:p w:rsidR="004E4363" w:rsidRDefault="004E4363" w:rsidP="004E4363">
      <w:pPr>
        <w:pStyle w:val="a5"/>
        <w:tabs>
          <w:tab w:val="left" w:pos="851"/>
        </w:tabs>
        <w:spacing w:before="100" w:beforeAutospacing="1" w:after="105" w:line="264" w:lineRule="auto"/>
        <w:ind w:left="1440" w:firstLine="0"/>
        <w:outlineLvl w:val="1"/>
        <w:rPr>
          <w:sz w:val="26"/>
          <w:szCs w:val="26"/>
        </w:rPr>
      </w:pPr>
    </w:p>
    <w:p w:rsidR="00E2330B" w:rsidRPr="00B659DB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D1BB2" w:rsidRDefault="00FD1BB2" w:rsidP="00FD1BB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FD1BB2" w:rsidRDefault="00FD1BB2" w:rsidP="00FD1BB2">
      <w:pPr>
        <w:ind w:firstLine="0"/>
        <w:rPr>
          <w:sz w:val="24"/>
          <w:szCs w:val="24"/>
        </w:rPr>
      </w:pPr>
    </w:p>
    <w:p w:rsidR="00FD1BB2" w:rsidRPr="004625E8" w:rsidRDefault="00FD1BB2" w:rsidP="00FD1BB2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                    ____________________________             </w:t>
      </w:r>
      <w:proofErr w:type="spellStart"/>
      <w:r>
        <w:rPr>
          <w:sz w:val="24"/>
          <w:szCs w:val="24"/>
        </w:rPr>
        <w:t>О.В.Чувашова</w:t>
      </w:r>
      <w:proofErr w:type="spellEnd"/>
    </w:p>
    <w:p w:rsidR="00E2330B" w:rsidRPr="004625E8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4625E8" w:rsidRDefault="00F40162" w:rsidP="009F683E">
      <w:pPr>
        <w:ind w:firstLine="0"/>
        <w:rPr>
          <w:sz w:val="24"/>
          <w:szCs w:val="24"/>
        </w:rPr>
      </w:pPr>
    </w:p>
    <w:sectPr w:rsidR="00F40162" w:rsidRPr="004625E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47" w:rsidRDefault="004E2747" w:rsidP="00E2330B">
      <w:pPr>
        <w:spacing w:line="240" w:lineRule="auto"/>
      </w:pPr>
      <w:r>
        <w:separator/>
      </w:r>
    </w:p>
  </w:endnote>
  <w:endnote w:type="continuationSeparator" w:id="0">
    <w:p w:rsidR="004E2747" w:rsidRDefault="004E27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BB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47" w:rsidRDefault="004E2747" w:rsidP="00E2330B">
      <w:pPr>
        <w:spacing w:line="240" w:lineRule="auto"/>
      </w:pPr>
      <w:r>
        <w:separator/>
      </w:r>
    </w:p>
  </w:footnote>
  <w:footnote w:type="continuationSeparator" w:id="0">
    <w:p w:rsidR="004E2747" w:rsidRDefault="004E274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2747"/>
    <w:rsid w:val="004E4363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2E3E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091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D1BB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FD1BB2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FD1BB2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2013-03-28T04:04:00Z</cp:lastPrinted>
  <dcterms:created xsi:type="dcterms:W3CDTF">2013-05-07T09:13:00Z</dcterms:created>
  <dcterms:modified xsi:type="dcterms:W3CDTF">2013-05-07T09:20:00Z</dcterms:modified>
</cp:coreProperties>
</file>