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3905868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3905868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375FDC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75FDC">
              <w:rPr>
                <w:sz w:val="24"/>
                <w:szCs w:val="24"/>
              </w:rPr>
              <w:t xml:space="preserve"> </w:t>
            </w:r>
            <w:r w:rsidR="0085308F">
              <w:rPr>
                <w:sz w:val="24"/>
                <w:szCs w:val="24"/>
              </w:rPr>
              <w:t>210</w:t>
            </w:r>
            <w:r w:rsidR="00DB6F99">
              <w:rPr>
                <w:sz w:val="24"/>
                <w:szCs w:val="24"/>
              </w:rPr>
              <w:t>/</w:t>
            </w:r>
            <w:proofErr w:type="spellStart"/>
            <w:r w:rsidR="00DB6F99">
              <w:rPr>
                <w:sz w:val="24"/>
                <w:szCs w:val="24"/>
              </w:rPr>
              <w:t>ПрУ</w:t>
            </w:r>
            <w:proofErr w:type="spellEnd"/>
            <w:r w:rsidR="000126A9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3C690B" w:rsidRPr="00C02479" w:rsidRDefault="003C690B" w:rsidP="00DB6F99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DB6F99">
              <w:rPr>
                <w:sz w:val="24"/>
                <w:szCs w:val="24"/>
              </w:rPr>
              <w:t>06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DB6F99">
              <w:rPr>
                <w:sz w:val="24"/>
                <w:szCs w:val="24"/>
              </w:rPr>
              <w:t>мая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441DAC" w:rsidRDefault="003C690B" w:rsidP="00441DAC">
      <w:pPr>
        <w:spacing w:line="240" w:lineRule="auto"/>
        <w:ind w:firstLine="708"/>
        <w:rPr>
          <w:b/>
          <w:i/>
          <w:sz w:val="24"/>
        </w:rPr>
      </w:pPr>
      <w:r w:rsidRPr="00C02479">
        <w:rPr>
          <w:sz w:val="24"/>
          <w:szCs w:val="24"/>
        </w:rPr>
        <w:t xml:space="preserve">Открытый </w:t>
      </w:r>
      <w:r w:rsidR="003C4F06">
        <w:rPr>
          <w:sz w:val="24"/>
          <w:szCs w:val="24"/>
        </w:rPr>
        <w:t xml:space="preserve">электронный </w:t>
      </w:r>
      <w:r w:rsidRPr="00C02479">
        <w:rPr>
          <w:sz w:val="24"/>
          <w:szCs w:val="24"/>
        </w:rPr>
        <w:t xml:space="preserve">запрос </w:t>
      </w:r>
      <w:r w:rsidRPr="00375FDC">
        <w:rPr>
          <w:sz w:val="24"/>
          <w:szCs w:val="24"/>
        </w:rPr>
        <w:t xml:space="preserve">предложений </w:t>
      </w:r>
      <w:r w:rsidR="003C4F06" w:rsidRPr="003C4F06">
        <w:rPr>
          <w:b/>
          <w:i/>
          <w:sz w:val="24"/>
        </w:rPr>
        <w:t>СИЗ по линии ГО и ЧС для нужд ОАО "ДРСК"</w:t>
      </w:r>
      <w:r w:rsidR="00441DAC">
        <w:rPr>
          <w:b/>
          <w:i/>
          <w:sz w:val="24"/>
        </w:rPr>
        <w:t>.</w:t>
      </w:r>
    </w:p>
    <w:p w:rsidR="003C4F06" w:rsidRDefault="003C4F06" w:rsidP="003C4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>1 850 000,00</w:t>
      </w:r>
      <w:r>
        <w:rPr>
          <w:sz w:val="24"/>
          <w:szCs w:val="24"/>
        </w:rPr>
        <w:t xml:space="preserve"> руб. без учета НДС</w:t>
      </w:r>
    </w:p>
    <w:p w:rsidR="00375FDC" w:rsidRPr="00375FDC" w:rsidRDefault="00375FDC" w:rsidP="00375FDC">
      <w:pPr>
        <w:spacing w:line="240" w:lineRule="auto"/>
        <w:ind w:firstLine="0"/>
        <w:rPr>
          <w:bCs/>
          <w:caps/>
          <w:sz w:val="10"/>
          <w:szCs w:val="10"/>
        </w:rPr>
      </w:pPr>
    </w:p>
    <w:p w:rsidR="003C690B" w:rsidRPr="00375FDC" w:rsidRDefault="003C690B" w:rsidP="00C02479">
      <w:pPr>
        <w:pStyle w:val="2"/>
        <w:rPr>
          <w:bCs/>
          <w:caps/>
          <w:sz w:val="24"/>
        </w:rPr>
      </w:pPr>
      <w:r w:rsidRPr="00375FDC">
        <w:rPr>
          <w:bCs/>
          <w:caps/>
          <w:sz w:val="24"/>
        </w:rPr>
        <w:t>ПРИСУТСТВОВАЛИ:</w:t>
      </w:r>
    </w:p>
    <w:p w:rsidR="003C690B" w:rsidRPr="00375FDC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75FDC">
        <w:rPr>
          <w:sz w:val="24"/>
        </w:rPr>
        <w:t xml:space="preserve">На заседании </w:t>
      </w:r>
      <w:r w:rsidR="00252B9E" w:rsidRPr="00375FDC">
        <w:rPr>
          <w:sz w:val="24"/>
        </w:rPr>
        <w:t xml:space="preserve">присутствовали </w:t>
      </w:r>
      <w:r w:rsidR="00441DAC">
        <w:rPr>
          <w:sz w:val="24"/>
        </w:rPr>
        <w:t>7</w:t>
      </w:r>
      <w:r w:rsidR="00375FDC" w:rsidRPr="00375FDC">
        <w:rPr>
          <w:sz w:val="24"/>
        </w:rPr>
        <w:t xml:space="preserve"> </w:t>
      </w:r>
      <w:r w:rsidR="00252B9E" w:rsidRPr="00375FDC">
        <w:rPr>
          <w:sz w:val="24"/>
        </w:rPr>
        <w:t>членов</w:t>
      </w:r>
      <w:bookmarkStart w:id="2" w:name="_GoBack"/>
      <w:bookmarkEnd w:id="2"/>
      <w:r w:rsidR="00252B9E" w:rsidRPr="00375FDC">
        <w:rPr>
          <w:sz w:val="24"/>
        </w:rPr>
        <w:t xml:space="preserve"> </w:t>
      </w:r>
      <w:r w:rsidRPr="00375FDC">
        <w:rPr>
          <w:sz w:val="24"/>
        </w:rPr>
        <w:t>Закупочной комиссии 2 уровня</w:t>
      </w:r>
      <w:r w:rsidR="00252B9E" w:rsidRPr="00375FDC">
        <w:rPr>
          <w:sz w:val="24"/>
        </w:rPr>
        <w:t>.</w:t>
      </w:r>
      <w:r w:rsidRPr="00375FDC">
        <w:rPr>
          <w:b/>
          <w:bCs/>
          <w:color w:val="000000"/>
          <w:sz w:val="24"/>
        </w:rPr>
        <w:t xml:space="preserve"> </w:t>
      </w:r>
    </w:p>
    <w:p w:rsidR="003C690B" w:rsidRPr="00375FDC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375FDC" w:rsidRPr="00375FDC" w:rsidRDefault="00375FDC" w:rsidP="00375FDC">
      <w:pPr>
        <w:pStyle w:val="2"/>
        <w:rPr>
          <w:caps/>
          <w:sz w:val="24"/>
        </w:rPr>
      </w:pPr>
      <w:r w:rsidRPr="00375FDC">
        <w:rPr>
          <w:caps/>
          <w:sz w:val="24"/>
        </w:rPr>
        <w:t xml:space="preserve">ВОПРОСЫ, ВЫНОСИМЫЕ НА РАССМОТРЕНИЕ ЗАКУПОЧНОЙ КОМИССИИ: </w:t>
      </w:r>
    </w:p>
    <w:p w:rsidR="00375FDC" w:rsidRPr="00375FDC" w:rsidRDefault="00375FDC" w:rsidP="00375FDC">
      <w:pPr>
        <w:pStyle w:val="2"/>
        <w:ind w:firstLine="0"/>
        <w:rPr>
          <w:sz w:val="24"/>
        </w:rPr>
      </w:pPr>
      <w:r w:rsidRPr="00375FDC">
        <w:rPr>
          <w:sz w:val="24"/>
        </w:rPr>
        <w:t>1.</w:t>
      </w:r>
      <w:r w:rsidRPr="00375FDC">
        <w:rPr>
          <w:bCs/>
          <w:iCs/>
          <w:sz w:val="24"/>
        </w:rPr>
        <w:t xml:space="preserve"> О признании предложений </w:t>
      </w:r>
      <w:proofErr w:type="gramStart"/>
      <w:r w:rsidRPr="00375FDC">
        <w:rPr>
          <w:bCs/>
          <w:iCs/>
          <w:sz w:val="24"/>
        </w:rPr>
        <w:t>соответствующими</w:t>
      </w:r>
      <w:proofErr w:type="gramEnd"/>
      <w:r w:rsidRPr="00375FDC">
        <w:rPr>
          <w:bCs/>
          <w:iCs/>
          <w:sz w:val="24"/>
        </w:rPr>
        <w:t xml:space="preserve"> условиям закупки</w:t>
      </w:r>
    </w:p>
    <w:p w:rsidR="00375FDC" w:rsidRPr="00375FDC" w:rsidRDefault="00375FDC" w:rsidP="00375FDC">
      <w:pPr>
        <w:pStyle w:val="2"/>
        <w:ind w:firstLine="0"/>
        <w:rPr>
          <w:bCs/>
          <w:iCs/>
          <w:sz w:val="24"/>
        </w:rPr>
      </w:pPr>
      <w:r w:rsidRPr="00375FDC">
        <w:rPr>
          <w:sz w:val="24"/>
        </w:rPr>
        <w:t>2.</w:t>
      </w:r>
      <w:r w:rsidRPr="00375FDC">
        <w:rPr>
          <w:bCs/>
          <w:iCs/>
          <w:sz w:val="24"/>
        </w:rPr>
        <w:t xml:space="preserve"> О </w:t>
      </w:r>
      <w:proofErr w:type="gramStart"/>
      <w:r w:rsidRPr="00375FDC">
        <w:rPr>
          <w:bCs/>
          <w:iCs/>
          <w:sz w:val="24"/>
        </w:rPr>
        <w:t>предварительной</w:t>
      </w:r>
      <w:proofErr w:type="gramEnd"/>
      <w:r w:rsidRPr="00375FDC">
        <w:rPr>
          <w:bCs/>
          <w:iCs/>
          <w:sz w:val="24"/>
        </w:rPr>
        <w:t xml:space="preserve"> </w:t>
      </w:r>
      <w:proofErr w:type="spellStart"/>
      <w:r w:rsidRPr="00375FDC">
        <w:rPr>
          <w:bCs/>
          <w:iCs/>
          <w:sz w:val="24"/>
        </w:rPr>
        <w:t>ранжировки</w:t>
      </w:r>
      <w:proofErr w:type="spellEnd"/>
      <w:r w:rsidRPr="00375FDC">
        <w:rPr>
          <w:bCs/>
          <w:iCs/>
          <w:sz w:val="24"/>
        </w:rPr>
        <w:t xml:space="preserve"> предложений</w:t>
      </w:r>
    </w:p>
    <w:p w:rsidR="00375FDC" w:rsidRPr="00375FDC" w:rsidRDefault="00375FDC" w:rsidP="00375FDC">
      <w:pPr>
        <w:pStyle w:val="2"/>
        <w:ind w:firstLine="0"/>
        <w:rPr>
          <w:bCs/>
          <w:iCs/>
          <w:sz w:val="24"/>
        </w:rPr>
      </w:pPr>
      <w:r w:rsidRPr="00375FDC">
        <w:rPr>
          <w:bCs/>
          <w:iCs/>
          <w:sz w:val="24"/>
        </w:rPr>
        <w:t>3. О проведении переторжки</w:t>
      </w:r>
    </w:p>
    <w:p w:rsidR="00375FDC" w:rsidRPr="00375FDC" w:rsidRDefault="00375FDC" w:rsidP="00375FDC">
      <w:pPr>
        <w:pStyle w:val="2"/>
        <w:ind w:firstLine="0"/>
        <w:rPr>
          <w:sz w:val="24"/>
        </w:rPr>
      </w:pPr>
      <w:r w:rsidRPr="00375FDC">
        <w:rPr>
          <w:bCs/>
          <w:iCs/>
          <w:sz w:val="24"/>
        </w:rPr>
        <w:t xml:space="preserve">4. О </w:t>
      </w:r>
      <w:proofErr w:type="spellStart"/>
      <w:r w:rsidRPr="00375FDC">
        <w:rPr>
          <w:bCs/>
          <w:iCs/>
          <w:sz w:val="24"/>
        </w:rPr>
        <w:t>ранжировки</w:t>
      </w:r>
      <w:proofErr w:type="spellEnd"/>
      <w:r w:rsidRPr="00375FDC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375FDC" w:rsidRPr="00375FDC" w:rsidRDefault="00375FDC" w:rsidP="00375FDC">
      <w:pPr>
        <w:pStyle w:val="2"/>
        <w:ind w:firstLine="0"/>
        <w:rPr>
          <w:sz w:val="10"/>
          <w:szCs w:val="10"/>
        </w:rPr>
      </w:pPr>
    </w:p>
    <w:p w:rsidR="00375FDC" w:rsidRPr="00375FDC" w:rsidRDefault="00375FDC" w:rsidP="00375FDC">
      <w:pPr>
        <w:pStyle w:val="2"/>
        <w:ind w:firstLine="0"/>
        <w:rPr>
          <w:sz w:val="24"/>
        </w:rPr>
      </w:pPr>
      <w:r w:rsidRPr="00375FDC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375FDC">
        <w:rPr>
          <w:bCs/>
          <w:i/>
          <w:iCs/>
          <w:sz w:val="24"/>
        </w:rPr>
        <w:t>соответствующими</w:t>
      </w:r>
      <w:proofErr w:type="gramEnd"/>
      <w:r w:rsidRPr="00375FDC">
        <w:rPr>
          <w:bCs/>
          <w:i/>
          <w:iCs/>
          <w:sz w:val="24"/>
        </w:rPr>
        <w:t xml:space="preserve"> условиям закупки»</w:t>
      </w:r>
    </w:p>
    <w:p w:rsidR="00375FDC" w:rsidRPr="00375FDC" w:rsidRDefault="00375FDC" w:rsidP="00375FDC">
      <w:pPr>
        <w:spacing w:line="240" w:lineRule="auto"/>
        <w:rPr>
          <w:sz w:val="10"/>
          <w:szCs w:val="10"/>
        </w:rPr>
      </w:pP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Предложения </w:t>
      </w:r>
      <w:r>
        <w:rPr>
          <w:b/>
          <w:i/>
          <w:sz w:val="24"/>
          <w:szCs w:val="24"/>
        </w:rPr>
        <w:t>ОАО "</w:t>
      </w:r>
      <w:proofErr w:type="spellStart"/>
      <w:r>
        <w:rPr>
          <w:b/>
          <w:i/>
          <w:sz w:val="24"/>
          <w:szCs w:val="24"/>
        </w:rPr>
        <w:t>Тамбовмаш</w:t>
      </w:r>
      <w:proofErr w:type="spellEnd"/>
      <w:r>
        <w:rPr>
          <w:b/>
          <w:i/>
          <w:sz w:val="24"/>
          <w:szCs w:val="24"/>
        </w:rPr>
        <w:t>"</w:t>
      </w:r>
      <w:r>
        <w:rPr>
          <w:sz w:val="24"/>
          <w:szCs w:val="24"/>
        </w:rPr>
        <w:t xml:space="preserve"> (392010, г. Тамбов, проезд Монтажников, 10), </w:t>
      </w:r>
      <w:r>
        <w:rPr>
          <w:b/>
          <w:i/>
          <w:sz w:val="24"/>
          <w:szCs w:val="24"/>
        </w:rPr>
        <w:t>ОАО "Сорбент"</w:t>
      </w:r>
      <w:r>
        <w:rPr>
          <w:sz w:val="24"/>
          <w:szCs w:val="24"/>
        </w:rPr>
        <w:t xml:space="preserve"> (614113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ермь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ул.Гальперина</w:t>
      </w:r>
      <w:proofErr w:type="spellEnd"/>
      <w:r>
        <w:rPr>
          <w:sz w:val="24"/>
          <w:szCs w:val="24"/>
        </w:rPr>
        <w:t>, 6)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3C4F06" w:rsidRDefault="003C4F06" w:rsidP="003C4F06">
      <w:pPr>
        <w:spacing w:line="240" w:lineRule="auto"/>
        <w:rPr>
          <w:sz w:val="24"/>
          <w:szCs w:val="24"/>
        </w:rPr>
      </w:pP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>ОАО "</w:t>
      </w:r>
      <w:proofErr w:type="spellStart"/>
      <w:r>
        <w:rPr>
          <w:b/>
          <w:i/>
          <w:sz w:val="24"/>
          <w:szCs w:val="24"/>
        </w:rPr>
        <w:t>Тамбовмаш</w:t>
      </w:r>
      <w:proofErr w:type="spellEnd"/>
      <w:r>
        <w:rPr>
          <w:b/>
          <w:i/>
          <w:sz w:val="24"/>
          <w:szCs w:val="24"/>
        </w:rPr>
        <w:t>"</w:t>
      </w:r>
      <w:r>
        <w:rPr>
          <w:sz w:val="24"/>
          <w:szCs w:val="24"/>
        </w:rPr>
        <w:t xml:space="preserve"> (392010, г. Тамбов, проезд Монтажников, 10), </w:t>
      </w:r>
      <w:r>
        <w:rPr>
          <w:b/>
          <w:i/>
          <w:sz w:val="24"/>
          <w:szCs w:val="24"/>
        </w:rPr>
        <w:t>ОАО "Сорбент"</w:t>
      </w:r>
      <w:r>
        <w:rPr>
          <w:sz w:val="24"/>
          <w:szCs w:val="24"/>
        </w:rPr>
        <w:t xml:space="preserve"> (614113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ермь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ул.Гальперина</w:t>
      </w:r>
      <w:proofErr w:type="spellEnd"/>
      <w:r>
        <w:rPr>
          <w:sz w:val="24"/>
          <w:szCs w:val="24"/>
        </w:rPr>
        <w:t>, 6) соответствующими условиям закупки.</w:t>
      </w:r>
    </w:p>
    <w:p w:rsidR="003C4F06" w:rsidRDefault="003C4F06" w:rsidP="003C4F06">
      <w:pPr>
        <w:pStyle w:val="a4"/>
        <w:rPr>
          <w:bCs/>
          <w:i/>
          <w:iCs/>
          <w:sz w:val="24"/>
        </w:rPr>
      </w:pPr>
    </w:p>
    <w:p w:rsidR="003C4F06" w:rsidRDefault="003C4F06" w:rsidP="003C4F06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2 «О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предложений»</w:t>
      </w: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068"/>
        <w:gridCol w:w="6016"/>
      </w:tblGrid>
      <w:tr w:rsidR="003C4F06" w:rsidTr="003C4F0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 w:rsidP="003C4F06">
            <w:pPr>
              <w:snapToGrid w:val="0"/>
              <w:spacing w:line="240" w:lineRule="auto"/>
              <w:ind w:firstLine="0"/>
              <w:jc w:val="right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 w:rsidP="003C4F06">
            <w:pPr>
              <w:snapToGrid w:val="0"/>
              <w:spacing w:line="240" w:lineRule="auto"/>
              <w:ind w:firstLine="0"/>
              <w:jc w:val="right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 w:rsidP="003C4F06">
            <w:pPr>
              <w:snapToGrid w:val="0"/>
              <w:spacing w:line="240" w:lineRule="auto"/>
              <w:ind w:firstLine="0"/>
              <w:jc w:val="right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3C4F06" w:rsidTr="003C4F0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ОАО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Тамбовмаш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  <w:r>
              <w:rPr>
                <w:sz w:val="24"/>
                <w:szCs w:val="24"/>
                <w:lang w:eastAsia="en-US"/>
              </w:rPr>
              <w:t xml:space="preserve"> (392010, г. Тамбов, проезд Монтажников, 10)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Стоимость предложения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  <w:r>
              <w:rPr>
                <w:b/>
                <w:i/>
                <w:sz w:val="24"/>
                <w:szCs w:val="24"/>
                <w:lang w:eastAsia="en-US"/>
              </w:rPr>
              <w:t>1 849 637,20</w:t>
            </w:r>
            <w:r>
              <w:rPr>
                <w:sz w:val="24"/>
                <w:szCs w:val="24"/>
                <w:lang w:eastAsia="en-US"/>
              </w:rPr>
              <w:t xml:space="preserve"> руб. (Цена без НДС)</w:t>
            </w:r>
          </w:p>
          <w:p w:rsidR="003C4F06" w:rsidRDefault="003C4F06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поставки: с момента заключения договора до 28.06.2013 г.</w:t>
            </w:r>
          </w:p>
          <w:p w:rsidR="003C4F06" w:rsidRDefault="003C4F06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Условия оплаты: до 31.07.2013 г. </w:t>
            </w:r>
          </w:p>
          <w:p w:rsidR="003C4F06" w:rsidRDefault="003C4F0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31.07.2013 г.</w:t>
            </w:r>
          </w:p>
        </w:tc>
      </w:tr>
      <w:tr w:rsidR="003C4F06" w:rsidTr="003C4F0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ОАО "Сорбент"</w:t>
            </w:r>
            <w:r>
              <w:rPr>
                <w:sz w:val="24"/>
                <w:szCs w:val="24"/>
                <w:lang w:eastAsia="en-US"/>
              </w:rPr>
              <w:t xml:space="preserve"> (614113 </w:t>
            </w:r>
            <w:proofErr w:type="spellStart"/>
            <w:r>
              <w:rPr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ермь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ул.Гальперина</w:t>
            </w:r>
            <w:proofErr w:type="spellEnd"/>
            <w:r>
              <w:rPr>
                <w:sz w:val="24"/>
                <w:szCs w:val="24"/>
                <w:lang w:eastAsia="en-US"/>
              </w:rPr>
              <w:t>, 6)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Стоимость предложения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  <w:r>
              <w:rPr>
                <w:b/>
                <w:i/>
                <w:sz w:val="24"/>
                <w:szCs w:val="24"/>
                <w:lang w:eastAsia="en-US"/>
              </w:rPr>
              <w:t>1 857 367,00</w:t>
            </w:r>
            <w:r>
              <w:rPr>
                <w:sz w:val="24"/>
                <w:szCs w:val="24"/>
                <w:lang w:eastAsia="en-US"/>
              </w:rPr>
              <w:t xml:space="preserve"> руб. (Цена без НДС)</w:t>
            </w:r>
          </w:p>
          <w:p w:rsidR="003C4F06" w:rsidRDefault="003C4F06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Срок поставки: с 01.05.2013 г. до 28.06.2013 г.</w:t>
            </w:r>
          </w:p>
          <w:p w:rsidR="003C4F06" w:rsidRDefault="003C4F06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Условия оплаты: до 31.07.2013 г. </w:t>
            </w:r>
          </w:p>
          <w:p w:rsidR="003C4F06" w:rsidRDefault="003C4F0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31.12.2013 г.</w:t>
            </w:r>
          </w:p>
        </w:tc>
      </w:tr>
    </w:tbl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РЕШИЛИ:</w:t>
      </w:r>
    </w:p>
    <w:p w:rsidR="003C4F06" w:rsidRDefault="003C4F06" w:rsidP="003C4F06">
      <w:pPr>
        <w:numPr>
          <w:ilvl w:val="0"/>
          <w:numId w:val="15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</w:t>
      </w:r>
    </w:p>
    <w:p w:rsidR="003C4F06" w:rsidRDefault="003C4F06" w:rsidP="003C4F06">
      <w:pPr>
        <w:pStyle w:val="a4"/>
        <w:rPr>
          <w:bCs/>
          <w:i/>
          <w:iCs/>
          <w:sz w:val="24"/>
        </w:rPr>
      </w:pPr>
    </w:p>
    <w:p w:rsidR="003C4F06" w:rsidRDefault="003C4F06" w:rsidP="003C4F06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>ВОПРОС 3 «О проведении переторжки»</w:t>
      </w: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3C4F06" w:rsidRDefault="003C4F06" w:rsidP="003C4F06">
      <w:pPr>
        <w:spacing w:line="240" w:lineRule="auto"/>
        <w:rPr>
          <w:sz w:val="10"/>
          <w:szCs w:val="10"/>
        </w:rPr>
      </w:pP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3C4F06" w:rsidRDefault="003C4F06" w:rsidP="003C4F06">
      <w:pPr>
        <w:pStyle w:val="a4"/>
        <w:tabs>
          <w:tab w:val="left" w:pos="708"/>
        </w:tabs>
        <w:ind w:left="567" w:right="-1"/>
        <w:jc w:val="both"/>
        <w:rPr>
          <w:bCs/>
          <w:iCs/>
          <w:sz w:val="24"/>
        </w:rPr>
      </w:pPr>
      <w:r>
        <w:rPr>
          <w:bCs/>
          <w:iCs/>
          <w:sz w:val="24"/>
        </w:rPr>
        <w:t>Процедуру переторжки не проводить.</w:t>
      </w:r>
    </w:p>
    <w:p w:rsidR="003C4F06" w:rsidRDefault="003C4F06" w:rsidP="003C4F06">
      <w:pPr>
        <w:spacing w:line="240" w:lineRule="auto"/>
        <w:rPr>
          <w:sz w:val="10"/>
          <w:szCs w:val="10"/>
        </w:rPr>
      </w:pPr>
    </w:p>
    <w:p w:rsidR="003C4F06" w:rsidRDefault="003C4F06" w:rsidP="003C4F06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4 «О </w:t>
      </w:r>
      <w:proofErr w:type="spellStart"/>
      <w:r>
        <w:rPr>
          <w:bCs/>
          <w:i/>
          <w:iCs/>
          <w:sz w:val="24"/>
        </w:rPr>
        <w:t>ранжировки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C4F06" w:rsidRDefault="003C4F06" w:rsidP="003C4F0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068"/>
        <w:gridCol w:w="6016"/>
      </w:tblGrid>
      <w:tr w:rsidR="003C4F06" w:rsidTr="003C4F0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 w:rsidP="003C4F06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3C4F06" w:rsidTr="003C4F0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"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Тамбовмаш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(392010, г. Тамбов, проезд Монтажников, 10)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Стоимость предложения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i/>
                <w:sz w:val="22"/>
                <w:szCs w:val="22"/>
                <w:lang w:eastAsia="en-US"/>
              </w:rPr>
              <w:t>1 849 637,20</w:t>
            </w:r>
            <w:r>
              <w:rPr>
                <w:sz w:val="22"/>
                <w:szCs w:val="22"/>
                <w:lang w:eastAsia="en-US"/>
              </w:rPr>
              <w:t xml:space="preserve"> руб. (Цена без НДС)</w:t>
            </w:r>
          </w:p>
          <w:p w:rsidR="003C4F06" w:rsidRDefault="003C4F06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поставки: с момента заключения договора до 28.06.2013 г.</w:t>
            </w:r>
          </w:p>
          <w:p w:rsidR="003C4F06" w:rsidRDefault="003C4F06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Условия оплаты: до 31.07.2013 г. </w:t>
            </w:r>
          </w:p>
          <w:p w:rsidR="003C4F06" w:rsidRDefault="003C4F0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31.07.2013 г.</w:t>
            </w:r>
          </w:p>
        </w:tc>
      </w:tr>
      <w:tr w:rsidR="003C4F06" w:rsidTr="003C4F0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"Сорбент"</w:t>
            </w:r>
            <w:r>
              <w:rPr>
                <w:sz w:val="22"/>
                <w:szCs w:val="22"/>
                <w:lang w:eastAsia="en-US"/>
              </w:rPr>
              <w:t xml:space="preserve"> (614113 </w:t>
            </w:r>
            <w:proofErr w:type="spellStart"/>
            <w:r>
              <w:rPr>
                <w:sz w:val="22"/>
                <w:szCs w:val="22"/>
                <w:lang w:eastAsia="en-US"/>
              </w:rPr>
              <w:t>г</w:t>
            </w:r>
            <w:proofErr w:type="gramStart"/>
            <w:r>
              <w:rPr>
                <w:sz w:val="22"/>
                <w:szCs w:val="22"/>
                <w:lang w:eastAsia="en-US"/>
              </w:rPr>
              <w:t>.П</w:t>
            </w:r>
            <w:proofErr w:type="gramEnd"/>
            <w:r>
              <w:rPr>
                <w:sz w:val="22"/>
                <w:szCs w:val="22"/>
                <w:lang w:eastAsia="en-US"/>
              </w:rPr>
              <w:t>ермь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ул.Гальперина</w:t>
            </w:r>
            <w:proofErr w:type="spellEnd"/>
            <w:r>
              <w:rPr>
                <w:sz w:val="22"/>
                <w:szCs w:val="22"/>
                <w:lang w:eastAsia="en-US"/>
              </w:rPr>
              <w:t>, 6)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Стоимость предложения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>
              <w:rPr>
                <w:b/>
                <w:i/>
                <w:sz w:val="22"/>
                <w:szCs w:val="22"/>
                <w:lang w:eastAsia="en-US"/>
              </w:rPr>
              <w:t>1 857 367,00</w:t>
            </w:r>
            <w:r>
              <w:rPr>
                <w:sz w:val="22"/>
                <w:szCs w:val="22"/>
                <w:lang w:eastAsia="en-US"/>
              </w:rPr>
              <w:t xml:space="preserve"> руб. (Цена без НДС)</w:t>
            </w:r>
          </w:p>
          <w:p w:rsidR="003C4F06" w:rsidRDefault="003C4F06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поставки: с 01.05.2013 г. до 28.06.2013 г.</w:t>
            </w:r>
          </w:p>
          <w:p w:rsidR="003C4F06" w:rsidRDefault="003C4F06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Условия оплаты: до 31.07.2013 г. </w:t>
            </w:r>
          </w:p>
          <w:p w:rsidR="003C4F06" w:rsidRDefault="003C4F0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31.12.2013 г.</w:t>
            </w:r>
          </w:p>
        </w:tc>
      </w:tr>
    </w:tbl>
    <w:p w:rsidR="003C4F06" w:rsidRDefault="003C4F06" w:rsidP="003C4F06">
      <w:pPr>
        <w:spacing w:line="240" w:lineRule="auto"/>
        <w:ind w:left="1134"/>
        <w:rPr>
          <w:sz w:val="10"/>
          <w:szCs w:val="10"/>
        </w:rPr>
      </w:pPr>
    </w:p>
    <w:p w:rsidR="003C4F06" w:rsidRDefault="003C4F06" w:rsidP="003C4F06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i/>
          <w:sz w:val="24"/>
          <w:szCs w:val="24"/>
          <w:lang w:eastAsia="en-US"/>
        </w:rPr>
        <w:t>ОАО "</w:t>
      </w:r>
      <w:proofErr w:type="spellStart"/>
      <w:r>
        <w:rPr>
          <w:b/>
          <w:i/>
          <w:sz w:val="24"/>
          <w:szCs w:val="24"/>
          <w:lang w:eastAsia="en-US"/>
        </w:rPr>
        <w:t>Тамбовмаш</w:t>
      </w:r>
      <w:proofErr w:type="spellEnd"/>
      <w:r>
        <w:rPr>
          <w:b/>
          <w:i/>
          <w:sz w:val="24"/>
          <w:szCs w:val="24"/>
          <w:lang w:eastAsia="en-US"/>
        </w:rPr>
        <w:t>"</w:t>
      </w:r>
      <w:r>
        <w:rPr>
          <w:sz w:val="24"/>
          <w:szCs w:val="24"/>
          <w:lang w:eastAsia="en-US"/>
        </w:rPr>
        <w:t xml:space="preserve"> (392010, г. Тамбов, проезд Монтажников, 10) </w:t>
      </w:r>
      <w:r>
        <w:rPr>
          <w:b/>
          <w:i/>
          <w:sz w:val="24"/>
          <w:szCs w:val="24"/>
        </w:rPr>
        <w:t xml:space="preserve">-  </w:t>
      </w:r>
      <w:r>
        <w:rPr>
          <w:rFonts w:eastAsiaTheme="minorHAnsi"/>
          <w:sz w:val="24"/>
          <w:szCs w:val="24"/>
          <w:lang w:eastAsia="en-US"/>
        </w:rPr>
        <w:t>Стоимость предложения</w:t>
      </w:r>
      <w:r>
        <w:rPr>
          <w:sz w:val="24"/>
          <w:szCs w:val="24"/>
          <w:lang w:eastAsia="en-US"/>
        </w:rPr>
        <w:t xml:space="preserve">: </w:t>
      </w:r>
      <w:r>
        <w:rPr>
          <w:b/>
          <w:i/>
          <w:sz w:val="24"/>
          <w:szCs w:val="24"/>
          <w:lang w:eastAsia="en-US"/>
        </w:rPr>
        <w:t>1 849 637,20</w:t>
      </w:r>
      <w:r>
        <w:rPr>
          <w:sz w:val="24"/>
          <w:szCs w:val="24"/>
          <w:lang w:eastAsia="en-US"/>
        </w:rPr>
        <w:t xml:space="preserve"> руб. (Цена без НДС). </w:t>
      </w:r>
      <w:r>
        <w:rPr>
          <w:rFonts w:eastAsiaTheme="minorHAnsi"/>
          <w:sz w:val="24"/>
          <w:szCs w:val="24"/>
          <w:lang w:eastAsia="en-US"/>
        </w:rPr>
        <w:t xml:space="preserve">Срок поставки: с момента заключения договора до 28.06.2013 г. Условия оплаты: до 31.07.2013 г.  Срок действия предложения до 31.07.2013 г. </w:t>
      </w:r>
    </w:p>
    <w:p w:rsidR="003C4F06" w:rsidRDefault="003C4F06" w:rsidP="003C4F06">
      <w:pPr>
        <w:spacing w:line="240" w:lineRule="auto"/>
        <w:ind w:firstLine="0"/>
        <w:rPr>
          <w:sz w:val="10"/>
          <w:szCs w:val="10"/>
        </w:rPr>
      </w:pP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3C4F06" w:rsidRDefault="003C4F06" w:rsidP="003C4F06">
      <w:pPr>
        <w:numPr>
          <w:ilvl w:val="0"/>
          <w:numId w:val="17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</w:t>
      </w:r>
    </w:p>
    <w:p w:rsidR="003C4F06" w:rsidRDefault="003C4F06" w:rsidP="003C4F06">
      <w:pPr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Признать Победителем </w:t>
      </w:r>
      <w:r>
        <w:rPr>
          <w:b/>
          <w:i/>
          <w:sz w:val="24"/>
          <w:szCs w:val="24"/>
          <w:lang w:eastAsia="en-US"/>
        </w:rPr>
        <w:t>ОАО "</w:t>
      </w:r>
      <w:proofErr w:type="spellStart"/>
      <w:r>
        <w:rPr>
          <w:b/>
          <w:i/>
          <w:sz w:val="24"/>
          <w:szCs w:val="24"/>
          <w:lang w:eastAsia="en-US"/>
        </w:rPr>
        <w:t>Тамбовмаш</w:t>
      </w:r>
      <w:proofErr w:type="spellEnd"/>
      <w:r>
        <w:rPr>
          <w:b/>
          <w:i/>
          <w:sz w:val="24"/>
          <w:szCs w:val="24"/>
          <w:lang w:eastAsia="en-US"/>
        </w:rPr>
        <w:t>"</w:t>
      </w:r>
      <w:r>
        <w:rPr>
          <w:sz w:val="24"/>
          <w:szCs w:val="24"/>
          <w:lang w:eastAsia="en-US"/>
        </w:rPr>
        <w:t xml:space="preserve"> (392010, г. Тамбов, проезд Монтажников, 10) </w:t>
      </w:r>
      <w:r>
        <w:rPr>
          <w:b/>
          <w:i/>
          <w:sz w:val="24"/>
          <w:szCs w:val="24"/>
        </w:rPr>
        <w:t xml:space="preserve">-  </w:t>
      </w:r>
      <w:r>
        <w:rPr>
          <w:rFonts w:eastAsiaTheme="minorHAnsi"/>
          <w:sz w:val="24"/>
          <w:szCs w:val="24"/>
          <w:lang w:eastAsia="en-US"/>
        </w:rPr>
        <w:t>Стоимость предложения</w:t>
      </w:r>
      <w:r>
        <w:rPr>
          <w:sz w:val="24"/>
          <w:szCs w:val="24"/>
          <w:lang w:eastAsia="en-US"/>
        </w:rPr>
        <w:t xml:space="preserve">: </w:t>
      </w:r>
      <w:r>
        <w:rPr>
          <w:b/>
          <w:i/>
          <w:sz w:val="24"/>
          <w:szCs w:val="24"/>
          <w:lang w:eastAsia="en-US"/>
        </w:rPr>
        <w:t>1 849 637,20</w:t>
      </w:r>
      <w:r>
        <w:rPr>
          <w:sz w:val="24"/>
          <w:szCs w:val="24"/>
          <w:lang w:eastAsia="en-US"/>
        </w:rPr>
        <w:t xml:space="preserve"> руб. (Цена без НДС). </w:t>
      </w:r>
      <w:r>
        <w:rPr>
          <w:rFonts w:eastAsiaTheme="minorHAnsi"/>
          <w:sz w:val="24"/>
          <w:szCs w:val="24"/>
          <w:lang w:eastAsia="en-US"/>
        </w:rPr>
        <w:t>Срок поставки: с момента заключения договора до 28.06.2013 г. Условия оплаты: до 31.07.2013 г.  Срок действия предложения до 31.07.2013 г.</w:t>
      </w: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375FDC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C4F06">
        <w:trPr>
          <w:trHeight w:val="569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375FDC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Е.Ю. 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375FDC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75FDC">
      <w:headerReference w:type="default" r:id="rId10"/>
      <w:footerReference w:type="default" r:id="rId11"/>
      <w:pgSz w:w="11906" w:h="16838"/>
      <w:pgMar w:top="993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625" w:rsidRDefault="002C3625" w:rsidP="00355095">
      <w:pPr>
        <w:spacing w:line="240" w:lineRule="auto"/>
      </w:pPr>
      <w:r>
        <w:separator/>
      </w:r>
    </w:p>
  </w:endnote>
  <w:endnote w:type="continuationSeparator" w:id="0">
    <w:p w:rsidR="002C3625" w:rsidRDefault="002C362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30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30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625" w:rsidRDefault="002C3625" w:rsidP="00355095">
      <w:pPr>
        <w:spacing w:line="240" w:lineRule="auto"/>
      </w:pPr>
      <w:r>
        <w:separator/>
      </w:r>
    </w:p>
  </w:footnote>
  <w:footnote w:type="continuationSeparator" w:id="0">
    <w:p w:rsidR="002C3625" w:rsidRDefault="002C362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C4F06">
      <w:rPr>
        <w:i/>
        <w:sz w:val="20"/>
      </w:rPr>
      <w:t>611</w:t>
    </w:r>
    <w:r w:rsidR="00441DAC">
      <w:rPr>
        <w:i/>
        <w:sz w:val="20"/>
      </w:rPr>
      <w:t xml:space="preserve"> раздел.1</w:t>
    </w:r>
    <w:r w:rsidR="003C4F06">
      <w:rPr>
        <w:i/>
        <w:sz w:val="20"/>
      </w:rPr>
      <w:t>0</w:t>
    </w:r>
    <w:r w:rsidR="00441DAC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3"/>
  </w:num>
  <w:num w:numId="8">
    <w:abstractNumId w:val="8"/>
  </w:num>
  <w:num w:numId="9">
    <w:abstractNumId w:val="3"/>
  </w:num>
  <w:num w:numId="10">
    <w:abstractNumId w:val="12"/>
  </w:num>
  <w:num w:numId="11">
    <w:abstractNumId w:val="11"/>
  </w:num>
  <w:num w:numId="12">
    <w:abstractNumId w:val="6"/>
  </w:num>
  <w:num w:numId="13">
    <w:abstractNumId w:val="5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6A9"/>
    <w:rsid w:val="00013012"/>
    <w:rsid w:val="000153C0"/>
    <w:rsid w:val="00017D87"/>
    <w:rsid w:val="00023DF3"/>
    <w:rsid w:val="000302B2"/>
    <w:rsid w:val="00036A5E"/>
    <w:rsid w:val="00040BFE"/>
    <w:rsid w:val="00043130"/>
    <w:rsid w:val="0004784F"/>
    <w:rsid w:val="00053ACD"/>
    <w:rsid w:val="00053BAF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3CD1"/>
    <w:rsid w:val="00171107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C3625"/>
    <w:rsid w:val="002E102F"/>
    <w:rsid w:val="002E1D13"/>
    <w:rsid w:val="002E4AAD"/>
    <w:rsid w:val="0030410E"/>
    <w:rsid w:val="00306C67"/>
    <w:rsid w:val="00322252"/>
    <w:rsid w:val="003223F3"/>
    <w:rsid w:val="0033009A"/>
    <w:rsid w:val="00340D88"/>
    <w:rsid w:val="00355095"/>
    <w:rsid w:val="00366597"/>
    <w:rsid w:val="00367A84"/>
    <w:rsid w:val="0037307E"/>
    <w:rsid w:val="00375FDC"/>
    <w:rsid w:val="00380B7F"/>
    <w:rsid w:val="003930F2"/>
    <w:rsid w:val="003B16A5"/>
    <w:rsid w:val="003C4F06"/>
    <w:rsid w:val="003C690B"/>
    <w:rsid w:val="003D62C8"/>
    <w:rsid w:val="003F2505"/>
    <w:rsid w:val="00416CFB"/>
    <w:rsid w:val="00423EB5"/>
    <w:rsid w:val="00425DCF"/>
    <w:rsid w:val="00433072"/>
    <w:rsid w:val="00441DAC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35E2"/>
    <w:rsid w:val="004F0553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2B24"/>
    <w:rsid w:val="005F61A1"/>
    <w:rsid w:val="006227C6"/>
    <w:rsid w:val="00622BD9"/>
    <w:rsid w:val="006629E9"/>
    <w:rsid w:val="0067734E"/>
    <w:rsid w:val="00680B61"/>
    <w:rsid w:val="006B3625"/>
    <w:rsid w:val="006E6452"/>
    <w:rsid w:val="006F009A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5308F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A05A52"/>
    <w:rsid w:val="00A15383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C6FB5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47CED"/>
    <w:rsid w:val="00D62D28"/>
    <w:rsid w:val="00D82055"/>
    <w:rsid w:val="00D85B2B"/>
    <w:rsid w:val="00D91435"/>
    <w:rsid w:val="00DA4F21"/>
    <w:rsid w:val="00DB6F9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6BDC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67AB7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21</cp:revision>
  <cp:lastPrinted>2013-04-23T01:23:00Z</cp:lastPrinted>
  <dcterms:created xsi:type="dcterms:W3CDTF">2013-03-05T03:51:00Z</dcterms:created>
  <dcterms:modified xsi:type="dcterms:W3CDTF">2013-05-07T01:05:00Z</dcterms:modified>
</cp:coreProperties>
</file>