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86617">
              <w:rPr>
                <w:b/>
                <w:szCs w:val="28"/>
              </w:rPr>
              <w:t xml:space="preserve">  25</w:t>
            </w:r>
            <w:r w:rsidR="007F7B5A">
              <w:rPr>
                <w:b/>
                <w:szCs w:val="28"/>
              </w:rPr>
              <w:t>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E7227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86617" w:rsidRPr="00986617" w:rsidRDefault="00986617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86617" w:rsidRPr="00986617" w:rsidRDefault="009F683E" w:rsidP="0098661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986617">
        <w:rPr>
          <w:b/>
          <w:sz w:val="24"/>
          <w:szCs w:val="24"/>
        </w:rPr>
        <w:t>ПРЕДМЕТ ЗАКУПКИ:</w:t>
      </w:r>
      <w:r w:rsidR="00791CB7" w:rsidRPr="00986617">
        <w:rPr>
          <w:sz w:val="24"/>
          <w:szCs w:val="24"/>
        </w:rPr>
        <w:t xml:space="preserve"> </w:t>
      </w:r>
      <w:r w:rsidR="00840F06" w:rsidRPr="00986617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986617">
        <w:rPr>
          <w:bCs/>
          <w:sz w:val="24"/>
          <w:szCs w:val="24"/>
        </w:rPr>
        <w:t xml:space="preserve"> </w:t>
      </w:r>
      <w:proofErr w:type="gramStart"/>
      <w:r w:rsidR="00986617" w:rsidRPr="00986617">
        <w:rPr>
          <w:sz w:val="24"/>
          <w:szCs w:val="24"/>
        </w:rPr>
        <w:t>«</w:t>
      </w:r>
      <w:r w:rsidR="00986617" w:rsidRPr="00986617">
        <w:rPr>
          <w:b/>
          <w:i/>
          <w:sz w:val="24"/>
          <w:szCs w:val="24"/>
        </w:rPr>
        <w:t xml:space="preserve">Капитальный ремонт ВЛ-35 </w:t>
      </w:r>
      <w:proofErr w:type="spellStart"/>
      <w:r w:rsidR="00986617" w:rsidRPr="00986617">
        <w:rPr>
          <w:b/>
          <w:i/>
          <w:sz w:val="24"/>
          <w:szCs w:val="24"/>
        </w:rPr>
        <w:t>кВ</w:t>
      </w:r>
      <w:proofErr w:type="spellEnd"/>
      <w:r w:rsidR="00986617" w:rsidRPr="00986617">
        <w:rPr>
          <w:b/>
          <w:i/>
          <w:sz w:val="24"/>
          <w:szCs w:val="24"/>
        </w:rPr>
        <w:t xml:space="preserve"> МГРЭС-Тишкино (ТЗФ») </w:t>
      </w:r>
      <w:r w:rsidR="00986617" w:rsidRPr="00986617">
        <w:rPr>
          <w:sz w:val="24"/>
          <w:szCs w:val="24"/>
        </w:rPr>
        <w:t>для нужд филиала ОАО «ДРСК» «Хабаровские электриче6ские сети» (закупка 439 раздел 1.1.</w:t>
      </w:r>
      <w:proofErr w:type="gramEnd"/>
      <w:r w:rsidR="00986617" w:rsidRPr="00986617">
        <w:rPr>
          <w:sz w:val="24"/>
          <w:szCs w:val="24"/>
        </w:rPr>
        <w:t xml:space="preserve"> </w:t>
      </w:r>
      <w:proofErr w:type="gramStart"/>
      <w:r w:rsidR="00986617" w:rsidRPr="00986617">
        <w:rPr>
          <w:sz w:val="24"/>
          <w:szCs w:val="24"/>
        </w:rPr>
        <w:t>ГКПЗ 2013 г. ОЗП ЭТП № 230636)</w:t>
      </w:r>
      <w:bookmarkStart w:id="0" w:name="_GoBack"/>
      <w:bookmarkEnd w:id="0"/>
      <w:proofErr w:type="gramEnd"/>
    </w:p>
    <w:p w:rsidR="0004406B" w:rsidRDefault="0004406B" w:rsidP="0098661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04406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986617">
        <w:rPr>
          <w:b/>
          <w:sz w:val="24"/>
          <w:szCs w:val="24"/>
        </w:rPr>
        <w:t>7 019</w:t>
      </w:r>
      <w:r w:rsidRPr="00A6748D"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  <w:r w:rsidR="007F7B5A">
        <w:rPr>
          <w:sz w:val="24"/>
          <w:szCs w:val="24"/>
        </w:rPr>
        <w:t>. Приказ о проведени</w:t>
      </w:r>
      <w:r w:rsidR="00986617">
        <w:rPr>
          <w:sz w:val="24"/>
          <w:szCs w:val="24"/>
        </w:rPr>
        <w:t>и закупки от 25.03.2013 г. № 111</w:t>
      </w:r>
      <w:r w:rsidR="007F7B5A">
        <w:rPr>
          <w:sz w:val="24"/>
          <w:szCs w:val="24"/>
        </w:rPr>
        <w:t>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7F7B5A">
      <w:pPr>
        <w:spacing w:line="240" w:lineRule="auto"/>
        <w:ind w:firstLine="0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86617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851" w:hanging="284"/>
        <w:rPr>
          <w:sz w:val="24"/>
        </w:rPr>
      </w:pPr>
      <w:r>
        <w:rPr>
          <w:sz w:val="24"/>
        </w:rPr>
        <w:t>Об отклонении предложения  ОАО «ВСЭСС» г. Хабаровск.</w:t>
      </w:r>
    </w:p>
    <w:p w:rsidR="00986617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851" w:hanging="284"/>
        <w:rPr>
          <w:sz w:val="24"/>
        </w:rPr>
      </w:pPr>
      <w:r>
        <w:rPr>
          <w:sz w:val="24"/>
        </w:rPr>
        <w:t>Об отклонении предложения  ООО «ВЫСОТНИК» г. Хабаровск.</w:t>
      </w:r>
    </w:p>
    <w:p w:rsidR="00986617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86617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86617" w:rsidRPr="009B747D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86617" w:rsidRPr="00840CDD" w:rsidRDefault="00986617" w:rsidP="009866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986617" w:rsidRPr="005A33B6" w:rsidRDefault="00986617" w:rsidP="00986617">
      <w:pPr>
        <w:spacing w:line="240" w:lineRule="auto"/>
        <w:ind w:firstLine="0"/>
        <w:rPr>
          <w:b/>
          <w:sz w:val="24"/>
          <w:szCs w:val="24"/>
        </w:rPr>
      </w:pPr>
    </w:p>
    <w:p w:rsidR="00986617" w:rsidRPr="00551AB2" w:rsidRDefault="00986617" w:rsidP="009866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ОАО «ВСЭСС» г. Хабаровск»</w:t>
      </w: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986617" w:rsidRDefault="00986617" w:rsidP="00986617">
      <w:pPr>
        <w:spacing w:line="240" w:lineRule="auto"/>
        <w:rPr>
          <w:sz w:val="24"/>
          <w:szCs w:val="24"/>
        </w:rPr>
      </w:pPr>
      <w:r w:rsidRPr="00986617">
        <w:rPr>
          <w:sz w:val="24"/>
          <w:szCs w:val="24"/>
        </w:rPr>
        <w:t>РАССМАТРИВАЕМЫЕ ДОКУМЕНТЫ:</w:t>
      </w: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6B7B29" w:rsidRDefault="00986617" w:rsidP="00986617">
      <w:pPr>
        <w:pStyle w:val="a5"/>
        <w:numPr>
          <w:ilvl w:val="0"/>
          <w:numId w:val="17"/>
        </w:numPr>
        <w:spacing w:line="240" w:lineRule="auto"/>
        <w:ind w:hanging="720"/>
        <w:rPr>
          <w:sz w:val="24"/>
          <w:szCs w:val="24"/>
        </w:rPr>
      </w:pPr>
      <w:r w:rsidRPr="006B7B29">
        <w:rPr>
          <w:sz w:val="24"/>
          <w:szCs w:val="24"/>
        </w:rPr>
        <w:t>Протокол процедуры вскрытия конвертов с заявками участников.</w:t>
      </w:r>
    </w:p>
    <w:p w:rsidR="00986617" w:rsidRPr="006B7B29" w:rsidRDefault="00986617" w:rsidP="0098661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B7B29">
        <w:rPr>
          <w:sz w:val="24"/>
          <w:szCs w:val="24"/>
        </w:rPr>
        <w:t xml:space="preserve">Сводное заключение экспертов </w:t>
      </w:r>
      <w:proofErr w:type="spellStart"/>
      <w:r w:rsidRPr="006B7B29">
        <w:rPr>
          <w:sz w:val="24"/>
          <w:szCs w:val="24"/>
        </w:rPr>
        <w:t>Моториной</w:t>
      </w:r>
      <w:proofErr w:type="spellEnd"/>
      <w:r w:rsidRPr="006B7B29">
        <w:rPr>
          <w:sz w:val="24"/>
          <w:szCs w:val="24"/>
        </w:rPr>
        <w:t xml:space="preserve"> О.А. и  </w:t>
      </w:r>
      <w:r>
        <w:rPr>
          <w:sz w:val="24"/>
          <w:szCs w:val="24"/>
        </w:rPr>
        <w:t>Емельяненко Д.С.</w:t>
      </w:r>
    </w:p>
    <w:p w:rsidR="00986617" w:rsidRPr="006B7B29" w:rsidRDefault="00986617" w:rsidP="0098661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B7B29">
        <w:rPr>
          <w:sz w:val="24"/>
          <w:szCs w:val="24"/>
        </w:rPr>
        <w:t>Предложение участника.</w:t>
      </w: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6B7B29" w:rsidRDefault="00986617" w:rsidP="00986617">
      <w:pPr>
        <w:spacing w:line="240" w:lineRule="auto"/>
        <w:rPr>
          <w:sz w:val="24"/>
          <w:szCs w:val="24"/>
        </w:rPr>
      </w:pPr>
      <w:r w:rsidRPr="006B7B29">
        <w:rPr>
          <w:sz w:val="24"/>
          <w:szCs w:val="24"/>
        </w:rPr>
        <w:t>ОТМЕТИЛИ:</w:t>
      </w:r>
    </w:p>
    <w:p w:rsidR="00986617" w:rsidRDefault="00986617" w:rsidP="00986617">
      <w:pPr>
        <w:pStyle w:val="a4"/>
        <w:widowControl w:val="0"/>
        <w:spacing w:before="0" w:line="240" w:lineRule="auto"/>
        <w:ind w:firstLine="567"/>
        <w:rPr>
          <w:sz w:val="24"/>
        </w:rPr>
      </w:pPr>
    </w:p>
    <w:p w:rsidR="00EB3D95" w:rsidRPr="003E00CB" w:rsidRDefault="00EB3D95" w:rsidP="00EB3D95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</w:rPr>
        <w:t>ОАО «ВСЭСС» г. Хабаровск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EB3D95" w:rsidRPr="002E3495" w:rsidRDefault="00EB3D95" w:rsidP="00EB3D95">
      <w:pPr>
        <w:pStyle w:val="a5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предложения </w:t>
      </w:r>
      <w:r w:rsidRPr="002E3495">
        <w:rPr>
          <w:bCs/>
          <w:sz w:val="24"/>
          <w:szCs w:val="24"/>
        </w:rPr>
        <w:t>Участник</w:t>
      </w:r>
      <w:r>
        <w:rPr>
          <w:bCs/>
          <w:sz w:val="24"/>
          <w:szCs w:val="24"/>
        </w:rPr>
        <w:t>а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помещенного в электронный сейф закупки на ЭТП - </w:t>
      </w:r>
      <w:r w:rsidRPr="00E117A0">
        <w:rPr>
          <w:bCs/>
          <w:sz w:val="24"/>
          <w:szCs w:val="24"/>
        </w:rPr>
        <w:t>7 099 666, 0 руб. без НДС</w:t>
      </w:r>
      <w:r>
        <w:rPr>
          <w:bCs/>
          <w:sz w:val="24"/>
          <w:szCs w:val="24"/>
        </w:rPr>
        <w:t xml:space="preserve"> не соответствует последней ставке -5 695 000,0 руб. без НДС, объявленной Участником на ЭТП, что  </w:t>
      </w:r>
      <w:r w:rsidRPr="002E3495">
        <w:rPr>
          <w:bCs/>
          <w:sz w:val="24"/>
          <w:szCs w:val="24"/>
        </w:rPr>
        <w:t xml:space="preserve">не соответствует п. </w:t>
      </w:r>
      <w:r>
        <w:rPr>
          <w:bCs/>
          <w:sz w:val="24"/>
          <w:szCs w:val="24"/>
        </w:rPr>
        <w:t>2.6.7</w:t>
      </w:r>
      <w:r w:rsidRPr="002E3495">
        <w:rPr>
          <w:bCs/>
          <w:sz w:val="24"/>
          <w:szCs w:val="24"/>
        </w:rPr>
        <w:t xml:space="preserve"> Закупочной документации.</w:t>
      </w: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E00984" w:rsidRDefault="00986617" w:rsidP="00986617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предложения </w:t>
      </w:r>
      <w:r w:rsidRPr="00E00984">
        <w:rPr>
          <w:b/>
          <w:i/>
          <w:sz w:val="24"/>
        </w:rPr>
        <w:t>ООО «ВЫСОТНИК» г. Хабаровск</w:t>
      </w:r>
      <w:r>
        <w:rPr>
          <w:b/>
          <w:i/>
          <w:sz w:val="24"/>
        </w:rPr>
        <w:t>»</w:t>
      </w: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986617" w:rsidRDefault="00986617" w:rsidP="00986617">
      <w:pPr>
        <w:spacing w:line="240" w:lineRule="auto"/>
        <w:rPr>
          <w:sz w:val="24"/>
          <w:szCs w:val="24"/>
        </w:rPr>
      </w:pPr>
      <w:r w:rsidRPr="00986617">
        <w:rPr>
          <w:sz w:val="24"/>
          <w:szCs w:val="24"/>
        </w:rPr>
        <w:t>РАССМАТРИВАЕМЫЕ ДОКУМЕНТЫ:</w:t>
      </w: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6B7B29" w:rsidRDefault="00986617" w:rsidP="00986617">
      <w:pPr>
        <w:pStyle w:val="a5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6B7B29">
        <w:rPr>
          <w:sz w:val="24"/>
          <w:szCs w:val="24"/>
        </w:rPr>
        <w:t>Протокол процедуры вскрытия конвертов с заявками участников.</w:t>
      </w:r>
    </w:p>
    <w:p w:rsidR="00986617" w:rsidRPr="006B7B29" w:rsidRDefault="00986617" w:rsidP="00986617">
      <w:pPr>
        <w:pStyle w:val="a5"/>
        <w:numPr>
          <w:ilvl w:val="0"/>
          <w:numId w:val="20"/>
        </w:numPr>
        <w:spacing w:line="240" w:lineRule="auto"/>
        <w:ind w:left="0" w:firstLine="567"/>
        <w:rPr>
          <w:sz w:val="24"/>
          <w:szCs w:val="24"/>
        </w:rPr>
      </w:pPr>
      <w:r w:rsidRPr="006B7B29">
        <w:rPr>
          <w:sz w:val="24"/>
          <w:szCs w:val="24"/>
        </w:rPr>
        <w:t xml:space="preserve">Сводное заключение экспертов </w:t>
      </w:r>
      <w:proofErr w:type="spellStart"/>
      <w:r w:rsidRPr="006B7B29">
        <w:rPr>
          <w:sz w:val="24"/>
          <w:szCs w:val="24"/>
        </w:rPr>
        <w:t>Моториной</w:t>
      </w:r>
      <w:proofErr w:type="spellEnd"/>
      <w:r w:rsidRPr="006B7B29">
        <w:rPr>
          <w:sz w:val="24"/>
          <w:szCs w:val="24"/>
        </w:rPr>
        <w:t xml:space="preserve"> О.А. и  </w:t>
      </w:r>
      <w:r>
        <w:rPr>
          <w:sz w:val="24"/>
          <w:szCs w:val="24"/>
        </w:rPr>
        <w:t>Емельяненко Д.С.</w:t>
      </w:r>
    </w:p>
    <w:p w:rsidR="00986617" w:rsidRPr="006B7B29" w:rsidRDefault="00986617" w:rsidP="00986617">
      <w:pPr>
        <w:pStyle w:val="a5"/>
        <w:numPr>
          <w:ilvl w:val="0"/>
          <w:numId w:val="20"/>
        </w:numPr>
        <w:spacing w:line="240" w:lineRule="auto"/>
        <w:ind w:left="0" w:firstLine="567"/>
        <w:rPr>
          <w:sz w:val="24"/>
          <w:szCs w:val="24"/>
        </w:rPr>
      </w:pPr>
      <w:r w:rsidRPr="006B7B29">
        <w:rPr>
          <w:sz w:val="24"/>
          <w:szCs w:val="24"/>
        </w:rPr>
        <w:t>Предложение участника.</w:t>
      </w: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EB3D95" w:rsidRDefault="00986617" w:rsidP="00EB3D95">
      <w:pPr>
        <w:spacing w:line="240" w:lineRule="auto"/>
        <w:rPr>
          <w:sz w:val="24"/>
          <w:szCs w:val="24"/>
        </w:rPr>
      </w:pPr>
      <w:r w:rsidRPr="006B7B29">
        <w:rPr>
          <w:sz w:val="24"/>
          <w:szCs w:val="24"/>
        </w:rPr>
        <w:t>ОТМЕТИЛИ:</w:t>
      </w:r>
    </w:p>
    <w:p w:rsidR="00EB3D95" w:rsidRPr="003E00CB" w:rsidRDefault="00EB3D95" w:rsidP="00EB3D95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 xml:space="preserve"> «ВЫСОТНИК» г. Хабаровск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EB3D95" w:rsidRPr="002E3495" w:rsidRDefault="00EB3D95" w:rsidP="00EB3D95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предложения </w:t>
      </w:r>
      <w:r w:rsidRPr="002E3495">
        <w:rPr>
          <w:bCs/>
          <w:sz w:val="24"/>
          <w:szCs w:val="24"/>
        </w:rPr>
        <w:t>Участник</w:t>
      </w:r>
      <w:r>
        <w:rPr>
          <w:bCs/>
          <w:sz w:val="24"/>
          <w:szCs w:val="24"/>
        </w:rPr>
        <w:t>а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помещенного в электронный сейф закупки на ЭТП – 7 013 028,0 руб. без НДС не соответствует последней ставке - 6 000 000,0 руб. без НДС, объявленной Участником на ЭТП, что  </w:t>
      </w:r>
      <w:r w:rsidRPr="002E3495">
        <w:rPr>
          <w:bCs/>
          <w:sz w:val="24"/>
          <w:szCs w:val="24"/>
        </w:rPr>
        <w:t xml:space="preserve">не соответствует п. </w:t>
      </w:r>
      <w:r>
        <w:rPr>
          <w:bCs/>
          <w:sz w:val="24"/>
          <w:szCs w:val="24"/>
        </w:rPr>
        <w:t>2.6.7</w:t>
      </w:r>
      <w:r w:rsidRPr="002E3495">
        <w:rPr>
          <w:bCs/>
          <w:sz w:val="24"/>
          <w:szCs w:val="24"/>
        </w:rPr>
        <w:t xml:space="preserve"> Закупочной документации.</w:t>
      </w: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6B7B29">
        <w:rPr>
          <w:b/>
          <w:sz w:val="24"/>
          <w:szCs w:val="24"/>
        </w:rPr>
        <w:t xml:space="preserve"> </w:t>
      </w:r>
      <w:r w:rsidRPr="006B7B29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B7B29">
        <w:rPr>
          <w:b/>
          <w:i/>
          <w:sz w:val="24"/>
          <w:szCs w:val="24"/>
        </w:rPr>
        <w:t>соответствующими</w:t>
      </w:r>
      <w:proofErr w:type="gramEnd"/>
      <w:r w:rsidRPr="006B7B29">
        <w:rPr>
          <w:b/>
          <w:i/>
          <w:sz w:val="24"/>
          <w:szCs w:val="24"/>
        </w:rPr>
        <w:t xml:space="preserve"> условиям закупки»</w:t>
      </w:r>
    </w:p>
    <w:p w:rsidR="00986617" w:rsidRPr="006B7B29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6B7B29" w:rsidRDefault="00986617" w:rsidP="00986617">
      <w:pPr>
        <w:spacing w:line="240" w:lineRule="auto"/>
        <w:rPr>
          <w:sz w:val="24"/>
          <w:szCs w:val="24"/>
        </w:rPr>
      </w:pPr>
      <w:r w:rsidRPr="006B7B29">
        <w:rPr>
          <w:sz w:val="24"/>
          <w:szCs w:val="24"/>
        </w:rPr>
        <w:t>РАССМАТРИВАЕМЫЕ ДОКУМЕНТЫ:</w:t>
      </w:r>
    </w:p>
    <w:p w:rsidR="00986617" w:rsidRPr="006B7B29" w:rsidRDefault="00986617" w:rsidP="00986617">
      <w:pPr>
        <w:spacing w:line="240" w:lineRule="auto"/>
        <w:rPr>
          <w:sz w:val="24"/>
          <w:szCs w:val="24"/>
        </w:rPr>
      </w:pPr>
    </w:p>
    <w:p w:rsidR="00986617" w:rsidRDefault="00986617" w:rsidP="00986617">
      <w:pPr>
        <w:pStyle w:val="a5"/>
        <w:numPr>
          <w:ilvl w:val="0"/>
          <w:numId w:val="2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86617" w:rsidRDefault="00986617" w:rsidP="00986617">
      <w:pPr>
        <w:pStyle w:val="a5"/>
        <w:numPr>
          <w:ilvl w:val="0"/>
          <w:numId w:val="2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986617" w:rsidRPr="00CD50E7" w:rsidRDefault="00986617" w:rsidP="00986617">
      <w:pPr>
        <w:pStyle w:val="a5"/>
        <w:numPr>
          <w:ilvl w:val="0"/>
          <w:numId w:val="2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86617" w:rsidRDefault="00986617" w:rsidP="00986617">
      <w:pPr>
        <w:spacing w:line="240" w:lineRule="auto"/>
        <w:rPr>
          <w:b/>
          <w:szCs w:val="28"/>
        </w:rPr>
      </w:pPr>
    </w:p>
    <w:p w:rsidR="00986617" w:rsidRDefault="00986617" w:rsidP="009866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86617" w:rsidRPr="009B747D" w:rsidRDefault="00986617" w:rsidP="00986617">
      <w:pPr>
        <w:spacing w:line="240" w:lineRule="auto"/>
        <w:rPr>
          <w:sz w:val="24"/>
          <w:szCs w:val="24"/>
        </w:rPr>
      </w:pPr>
    </w:p>
    <w:p w:rsidR="00986617" w:rsidRDefault="00986617" w:rsidP="00986617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9B747D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Энергострой</w:t>
      </w:r>
      <w:proofErr w:type="spellEnd"/>
      <w:r w:rsidRPr="009B747D">
        <w:rPr>
          <w:sz w:val="24"/>
          <w:szCs w:val="24"/>
        </w:rPr>
        <w:t xml:space="preserve">» г. </w:t>
      </w:r>
      <w:r>
        <w:rPr>
          <w:sz w:val="24"/>
          <w:szCs w:val="24"/>
        </w:rPr>
        <w:t>Хабаровск, ОО</w:t>
      </w:r>
      <w:r w:rsidRPr="009B747D">
        <w:rPr>
          <w:sz w:val="24"/>
          <w:szCs w:val="24"/>
        </w:rPr>
        <w:t>О «</w:t>
      </w:r>
      <w:r>
        <w:rPr>
          <w:sz w:val="24"/>
          <w:szCs w:val="24"/>
        </w:rPr>
        <w:t>Сириус-М</w:t>
      </w:r>
      <w:r w:rsidRPr="009B747D">
        <w:rPr>
          <w:sz w:val="24"/>
          <w:szCs w:val="24"/>
        </w:rPr>
        <w:t xml:space="preserve">» г. </w:t>
      </w:r>
      <w:r>
        <w:rPr>
          <w:sz w:val="24"/>
          <w:szCs w:val="24"/>
        </w:rPr>
        <w:t>Благовещенск</w:t>
      </w:r>
      <w:r w:rsidRPr="009B747D">
        <w:rPr>
          <w:sz w:val="24"/>
          <w:szCs w:val="24"/>
        </w:rPr>
        <w:t>, 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986617" w:rsidRDefault="00986617" w:rsidP="00986617">
      <w:pPr>
        <w:spacing w:line="240" w:lineRule="auto"/>
        <w:rPr>
          <w:rStyle w:val="a3"/>
          <w:b w:val="0"/>
        </w:rPr>
      </w:pPr>
    </w:p>
    <w:p w:rsidR="00986617" w:rsidRPr="009B747D" w:rsidRDefault="00986617" w:rsidP="0098661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9B747D" w:rsidRDefault="00986617" w:rsidP="009866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86617" w:rsidRPr="001B2BB5" w:rsidRDefault="00986617" w:rsidP="0098661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86617" w:rsidRDefault="00986617" w:rsidP="0098661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986617" w:rsidRPr="007F15A0" w:rsidRDefault="00986617" w:rsidP="0098661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86617" w:rsidRDefault="00986617" w:rsidP="00986617">
      <w:pPr>
        <w:spacing w:line="240" w:lineRule="auto"/>
        <w:rPr>
          <w:sz w:val="24"/>
          <w:szCs w:val="24"/>
        </w:rPr>
      </w:pPr>
    </w:p>
    <w:p w:rsidR="00986617" w:rsidRPr="009209AC" w:rsidRDefault="00986617" w:rsidP="00EB3D9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86617" w:rsidRPr="00A5793C" w:rsidRDefault="00986617" w:rsidP="0098661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986617" w:rsidRPr="00CF27AF" w:rsidRDefault="00986617" w:rsidP="0098661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E00984">
        <w:rPr>
          <w:b/>
          <w:i/>
          <w:sz w:val="24"/>
        </w:rPr>
        <w:t>ООО «</w:t>
      </w:r>
      <w:proofErr w:type="spellStart"/>
      <w:r w:rsidRPr="00E00984">
        <w:rPr>
          <w:b/>
          <w:i/>
          <w:sz w:val="24"/>
        </w:rPr>
        <w:t>Энергострой</w:t>
      </w:r>
      <w:proofErr w:type="spellEnd"/>
      <w:r w:rsidRPr="00E00984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 w:rsidRPr="00F27A31">
        <w:rPr>
          <w:b/>
          <w:sz w:val="24"/>
        </w:rPr>
        <w:t>5 650 000,00</w:t>
      </w:r>
      <w:r w:rsidRPr="00CF27AF">
        <w:rPr>
          <w:sz w:val="24"/>
        </w:rPr>
        <w:t xml:space="preserve"> </w:t>
      </w:r>
      <w:r w:rsidRPr="00CF27AF">
        <w:rPr>
          <w:b/>
          <w:sz w:val="24"/>
        </w:rPr>
        <w:t>руб. без НДС</w:t>
      </w:r>
      <w:r>
        <w:rPr>
          <w:b/>
          <w:sz w:val="24"/>
        </w:rPr>
        <w:t xml:space="preserve"> (6 667 000,0 руб. с НДС)</w:t>
      </w:r>
      <w:r w:rsidRPr="00CF27AF">
        <w:rPr>
          <w:b/>
          <w:sz w:val="24"/>
        </w:rPr>
        <w:t xml:space="preserve">. 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31.07.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выполненные работы  26</w:t>
      </w:r>
      <w:r w:rsidRPr="00CF27AF">
        <w:rPr>
          <w:sz w:val="24"/>
        </w:rPr>
        <w:t xml:space="preserve"> месяца. </w:t>
      </w:r>
      <w:r>
        <w:rPr>
          <w:sz w:val="24"/>
        </w:rPr>
        <w:t xml:space="preserve">Гарантия на материалы и оборудование, поставляемое подрядчиком 26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10.06</w:t>
      </w:r>
      <w:r w:rsidRPr="00CF27AF">
        <w:rPr>
          <w:sz w:val="24"/>
        </w:rPr>
        <w:t>.2013 г.</w:t>
      </w:r>
    </w:p>
    <w:p w:rsidR="00986617" w:rsidRPr="00844A30" w:rsidRDefault="00986617" w:rsidP="0098661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E00984">
        <w:rPr>
          <w:b/>
          <w:i/>
          <w:sz w:val="24"/>
        </w:rPr>
        <w:t>ООО «Сириус-М» г. Благовещенск</w:t>
      </w:r>
      <w:r w:rsidRPr="00857170">
        <w:rPr>
          <w:sz w:val="24"/>
        </w:rPr>
        <w:t xml:space="preserve"> с ценой </w:t>
      </w:r>
      <w:r w:rsidRPr="00F27A31">
        <w:rPr>
          <w:b/>
          <w:sz w:val="24"/>
        </w:rPr>
        <w:t>6 295 000,</w:t>
      </w:r>
      <w:r>
        <w:rPr>
          <w:b/>
          <w:sz w:val="24"/>
        </w:rPr>
        <w:t>0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</w:t>
      </w:r>
      <w:r>
        <w:rPr>
          <w:b/>
          <w:sz w:val="24"/>
        </w:rPr>
        <w:t xml:space="preserve"> </w:t>
      </w:r>
      <w:r>
        <w:rPr>
          <w:b/>
          <w:sz w:val="24"/>
        </w:rPr>
        <w:lastRenderedPageBreak/>
        <w:t>(7 428 100 руб. с НДС)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31.07.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выполненные работы  36</w:t>
      </w:r>
      <w:r w:rsidRPr="00CF27AF">
        <w:rPr>
          <w:sz w:val="24"/>
        </w:rPr>
        <w:t xml:space="preserve"> месяца. </w:t>
      </w:r>
      <w:r>
        <w:rPr>
          <w:sz w:val="24"/>
        </w:rPr>
        <w:t xml:space="preserve">Гарантия на материалы и оборудование, поставляемое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09.06</w:t>
      </w:r>
      <w:r w:rsidRPr="00CF27AF">
        <w:rPr>
          <w:sz w:val="24"/>
        </w:rPr>
        <w:t>.2013 г.</w:t>
      </w: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Pr="007F15A0" w:rsidRDefault="00986617" w:rsidP="0098661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86617" w:rsidRDefault="00986617" w:rsidP="00986617">
      <w:pPr>
        <w:spacing w:line="240" w:lineRule="auto"/>
        <w:rPr>
          <w:sz w:val="24"/>
          <w:szCs w:val="24"/>
        </w:rPr>
      </w:pPr>
    </w:p>
    <w:p w:rsidR="00986617" w:rsidRDefault="00986617" w:rsidP="009866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86617" w:rsidRPr="00A5793C" w:rsidRDefault="00986617" w:rsidP="00986617">
      <w:pPr>
        <w:spacing w:line="240" w:lineRule="auto"/>
        <w:rPr>
          <w:sz w:val="24"/>
          <w:szCs w:val="24"/>
        </w:rPr>
      </w:pPr>
    </w:p>
    <w:p w:rsidR="00986617" w:rsidRPr="009B747D" w:rsidRDefault="00986617" w:rsidP="0098661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19,5%).</w:t>
      </w:r>
    </w:p>
    <w:p w:rsidR="00986617" w:rsidRDefault="00986617" w:rsidP="00986617">
      <w:pPr>
        <w:pStyle w:val="21"/>
        <w:tabs>
          <w:tab w:val="left" w:pos="851"/>
        </w:tabs>
        <w:rPr>
          <w:b/>
          <w:sz w:val="24"/>
        </w:rPr>
      </w:pPr>
    </w:p>
    <w:p w:rsidR="00986617" w:rsidRDefault="00986617" w:rsidP="00986617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6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986617" w:rsidRPr="004A597A" w:rsidRDefault="00986617" w:rsidP="00986617">
      <w:pPr>
        <w:pStyle w:val="21"/>
        <w:tabs>
          <w:tab w:val="left" w:pos="851"/>
        </w:tabs>
        <w:rPr>
          <w:b/>
          <w:i/>
          <w:sz w:val="24"/>
        </w:rPr>
      </w:pPr>
    </w:p>
    <w:p w:rsidR="00986617" w:rsidRPr="009209AC" w:rsidRDefault="00986617" w:rsidP="0098661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86617" w:rsidRDefault="00986617" w:rsidP="00986617">
      <w:pPr>
        <w:spacing w:line="240" w:lineRule="auto"/>
        <w:outlineLvl w:val="1"/>
        <w:rPr>
          <w:sz w:val="24"/>
          <w:szCs w:val="24"/>
        </w:rPr>
      </w:pPr>
    </w:p>
    <w:p w:rsidR="00986617" w:rsidRPr="00F54B56" w:rsidRDefault="00986617" w:rsidP="00986617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986617" w:rsidRPr="00F54B56" w:rsidRDefault="00986617" w:rsidP="00986617">
      <w:pPr>
        <w:spacing w:line="240" w:lineRule="auto"/>
        <w:rPr>
          <w:b/>
          <w:sz w:val="24"/>
          <w:szCs w:val="24"/>
        </w:rPr>
      </w:pPr>
    </w:p>
    <w:p w:rsidR="00986617" w:rsidRDefault="00986617" w:rsidP="0098661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86617" w:rsidRPr="00844A30" w:rsidRDefault="00986617" w:rsidP="009866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844A30">
        <w:rPr>
          <w:sz w:val="24"/>
          <w:szCs w:val="24"/>
        </w:rPr>
        <w:t xml:space="preserve">Отклонить заявку </w:t>
      </w:r>
      <w:r>
        <w:rPr>
          <w:sz w:val="24"/>
        </w:rPr>
        <w:t xml:space="preserve">ОАО «ВСЭСС» г. </w:t>
      </w:r>
      <w:proofErr w:type="gramStart"/>
      <w:r>
        <w:rPr>
          <w:sz w:val="24"/>
        </w:rPr>
        <w:t>Хабаровск</w:t>
      </w:r>
      <w:proofErr w:type="gramEnd"/>
      <w:r>
        <w:rPr>
          <w:sz w:val="24"/>
          <w:szCs w:val="24"/>
        </w:rPr>
        <w:t xml:space="preserve"> поскольку выявленное несоответствие</w:t>
      </w:r>
      <w:r w:rsidRPr="00844A30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существенным и достаточным</w:t>
      </w:r>
      <w:r w:rsidRPr="00844A30">
        <w:rPr>
          <w:sz w:val="24"/>
          <w:szCs w:val="24"/>
        </w:rPr>
        <w:t xml:space="preserve"> для отклонения заявки от дальнейшего участия в Закупочной процедуре. </w:t>
      </w:r>
    </w:p>
    <w:p w:rsidR="00986617" w:rsidRPr="00844A30" w:rsidRDefault="00986617" w:rsidP="009866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844A30">
        <w:rPr>
          <w:sz w:val="24"/>
          <w:szCs w:val="24"/>
        </w:rPr>
        <w:t xml:space="preserve">Отклонить заявку </w:t>
      </w:r>
      <w:r>
        <w:rPr>
          <w:sz w:val="24"/>
        </w:rPr>
        <w:t xml:space="preserve">ООО «ВЫСОТНИК» г. </w:t>
      </w:r>
      <w:proofErr w:type="gramStart"/>
      <w:r>
        <w:rPr>
          <w:sz w:val="24"/>
        </w:rPr>
        <w:t>Хабаровск</w:t>
      </w:r>
      <w:proofErr w:type="gramEnd"/>
      <w:r>
        <w:rPr>
          <w:sz w:val="24"/>
          <w:szCs w:val="24"/>
        </w:rPr>
        <w:t xml:space="preserve"> </w:t>
      </w:r>
      <w:r w:rsidRPr="00844A30">
        <w:rPr>
          <w:sz w:val="24"/>
          <w:szCs w:val="24"/>
        </w:rPr>
        <w:t xml:space="preserve">поскольку выявленные несоответствия являются существенными и достаточными для отклонения заявки от дальнейшего участия в Закупочной процедуре. </w:t>
      </w:r>
    </w:p>
    <w:p w:rsidR="00986617" w:rsidRDefault="00986617" w:rsidP="009866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986617" w:rsidRPr="00844A30" w:rsidRDefault="00986617" w:rsidP="0098661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B747D">
        <w:rPr>
          <w:i/>
          <w:sz w:val="24"/>
          <w:szCs w:val="24"/>
        </w:rPr>
        <w:t>1 мест</w:t>
      </w:r>
      <w:proofErr w:type="gramStart"/>
      <w:r w:rsidRPr="009B747D">
        <w:rPr>
          <w:i/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844A30">
        <w:rPr>
          <w:sz w:val="24"/>
          <w:szCs w:val="24"/>
        </w:rPr>
        <w:t>ООО</w:t>
      </w:r>
      <w:proofErr w:type="gramEnd"/>
      <w:r w:rsidRPr="00844A30">
        <w:rPr>
          <w:sz w:val="24"/>
          <w:szCs w:val="24"/>
        </w:rPr>
        <w:t xml:space="preserve"> «</w:t>
      </w:r>
      <w:proofErr w:type="spellStart"/>
      <w:r w:rsidRPr="00844A30">
        <w:rPr>
          <w:sz w:val="24"/>
          <w:szCs w:val="24"/>
        </w:rPr>
        <w:t>Энергострой</w:t>
      </w:r>
      <w:proofErr w:type="spellEnd"/>
      <w:r w:rsidRPr="00844A30">
        <w:rPr>
          <w:sz w:val="24"/>
          <w:szCs w:val="24"/>
        </w:rPr>
        <w:t>» г. Хабаровск</w:t>
      </w:r>
    </w:p>
    <w:p w:rsidR="00986617" w:rsidRPr="00844A30" w:rsidRDefault="00986617" w:rsidP="0098661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44A30">
        <w:rPr>
          <w:i/>
          <w:sz w:val="24"/>
          <w:szCs w:val="24"/>
        </w:rPr>
        <w:t>2 мест</w:t>
      </w:r>
      <w:proofErr w:type="gramStart"/>
      <w:r w:rsidRPr="00844A30">
        <w:rPr>
          <w:i/>
          <w:sz w:val="24"/>
          <w:szCs w:val="24"/>
        </w:rPr>
        <w:t>о</w:t>
      </w:r>
      <w:r w:rsidRPr="00844A30">
        <w:rPr>
          <w:sz w:val="24"/>
          <w:szCs w:val="24"/>
        </w:rPr>
        <w:t xml:space="preserve"> ООО</w:t>
      </w:r>
      <w:proofErr w:type="gramEnd"/>
      <w:r w:rsidRPr="00844A30">
        <w:rPr>
          <w:sz w:val="24"/>
          <w:szCs w:val="24"/>
        </w:rPr>
        <w:t xml:space="preserve"> «Сириус-М» г. Благовещенск</w:t>
      </w:r>
    </w:p>
    <w:p w:rsidR="00986617" w:rsidRDefault="00986617" w:rsidP="0098661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986617" w:rsidRPr="00844A30" w:rsidRDefault="00986617" w:rsidP="0098661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844A30">
        <w:rPr>
          <w:sz w:val="24"/>
          <w:szCs w:val="24"/>
        </w:rPr>
        <w:t xml:space="preserve">Признать Победителем закупки - </w:t>
      </w:r>
      <w:r w:rsidRPr="00844A30">
        <w:rPr>
          <w:b/>
          <w:i/>
          <w:sz w:val="24"/>
          <w:szCs w:val="24"/>
        </w:rPr>
        <w:t>ООО «</w:t>
      </w:r>
      <w:proofErr w:type="spellStart"/>
      <w:r w:rsidRPr="00844A30">
        <w:rPr>
          <w:b/>
          <w:i/>
          <w:sz w:val="24"/>
          <w:szCs w:val="24"/>
        </w:rPr>
        <w:t>Энергострой</w:t>
      </w:r>
      <w:proofErr w:type="spellEnd"/>
      <w:r w:rsidRPr="00844A30">
        <w:rPr>
          <w:b/>
          <w:i/>
          <w:sz w:val="24"/>
          <w:szCs w:val="24"/>
        </w:rPr>
        <w:t>» г. Хабаровск</w:t>
      </w:r>
      <w:r w:rsidRPr="00844A30">
        <w:rPr>
          <w:sz w:val="24"/>
          <w:szCs w:val="24"/>
        </w:rPr>
        <w:t xml:space="preserve"> с ценой </w:t>
      </w:r>
      <w:r w:rsidRPr="00844A30">
        <w:rPr>
          <w:b/>
          <w:snapToGrid/>
          <w:sz w:val="24"/>
          <w:szCs w:val="24"/>
        </w:rPr>
        <w:t>5 650 000,00</w:t>
      </w:r>
      <w:r w:rsidRPr="00844A30">
        <w:rPr>
          <w:sz w:val="24"/>
          <w:szCs w:val="24"/>
        </w:rPr>
        <w:t xml:space="preserve"> </w:t>
      </w:r>
      <w:r w:rsidRPr="00844A30">
        <w:rPr>
          <w:b/>
          <w:sz w:val="24"/>
          <w:szCs w:val="24"/>
        </w:rPr>
        <w:t xml:space="preserve">руб. без НДС (6 667 000,0 руб. с НДС).  </w:t>
      </w:r>
      <w:r w:rsidRPr="00844A30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31.07.2013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26 месяца. Гарантия на материалы и оборудование, поставляемое подрядчиком 26 месяцев. Предложение имеет статус оферты и действует до  10.06.2013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86617" w:rsidRDefault="00986617" w:rsidP="0010224F">
      <w:pPr>
        <w:spacing w:line="240" w:lineRule="auto"/>
        <w:ind w:firstLine="0"/>
        <w:rPr>
          <w:sz w:val="24"/>
          <w:szCs w:val="24"/>
        </w:rPr>
      </w:pPr>
    </w:p>
    <w:p w:rsidR="00986617" w:rsidRDefault="00986617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4F" w:rsidRDefault="00E1774F" w:rsidP="00E2330B">
      <w:pPr>
        <w:spacing w:line="240" w:lineRule="auto"/>
      </w:pPr>
      <w:r>
        <w:separator/>
      </w:r>
    </w:p>
  </w:endnote>
  <w:endnote w:type="continuationSeparator" w:id="0">
    <w:p w:rsidR="00E1774F" w:rsidRDefault="00E177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2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4F" w:rsidRDefault="00E1774F" w:rsidP="00E2330B">
      <w:pPr>
        <w:spacing w:line="240" w:lineRule="auto"/>
      </w:pPr>
      <w:r>
        <w:separator/>
      </w:r>
    </w:p>
  </w:footnote>
  <w:footnote w:type="continuationSeparator" w:id="0">
    <w:p w:rsidR="00E1774F" w:rsidRDefault="00E177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592"/>
    <w:multiLevelType w:val="hybridMultilevel"/>
    <w:tmpl w:val="82C409B0"/>
    <w:lvl w:ilvl="0" w:tplc="09DEE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3051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D0D9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19"/>
  </w:num>
  <w:num w:numId="7">
    <w:abstractNumId w:val="13"/>
  </w:num>
  <w:num w:numId="8">
    <w:abstractNumId w:val="11"/>
  </w:num>
  <w:num w:numId="9">
    <w:abstractNumId w:val="16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20"/>
  </w:num>
  <w:num w:numId="18">
    <w:abstractNumId w:val="8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66F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83C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1B36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B5A47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95EA2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7F7B5A"/>
    <w:rsid w:val="00802C86"/>
    <w:rsid w:val="00807A4B"/>
    <w:rsid w:val="00814FAD"/>
    <w:rsid w:val="00825448"/>
    <w:rsid w:val="00827A37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7227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617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075E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0FCC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774F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B3D95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15BF-906F-45D1-B592-46613531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2013-05-12T02:34:00Z</cp:lastPrinted>
  <dcterms:created xsi:type="dcterms:W3CDTF">2013-04-28T22:53:00Z</dcterms:created>
  <dcterms:modified xsi:type="dcterms:W3CDTF">2013-05-13T23:14:00Z</dcterms:modified>
</cp:coreProperties>
</file>