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F4708" w:rsidRDefault="00D451CA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D451CA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Протокол заседания комиссии по вскрытию конвертов, поступивших на запрос предложений № 230906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D45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4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D45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</w:p>
        </w:tc>
        <w:tc>
          <w:tcPr>
            <w:tcW w:w="2476" w:type="pct"/>
            <w:hideMark/>
          </w:tcPr>
          <w:p w:rsidR="000F4708" w:rsidRPr="000F4708" w:rsidRDefault="00D451CA" w:rsidP="00D45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8F2679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16B9F" w:rsidRPr="007B10EC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D451CA" w:rsidRPr="00D451CA" w:rsidRDefault="00D451CA" w:rsidP="00D45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451C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Способ и предмет закупки: Открытый запрос предложений на поставку </w:t>
      </w:r>
      <w:r w:rsidRPr="00D451C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СИЗ по линии ГО и ЧС</w:t>
      </w:r>
      <w:r w:rsidRPr="00D451C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для нужд ОАО "ДРСК"</w:t>
      </w:r>
    </w:p>
    <w:p w:rsidR="00D451CA" w:rsidRPr="00D451CA" w:rsidRDefault="00D451CA" w:rsidP="00D451CA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1C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процедуры вскрытия конвертов: 08.04.2013 г. в 16:00 (время Благовещенское)</w:t>
      </w:r>
    </w:p>
    <w:p w:rsidR="00D451CA" w:rsidRPr="00D451CA" w:rsidRDefault="00D451CA" w:rsidP="00D45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51CA">
        <w:rPr>
          <w:rFonts w:ascii="Times New Roman" w:eastAsia="Times New Roman" w:hAnsi="Times New Roman" w:cs="Times New Roman"/>
          <w:sz w:val="24"/>
          <w:szCs w:val="24"/>
          <w:lang w:eastAsia="ru-RU"/>
        </w:rPr>
        <w:t>№ и дата протокола вскрытия конвертов: 210/</w:t>
      </w:r>
      <w:proofErr w:type="spellStart"/>
      <w:r w:rsidRPr="00D451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</w:t>
      </w:r>
      <w:proofErr w:type="spellEnd"/>
      <w:r w:rsidRPr="00D45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08.04.2013 г.</w:t>
      </w:r>
    </w:p>
    <w:p w:rsidR="00D451CA" w:rsidRPr="00D451CA" w:rsidRDefault="00D451CA" w:rsidP="00D45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1C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проведения закупки (ГКПЗ и/или реквизиты решения ЦЗК): ГКПЗ 2013 г. закупка 611 раздел 10</w:t>
      </w:r>
    </w:p>
    <w:p w:rsidR="00D451CA" w:rsidRPr="00D451CA" w:rsidRDefault="008F2679" w:rsidP="008F26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451CA" w:rsidRPr="00D451C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Планируемая стоимость закупки в соответствии с ГКПЗ или решением ЦЗК: (</w:t>
      </w:r>
      <w:r w:rsidR="00D451CA" w:rsidRPr="00D451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1 850 000,00</w:t>
      </w:r>
      <w:r w:rsidR="00D451CA" w:rsidRPr="00D45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руб.)</w:t>
      </w:r>
    </w:p>
    <w:p w:rsidR="00116B9F" w:rsidRPr="007B10EC" w:rsidRDefault="006C3B10" w:rsidP="007B10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="00116B9F" w:rsidRPr="007B10EC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116B9F" w:rsidRPr="007B10EC" w:rsidRDefault="00D451CA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116B9F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постоянно действующей Закупочной комиссии </w:t>
      </w:r>
      <w:r w:rsidR="006C3B10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«ДРСК» 2 уровня</w:t>
      </w:r>
    </w:p>
    <w:p w:rsidR="007B10EC" w:rsidRPr="008F2679" w:rsidRDefault="007B10EC" w:rsidP="007B10EC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116B9F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ВОПРОСЫ ЗАСЕДАНИЯ ЗАКУПОЧНОЙ КОМИССИИ</w:t>
      </w:r>
      <w:r w:rsidRPr="007B10EC">
        <w:rPr>
          <w:rFonts w:ascii="Times New Roman" w:hAnsi="Times New Roman" w:cs="Times New Roman"/>
          <w:sz w:val="24"/>
          <w:szCs w:val="24"/>
        </w:rPr>
        <w:t>:</w:t>
      </w:r>
    </w:p>
    <w:p w:rsidR="00E151E3" w:rsidRPr="008F2679" w:rsidRDefault="00E151E3" w:rsidP="007B10EC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451CA" w:rsidRPr="00D451CA" w:rsidRDefault="00D451CA" w:rsidP="00D451CA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451C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адрес Организатора закупки поступило 2 (два) предложения на участие в закупке, конверты с которыми были размещены в электронном виде Торговой площадке Системы B2B-ESV.</w:t>
      </w:r>
    </w:p>
    <w:p w:rsidR="00D451CA" w:rsidRPr="00D451CA" w:rsidRDefault="00D451CA" w:rsidP="00D451CA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1C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D451CA" w:rsidRPr="00D451CA" w:rsidRDefault="00D451CA" w:rsidP="00D451CA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1C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закупке: 17:25 08.04.2013 г. (время благовещенское)</w:t>
      </w:r>
    </w:p>
    <w:p w:rsidR="00D451CA" w:rsidRPr="00D451CA" w:rsidRDefault="00D451CA" w:rsidP="00D451CA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451C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заявками на участие в закупке: Торговая площадка Системы B2B-ESV</w:t>
      </w:r>
    </w:p>
    <w:p w:rsidR="00D451CA" w:rsidRPr="00D451CA" w:rsidRDefault="00D451CA" w:rsidP="00D451CA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451C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заявки следующих Участников закупки: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31"/>
        <w:gridCol w:w="2752"/>
        <w:gridCol w:w="6422"/>
      </w:tblGrid>
      <w:tr w:rsidR="00D451CA" w:rsidRPr="00D451CA" w:rsidTr="00CC4A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1CA" w:rsidRPr="00D451CA" w:rsidRDefault="00D451CA" w:rsidP="00D4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D451CA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1CA" w:rsidRPr="00D451CA" w:rsidRDefault="00D451CA" w:rsidP="00D45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D451CA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Наименование претендента на участие в ОЗП и его адрес</w:t>
            </w:r>
          </w:p>
        </w:tc>
        <w:tc>
          <w:tcPr>
            <w:tcW w:w="3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1CA" w:rsidRPr="00D451CA" w:rsidRDefault="00D451CA" w:rsidP="00D451C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D451CA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Предмет и общая цена заявки на участие в ОЗП</w:t>
            </w:r>
          </w:p>
        </w:tc>
      </w:tr>
      <w:tr w:rsidR="00D451CA" w:rsidRPr="00D451CA" w:rsidTr="00CC4A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1CA" w:rsidRPr="00D451CA" w:rsidRDefault="00D451CA" w:rsidP="00D45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D451C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1CA" w:rsidRPr="00D451CA" w:rsidRDefault="00D451CA" w:rsidP="00D45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D451C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ОАО "</w:t>
            </w:r>
            <w:proofErr w:type="spellStart"/>
            <w:r w:rsidRPr="00D451C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Тамбовмаш</w:t>
            </w:r>
            <w:proofErr w:type="spellEnd"/>
            <w:r w:rsidRPr="00D451C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" (392010, г. Тамбов, проезд Монтажников, 10</w:t>
            </w:r>
            <w:proofErr w:type="gramStart"/>
            <w:r w:rsidRPr="00D451C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1CA" w:rsidRPr="00D451CA" w:rsidRDefault="00D451CA" w:rsidP="00D45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451C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Предложение: на некоторые позиции НДС - 10%, подано 08.04.2013 в 09:32</w:t>
            </w:r>
          </w:p>
          <w:p w:rsidR="00D451CA" w:rsidRPr="00D451CA" w:rsidRDefault="00D451CA" w:rsidP="00D45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451C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D451C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1 849 637,20</w:t>
            </w:r>
            <w:r w:rsidRPr="00D451C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руб. (Цена без НДС)</w:t>
            </w:r>
          </w:p>
        </w:tc>
      </w:tr>
      <w:tr w:rsidR="00D451CA" w:rsidRPr="00D451CA" w:rsidTr="00CC4A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1CA" w:rsidRPr="00D451CA" w:rsidRDefault="00D451CA" w:rsidP="00D45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D451C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1CA" w:rsidRPr="00D451CA" w:rsidRDefault="00D451CA" w:rsidP="00D45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D451C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ОАО "Сорбент" (614113 </w:t>
            </w:r>
            <w:proofErr w:type="spellStart"/>
            <w:r w:rsidRPr="00D451C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</w:t>
            </w:r>
            <w:proofErr w:type="gramStart"/>
            <w:r w:rsidRPr="00D451C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.П</w:t>
            </w:r>
            <w:proofErr w:type="gramEnd"/>
            <w:r w:rsidRPr="00D451C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ермь</w:t>
            </w:r>
            <w:proofErr w:type="spellEnd"/>
            <w:r w:rsidRPr="00D451C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51C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ул.Гальперина</w:t>
            </w:r>
            <w:proofErr w:type="spellEnd"/>
            <w:r w:rsidRPr="00D451C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1CA" w:rsidRPr="00D451CA" w:rsidRDefault="00D451CA" w:rsidP="00D45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451C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Предложение: согласно конкурсной документации, подано 08.04.2013 в 09:49</w:t>
            </w:r>
          </w:p>
          <w:p w:rsidR="00D451CA" w:rsidRPr="00D451CA" w:rsidRDefault="00D451CA" w:rsidP="00D45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451C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D451C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1 857 367,00</w:t>
            </w:r>
            <w:r w:rsidRPr="00D451C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руб. (Цена без НДС)</w:t>
            </w:r>
          </w:p>
        </w:tc>
      </w:tr>
    </w:tbl>
    <w:p w:rsidR="00D451CA" w:rsidRPr="00D451CA" w:rsidRDefault="00D451CA" w:rsidP="00D451CA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napToGrid w:val="0"/>
          <w:sz w:val="10"/>
          <w:szCs w:val="10"/>
          <w:lang w:eastAsia="ru-RU"/>
        </w:rPr>
      </w:pPr>
    </w:p>
    <w:p w:rsidR="00116B9F" w:rsidRPr="007B10EC" w:rsidRDefault="00116B9F" w:rsidP="007B10EC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sz w:val="24"/>
          <w:szCs w:val="24"/>
        </w:rPr>
        <w:t>РЕШИЛИ:</w:t>
      </w:r>
    </w:p>
    <w:p w:rsidR="005D3697" w:rsidRPr="007B10EC" w:rsidRDefault="005D3697" w:rsidP="007B1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протокол заседания Конкурсной комиссии по вскрытию поступивших на конкурс конвертов.</w:t>
      </w:r>
    </w:p>
    <w:p w:rsidR="007B10EC" w:rsidRPr="007B10EC" w:rsidRDefault="007B10EC" w:rsidP="007B10EC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697" w:rsidRDefault="005D3697" w:rsidP="007B10EC">
      <w:pPr>
        <w:pStyle w:val="ab"/>
        <w:jc w:val="both"/>
        <w:rPr>
          <w:sz w:val="24"/>
        </w:rPr>
      </w:pPr>
      <w:r w:rsidRPr="007B10EC">
        <w:rPr>
          <w:sz w:val="24"/>
        </w:rPr>
        <w:t>Ответственный секретарь Закупочной комиссии 2 уровня</w:t>
      </w:r>
      <w:r w:rsidRPr="007B10EC">
        <w:rPr>
          <w:sz w:val="24"/>
        </w:rPr>
        <w:tab/>
      </w:r>
      <w:proofErr w:type="spellStart"/>
      <w:r w:rsidRPr="007B10EC">
        <w:rPr>
          <w:sz w:val="24"/>
        </w:rPr>
        <w:t>Моторина</w:t>
      </w:r>
      <w:proofErr w:type="spellEnd"/>
      <w:r w:rsidRPr="007B10EC">
        <w:rPr>
          <w:sz w:val="24"/>
        </w:rPr>
        <w:t xml:space="preserve"> О.А.</w:t>
      </w:r>
    </w:p>
    <w:p w:rsidR="008F2679" w:rsidRPr="007B10EC" w:rsidRDefault="008F2679" w:rsidP="007B10EC">
      <w:pPr>
        <w:pStyle w:val="ab"/>
        <w:jc w:val="both"/>
        <w:rPr>
          <w:sz w:val="24"/>
        </w:rPr>
      </w:pPr>
      <w:bookmarkStart w:id="0" w:name="_GoBack"/>
      <w:bookmarkEnd w:id="0"/>
    </w:p>
    <w:p w:rsidR="000969C9" w:rsidRPr="00C508CB" w:rsidRDefault="000969C9" w:rsidP="000969C9">
      <w:pPr>
        <w:pStyle w:val="ab"/>
        <w:jc w:val="both"/>
        <w:rPr>
          <w:sz w:val="24"/>
        </w:rPr>
      </w:pPr>
      <w:r>
        <w:rPr>
          <w:sz w:val="24"/>
        </w:rPr>
        <w:t>Технический</w:t>
      </w:r>
      <w:r w:rsidRPr="00C508CB">
        <w:rPr>
          <w:sz w:val="24"/>
        </w:rPr>
        <w:t xml:space="preserve"> секретарь Закупочной комиссии 2 уровня</w:t>
      </w:r>
      <w:r w:rsidRPr="00C508CB">
        <w:rPr>
          <w:sz w:val="24"/>
        </w:rPr>
        <w:tab/>
      </w:r>
      <w:r>
        <w:rPr>
          <w:sz w:val="24"/>
        </w:rPr>
        <w:t>Е.Ю. Коврижкина</w:t>
      </w:r>
    </w:p>
    <w:p w:rsidR="000969C9" w:rsidRPr="007B10EC" w:rsidRDefault="000969C9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sectPr w:rsidR="000969C9" w:rsidRPr="007B10EC" w:rsidSect="008F2679">
      <w:headerReference w:type="default" r:id="rId10"/>
      <w:footerReference w:type="default" r:id="rId11"/>
      <w:pgSz w:w="11906" w:h="16838"/>
      <w:pgMar w:top="851" w:right="850" w:bottom="426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676" w:rsidRDefault="00296676" w:rsidP="000F4708">
      <w:pPr>
        <w:spacing w:after="0" w:line="240" w:lineRule="auto"/>
      </w:pPr>
      <w:r>
        <w:separator/>
      </w:r>
    </w:p>
  </w:endnote>
  <w:endnote w:type="continuationSeparator" w:id="0">
    <w:p w:rsidR="00296676" w:rsidRDefault="0029667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67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676" w:rsidRDefault="00296676" w:rsidP="000F4708">
      <w:pPr>
        <w:spacing w:after="0" w:line="240" w:lineRule="auto"/>
      </w:pPr>
      <w:r>
        <w:separator/>
      </w:r>
    </w:p>
  </w:footnote>
  <w:footnote w:type="continuationSeparator" w:id="0">
    <w:p w:rsidR="00296676" w:rsidRDefault="0029667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451CA">
      <w:rPr>
        <w:i/>
        <w:sz w:val="18"/>
        <w:szCs w:val="18"/>
      </w:rPr>
      <w:t>210</w:t>
    </w:r>
    <w:r w:rsidRPr="009769B3">
      <w:rPr>
        <w:i/>
        <w:sz w:val="18"/>
        <w:szCs w:val="18"/>
      </w:rPr>
      <w:t>/</w:t>
    </w:r>
    <w:proofErr w:type="spellStart"/>
    <w:r w:rsidR="00D451CA">
      <w:rPr>
        <w:i/>
        <w:sz w:val="18"/>
        <w:szCs w:val="18"/>
      </w:rPr>
      <w:t>ПрУ</w:t>
    </w:r>
    <w:proofErr w:type="spellEnd"/>
    <w:r w:rsidRPr="009769B3">
      <w:rPr>
        <w:i/>
        <w:sz w:val="18"/>
        <w:szCs w:val="18"/>
      </w:rPr>
      <w:t xml:space="preserve"> от </w:t>
    </w:r>
    <w:r w:rsidR="00D451CA">
      <w:rPr>
        <w:i/>
        <w:sz w:val="18"/>
        <w:szCs w:val="18"/>
      </w:rPr>
      <w:t>0</w:t>
    </w:r>
    <w:r w:rsidR="007B10EC">
      <w:rPr>
        <w:i/>
        <w:sz w:val="18"/>
        <w:szCs w:val="18"/>
      </w:rPr>
      <w:t>8</w:t>
    </w:r>
    <w:r w:rsidRPr="009769B3">
      <w:rPr>
        <w:i/>
        <w:sz w:val="18"/>
        <w:szCs w:val="18"/>
      </w:rPr>
      <w:t>.</w:t>
    </w:r>
    <w:r w:rsidR="007B10EC">
      <w:rPr>
        <w:i/>
        <w:sz w:val="18"/>
        <w:szCs w:val="18"/>
      </w:rPr>
      <w:t>0</w:t>
    </w:r>
    <w:r w:rsidR="00D451CA">
      <w:rPr>
        <w:i/>
        <w:sz w:val="18"/>
        <w:szCs w:val="18"/>
      </w:rPr>
      <w:t>4</w:t>
    </w:r>
    <w:r w:rsidRPr="009769B3">
      <w:rPr>
        <w:i/>
        <w:sz w:val="18"/>
        <w:szCs w:val="18"/>
      </w:rPr>
      <w:t>.201</w:t>
    </w:r>
    <w:r w:rsidR="007B10EC">
      <w:rPr>
        <w:i/>
        <w:sz w:val="18"/>
        <w:szCs w:val="18"/>
      </w:rPr>
      <w:t>3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302B2"/>
    <w:rsid w:val="00036A5E"/>
    <w:rsid w:val="00040BFE"/>
    <w:rsid w:val="00043130"/>
    <w:rsid w:val="00053ACD"/>
    <w:rsid w:val="0008004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56ED5"/>
    <w:rsid w:val="001E33F9"/>
    <w:rsid w:val="002120C8"/>
    <w:rsid w:val="002120F0"/>
    <w:rsid w:val="002275BB"/>
    <w:rsid w:val="00227DAC"/>
    <w:rsid w:val="00257253"/>
    <w:rsid w:val="00296676"/>
    <w:rsid w:val="002E4AAD"/>
    <w:rsid w:val="0030410E"/>
    <w:rsid w:val="00306C67"/>
    <w:rsid w:val="003223F3"/>
    <w:rsid w:val="00340D88"/>
    <w:rsid w:val="00367A84"/>
    <w:rsid w:val="003930F2"/>
    <w:rsid w:val="003D62C8"/>
    <w:rsid w:val="003F2505"/>
    <w:rsid w:val="00433072"/>
    <w:rsid w:val="00456E12"/>
    <w:rsid w:val="00480849"/>
    <w:rsid w:val="004A4816"/>
    <w:rsid w:val="004A606C"/>
    <w:rsid w:val="004D1A37"/>
    <w:rsid w:val="00515CBE"/>
    <w:rsid w:val="00526FD4"/>
    <w:rsid w:val="00547EE6"/>
    <w:rsid w:val="00551234"/>
    <w:rsid w:val="005529F7"/>
    <w:rsid w:val="0055309B"/>
    <w:rsid w:val="005856B7"/>
    <w:rsid w:val="00590768"/>
    <w:rsid w:val="005B5865"/>
    <w:rsid w:val="005D3697"/>
    <w:rsid w:val="005E1345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32C5E"/>
    <w:rsid w:val="007B10EC"/>
    <w:rsid w:val="007B404E"/>
    <w:rsid w:val="007F255C"/>
    <w:rsid w:val="00807ED5"/>
    <w:rsid w:val="00861C62"/>
    <w:rsid w:val="008759B3"/>
    <w:rsid w:val="008D0CCD"/>
    <w:rsid w:val="008D70A2"/>
    <w:rsid w:val="008E5F84"/>
    <w:rsid w:val="008E6471"/>
    <w:rsid w:val="008F22E2"/>
    <w:rsid w:val="008F2679"/>
    <w:rsid w:val="008F5FF6"/>
    <w:rsid w:val="00905798"/>
    <w:rsid w:val="009179D2"/>
    <w:rsid w:val="00926498"/>
    <w:rsid w:val="00927F66"/>
    <w:rsid w:val="009423A1"/>
    <w:rsid w:val="00965222"/>
    <w:rsid w:val="009769B3"/>
    <w:rsid w:val="009852C6"/>
    <w:rsid w:val="009972F3"/>
    <w:rsid w:val="009A6ACF"/>
    <w:rsid w:val="00A02A46"/>
    <w:rsid w:val="00A05A52"/>
    <w:rsid w:val="00A20713"/>
    <w:rsid w:val="00A57A7B"/>
    <w:rsid w:val="00A61450"/>
    <w:rsid w:val="00A76D45"/>
    <w:rsid w:val="00A93AAA"/>
    <w:rsid w:val="00AA0FC2"/>
    <w:rsid w:val="00AD0933"/>
    <w:rsid w:val="00AD6D2F"/>
    <w:rsid w:val="00B001DD"/>
    <w:rsid w:val="00B57DE3"/>
    <w:rsid w:val="00B855FE"/>
    <w:rsid w:val="00BF35EB"/>
    <w:rsid w:val="00C26636"/>
    <w:rsid w:val="00C438F5"/>
    <w:rsid w:val="00C75C4C"/>
    <w:rsid w:val="00C77AD0"/>
    <w:rsid w:val="00C9000A"/>
    <w:rsid w:val="00D05F7D"/>
    <w:rsid w:val="00D26329"/>
    <w:rsid w:val="00D43162"/>
    <w:rsid w:val="00D451CA"/>
    <w:rsid w:val="00D82055"/>
    <w:rsid w:val="00DF7E5C"/>
    <w:rsid w:val="00E00A4C"/>
    <w:rsid w:val="00E151E3"/>
    <w:rsid w:val="00E37636"/>
    <w:rsid w:val="00E8314B"/>
    <w:rsid w:val="00EB0EC9"/>
    <w:rsid w:val="00EC703D"/>
    <w:rsid w:val="00ED0444"/>
    <w:rsid w:val="00EE03E3"/>
    <w:rsid w:val="00EF4C8A"/>
    <w:rsid w:val="00F0386F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7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7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0254B-D1F2-4DD2-9597-0C0A9300C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2</cp:revision>
  <cp:lastPrinted>2013-03-18T03:07:00Z</cp:lastPrinted>
  <dcterms:created xsi:type="dcterms:W3CDTF">2013-04-11T07:09:00Z</dcterms:created>
  <dcterms:modified xsi:type="dcterms:W3CDTF">2013-04-11T07:09:00Z</dcterms:modified>
</cp:coreProperties>
</file>