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-323850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cs="Times New Roman"/>
          <w:sz w:val="28"/>
          <w:szCs w:val="28"/>
        </w:rPr>
      </w:pPr>
      <w:r w:rsidRPr="000F4708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cs="Times New Roman"/>
          <w:sz w:val="28"/>
          <w:szCs w:val="28"/>
        </w:rPr>
        <w:t xml:space="preserve"> </w:t>
      </w:r>
      <w:r w:rsidRPr="000F4708">
        <w:rPr>
          <w:rFonts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0F4708">
        <w:rPr>
          <w:rFonts w:eastAsia="Times New Roman" w:cs="Times New Roman"/>
          <w:b/>
          <w:color w:val="333333"/>
          <w:kern w:val="36"/>
          <w:szCs w:val="24"/>
          <w:lang w:eastAsia="ru-RU"/>
        </w:rPr>
        <w:t xml:space="preserve">Протокол заседания </w:t>
      </w:r>
      <w:r w:rsidR="007856C0">
        <w:rPr>
          <w:rFonts w:eastAsia="Times New Roman" w:cs="Times New Roman"/>
          <w:b/>
          <w:color w:val="333333"/>
          <w:kern w:val="36"/>
          <w:szCs w:val="24"/>
          <w:lang w:eastAsia="ru-RU"/>
        </w:rPr>
        <w:t>Закупочной</w:t>
      </w:r>
      <w:r w:rsidRPr="000F4708">
        <w:rPr>
          <w:rFonts w:eastAsia="Times New Roman" w:cs="Times New Roman"/>
          <w:b/>
          <w:color w:val="333333"/>
          <w:kern w:val="36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eastAsia="Times New Roman" w:cs="Times New Roman"/>
          <w:b/>
          <w:color w:val="333333"/>
          <w:kern w:val="36"/>
          <w:szCs w:val="24"/>
          <w:lang w:eastAsia="ru-RU"/>
        </w:rPr>
        <w:t>открытый запрос предложений</w:t>
      </w:r>
      <w:r w:rsidRPr="000F4708">
        <w:rPr>
          <w:rFonts w:eastAsia="Times New Roman" w:cs="Times New Roman"/>
          <w:b/>
          <w:color w:val="333333"/>
          <w:kern w:val="36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1F4504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1F4504" w:rsidRDefault="000F4708" w:rsidP="00F34EA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450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="00F34EAF" w:rsidRPr="001F450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_______</w:t>
            </w:r>
            <w:r w:rsidR="007856C0" w:rsidRPr="001F450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="00085E7E" w:rsidRPr="001F450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1F4504" w:rsidRDefault="000F4708" w:rsidP="00F1155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450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F11553" w:rsidRPr="001F450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  <w:r w:rsidRPr="001F450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.201</w:t>
            </w:r>
            <w:r w:rsidR="00A02A46" w:rsidRPr="001F450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0F4708" w:rsidRPr="001F4504" w:rsidRDefault="000F4708" w:rsidP="007B10EC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1F4504">
        <w:rPr>
          <w:rFonts w:eastAsia="Times New Roman" w:cs="Times New Roman"/>
          <w:sz w:val="20"/>
          <w:szCs w:val="20"/>
          <w:lang w:eastAsia="ru-RU"/>
        </w:rPr>
        <w:t>г. Благовещенск</w:t>
      </w:r>
    </w:p>
    <w:p w:rsidR="000F4708" w:rsidRPr="001F4504" w:rsidRDefault="000F4708" w:rsidP="007B10EC">
      <w:pPr>
        <w:rPr>
          <w:rFonts w:eastAsia="Times New Roman" w:cs="Times New Roman"/>
          <w:sz w:val="16"/>
          <w:szCs w:val="16"/>
          <w:lang w:eastAsia="ru-RU"/>
        </w:rPr>
      </w:pPr>
    </w:p>
    <w:p w:rsidR="00116B9F" w:rsidRDefault="00116B9F" w:rsidP="007B10EC">
      <w:pPr>
        <w:rPr>
          <w:rFonts w:cs="Times New Roman"/>
          <w:b/>
          <w:szCs w:val="24"/>
        </w:rPr>
      </w:pPr>
      <w:r w:rsidRPr="00F34EAF">
        <w:rPr>
          <w:rFonts w:cs="Times New Roman"/>
          <w:b/>
          <w:szCs w:val="24"/>
        </w:rPr>
        <w:t>ПРЕДМЕТ ЗАКУПКИ:</w:t>
      </w:r>
    </w:p>
    <w:p w:rsidR="00F34EAF" w:rsidRPr="00750F81" w:rsidRDefault="00F34EAF" w:rsidP="007B10EC">
      <w:pPr>
        <w:rPr>
          <w:rFonts w:cs="Times New Roman"/>
          <w:b/>
          <w:sz w:val="18"/>
          <w:szCs w:val="18"/>
        </w:rPr>
      </w:pPr>
    </w:p>
    <w:p w:rsidR="001F4504" w:rsidRDefault="001F4504" w:rsidP="001F4504">
      <w:pPr>
        <w:rPr>
          <w:szCs w:val="24"/>
        </w:rPr>
      </w:pPr>
      <w:r>
        <w:rPr>
          <w:szCs w:val="24"/>
        </w:rPr>
        <w:t xml:space="preserve">Открытый запрос предложений на право заключения договора поставки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>:</w:t>
      </w:r>
    </w:p>
    <w:p w:rsidR="001F4504" w:rsidRDefault="001F4504" w:rsidP="001F4504">
      <w:pPr>
        <w:rPr>
          <w:b/>
          <w:i/>
          <w:szCs w:val="24"/>
        </w:rPr>
      </w:pPr>
      <w:r>
        <w:rPr>
          <w:b/>
          <w:i/>
          <w:szCs w:val="24"/>
        </w:rPr>
        <w:t>Лот №1 - Закупка № 82«</w:t>
      </w:r>
      <w:r>
        <w:rPr>
          <w:b/>
          <w:bCs/>
          <w:i/>
          <w:szCs w:val="24"/>
        </w:rPr>
        <w:t>Запасные части для автомобилей с бензиновыми двигателями» для нужд филиалов ОАО "ДРСК" «АЭС», «ПЭС»;</w:t>
      </w:r>
      <w:r>
        <w:rPr>
          <w:b/>
          <w:i/>
          <w:szCs w:val="24"/>
        </w:rPr>
        <w:t xml:space="preserve"> </w:t>
      </w:r>
    </w:p>
    <w:p w:rsidR="001F4504" w:rsidRDefault="001F4504" w:rsidP="001F4504">
      <w:pPr>
        <w:rPr>
          <w:b/>
          <w:bCs/>
          <w:i/>
          <w:szCs w:val="24"/>
        </w:rPr>
      </w:pPr>
      <w:r>
        <w:rPr>
          <w:b/>
          <w:i/>
          <w:szCs w:val="24"/>
        </w:rPr>
        <w:t>Лот №2 - Закупка № 83 «</w:t>
      </w:r>
      <w:r>
        <w:rPr>
          <w:b/>
          <w:bCs/>
          <w:i/>
          <w:szCs w:val="24"/>
        </w:rPr>
        <w:t xml:space="preserve">Запасные части для автомобилей с дизельными  двигателями» для нужд филиалов ОАО "ДРСК" «АЭС», «ПЭС»; </w:t>
      </w:r>
    </w:p>
    <w:p w:rsidR="001F4504" w:rsidRDefault="001F4504" w:rsidP="001F4504">
      <w:pPr>
        <w:rPr>
          <w:szCs w:val="24"/>
        </w:rPr>
      </w:pPr>
      <w:r>
        <w:rPr>
          <w:b/>
          <w:i/>
          <w:szCs w:val="24"/>
        </w:rPr>
        <w:t>Лот №3 - Закупка № 84 «</w:t>
      </w:r>
      <w:r>
        <w:rPr>
          <w:b/>
          <w:bCs/>
          <w:i/>
          <w:szCs w:val="24"/>
        </w:rPr>
        <w:t>Запасные части к специальной и тракторной технике» для нужд филиалов ОАО "ДРСК" «АЭС», «ПЭС»</w:t>
      </w:r>
      <w:r>
        <w:rPr>
          <w:szCs w:val="24"/>
        </w:rPr>
        <w:t>.</w:t>
      </w:r>
    </w:p>
    <w:p w:rsidR="001F4504" w:rsidRPr="001F4504" w:rsidRDefault="001F4504" w:rsidP="001F4504">
      <w:pPr>
        <w:rPr>
          <w:sz w:val="16"/>
          <w:szCs w:val="16"/>
        </w:rPr>
      </w:pPr>
    </w:p>
    <w:p w:rsidR="001F4504" w:rsidRDefault="001F4504" w:rsidP="001F4504">
      <w:pPr>
        <w:rPr>
          <w:szCs w:val="24"/>
        </w:rPr>
      </w:pPr>
      <w:r>
        <w:rPr>
          <w:szCs w:val="24"/>
        </w:rPr>
        <w:t>Основание для проведения закупки (ГКПЗ и/или реквизиты решения ЦЗК): ГКПЗ 2013 г.</w:t>
      </w:r>
    </w:p>
    <w:p w:rsidR="001F4504" w:rsidRPr="001F4504" w:rsidRDefault="001F4504" w:rsidP="001F4504">
      <w:pPr>
        <w:rPr>
          <w:sz w:val="16"/>
          <w:szCs w:val="16"/>
        </w:rPr>
      </w:pPr>
    </w:p>
    <w:p w:rsidR="001F4504" w:rsidRDefault="001F4504" w:rsidP="001F4504">
      <w:pPr>
        <w:rPr>
          <w:szCs w:val="24"/>
        </w:rPr>
      </w:pPr>
      <w:r>
        <w:rPr>
          <w:szCs w:val="24"/>
        </w:rPr>
        <w:t>Информация о результатах вскрытия конвертов:</w:t>
      </w:r>
    </w:p>
    <w:p w:rsidR="001F4504" w:rsidRPr="001F4504" w:rsidRDefault="001F4504" w:rsidP="001F4504">
      <w:pPr>
        <w:rPr>
          <w:sz w:val="16"/>
          <w:szCs w:val="16"/>
        </w:rPr>
      </w:pPr>
    </w:p>
    <w:p w:rsidR="001F4504" w:rsidRDefault="001F4504" w:rsidP="001F4504">
      <w:pPr>
        <w:rPr>
          <w:szCs w:val="24"/>
        </w:rPr>
      </w:pPr>
      <w:r>
        <w:rPr>
          <w:szCs w:val="24"/>
        </w:rPr>
        <w:t xml:space="preserve">В адрес Организатора закупки поступили заявки на участие: лот 1 – 2; лот №2 - 3; лот №3 - </w:t>
      </w:r>
      <w:r w:rsidR="00C368E0">
        <w:rPr>
          <w:szCs w:val="24"/>
        </w:rPr>
        <w:t>3</w:t>
      </w:r>
      <w:bookmarkStart w:id="0" w:name="_GoBack"/>
      <w:bookmarkEnd w:id="0"/>
      <w:r>
        <w:rPr>
          <w:szCs w:val="24"/>
        </w:rPr>
        <w:t>.</w:t>
      </w:r>
    </w:p>
    <w:p w:rsidR="001F4504" w:rsidRDefault="001F4504" w:rsidP="001F4504">
      <w:pPr>
        <w:rPr>
          <w:szCs w:val="24"/>
        </w:rPr>
      </w:pPr>
      <w:r>
        <w:rPr>
          <w:szCs w:val="24"/>
        </w:rPr>
        <w:t>Вскрытие конвертов было осуществлено членами Закупочной комиссии.</w:t>
      </w:r>
    </w:p>
    <w:p w:rsidR="001F4504" w:rsidRDefault="001F4504" w:rsidP="001F4504">
      <w:pPr>
        <w:rPr>
          <w:szCs w:val="24"/>
        </w:rPr>
      </w:pPr>
      <w:r>
        <w:rPr>
          <w:szCs w:val="24"/>
        </w:rPr>
        <w:t>Дата и время начала процедуры вскрытия конвертов с заявками на участие в закупке: 10:00 (время благовещенское) 03.04.2013 г.</w:t>
      </w:r>
    </w:p>
    <w:p w:rsidR="001F4504" w:rsidRDefault="001F4504" w:rsidP="001F4504">
      <w:pPr>
        <w:rPr>
          <w:szCs w:val="24"/>
        </w:rPr>
      </w:pPr>
      <w:r>
        <w:rPr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>. 244.</w:t>
      </w:r>
    </w:p>
    <w:p w:rsidR="001F4504" w:rsidRDefault="001F4504" w:rsidP="001F4504">
      <w:pPr>
        <w:rPr>
          <w:szCs w:val="24"/>
        </w:rPr>
      </w:pPr>
      <w:r>
        <w:rPr>
          <w:szCs w:val="24"/>
        </w:rPr>
        <w:t>В конвертах обнаружены заявки следующих Участников закупки:</w:t>
      </w:r>
    </w:p>
    <w:p w:rsidR="00ED775F" w:rsidRPr="001F4504" w:rsidRDefault="00ED775F" w:rsidP="00F11553">
      <w:pPr>
        <w:rPr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7"/>
        <w:gridCol w:w="3158"/>
        <w:gridCol w:w="6536"/>
      </w:tblGrid>
      <w:tr w:rsidR="001F4504" w:rsidRPr="001F4504" w:rsidTr="001F4504"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1134"/>
              </w:tabs>
              <w:snapToGrid w:val="0"/>
              <w:ind w:right="-3618"/>
              <w:rPr>
                <w:rFonts w:eastAsia="Times New Roman" w:cs="Times New Roman"/>
                <w:b/>
                <w:sz w:val="18"/>
                <w:szCs w:val="18"/>
              </w:rPr>
            </w:pPr>
            <w:r w:rsidRPr="001F4504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1134"/>
              </w:tabs>
              <w:snapToGri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1F4504">
              <w:rPr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635"/>
              </w:tabs>
              <w:snapToGri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1F4504">
              <w:rPr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1F4504" w:rsidRPr="001F4504" w:rsidTr="001F4504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snapToGrid w:val="0"/>
              <w:ind w:right="-361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F4504">
              <w:rPr>
                <w:b/>
                <w:i/>
                <w:sz w:val="18"/>
                <w:szCs w:val="18"/>
              </w:rPr>
              <w:t>Лот №1 - «</w:t>
            </w:r>
            <w:r w:rsidRPr="001F4504">
              <w:rPr>
                <w:b/>
                <w:bCs/>
                <w:i/>
                <w:sz w:val="18"/>
                <w:szCs w:val="18"/>
              </w:rPr>
              <w:t xml:space="preserve">Запасные части для автомобилей с бензиновыми двигателями» </w:t>
            </w:r>
          </w:p>
        </w:tc>
      </w:tr>
      <w:tr w:rsidR="001F4504" w:rsidRPr="001F4504" w:rsidTr="001F4504"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0"/>
              </w:tabs>
              <w:snapToGrid w:val="0"/>
              <w:ind w:right="-3618"/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sz w:val="18"/>
                <w:szCs w:val="18"/>
              </w:rPr>
              <w:t>1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1134"/>
              </w:tabs>
              <w:snapToGrid w:val="0"/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b/>
                <w:i/>
                <w:sz w:val="18"/>
                <w:szCs w:val="18"/>
              </w:rPr>
              <w:t>ООО «</w:t>
            </w:r>
            <w:proofErr w:type="spellStart"/>
            <w:r w:rsidRPr="001F4504">
              <w:rPr>
                <w:b/>
                <w:i/>
                <w:sz w:val="18"/>
                <w:szCs w:val="18"/>
              </w:rPr>
              <w:t>Аллтек</w:t>
            </w:r>
            <w:proofErr w:type="spellEnd"/>
            <w:r w:rsidRPr="001F4504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635"/>
              </w:tabs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sz w:val="18"/>
                <w:szCs w:val="18"/>
              </w:rPr>
              <w:t xml:space="preserve">Стоимость предложения </w:t>
            </w:r>
            <w:r w:rsidRPr="001F4504">
              <w:rPr>
                <w:b/>
                <w:i/>
                <w:sz w:val="18"/>
                <w:szCs w:val="18"/>
              </w:rPr>
              <w:t xml:space="preserve">2 747 985,13 </w:t>
            </w:r>
            <w:r w:rsidRPr="001F4504">
              <w:rPr>
                <w:sz w:val="18"/>
                <w:szCs w:val="18"/>
              </w:rPr>
              <w:t>рублей без учета НДС.</w:t>
            </w:r>
          </w:p>
        </w:tc>
      </w:tr>
      <w:tr w:rsidR="001F4504" w:rsidRPr="001F4504" w:rsidTr="001F4504"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1134"/>
              </w:tabs>
              <w:snapToGrid w:val="0"/>
              <w:ind w:right="-3618"/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sz w:val="18"/>
                <w:szCs w:val="18"/>
              </w:rPr>
              <w:t>2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1134"/>
              </w:tabs>
              <w:snapToGrid w:val="0"/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b/>
                <w:i/>
                <w:sz w:val="18"/>
                <w:szCs w:val="18"/>
              </w:rPr>
              <w:t>ООО «Трасса»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635"/>
                <w:tab w:val="left" w:pos="1355"/>
              </w:tabs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sz w:val="18"/>
                <w:szCs w:val="18"/>
              </w:rPr>
              <w:t xml:space="preserve">Стоимость предложения </w:t>
            </w:r>
            <w:r w:rsidRPr="001F4504">
              <w:rPr>
                <w:b/>
                <w:i/>
                <w:sz w:val="18"/>
                <w:szCs w:val="18"/>
              </w:rPr>
              <w:t xml:space="preserve">2 362 642,46 </w:t>
            </w:r>
            <w:r w:rsidRPr="001F4504">
              <w:rPr>
                <w:sz w:val="18"/>
                <w:szCs w:val="18"/>
              </w:rPr>
              <w:t>рублей без учета НДС.</w:t>
            </w:r>
          </w:p>
        </w:tc>
      </w:tr>
      <w:tr w:rsidR="001F4504" w:rsidRPr="001F4504" w:rsidTr="001F4504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snapToGrid w:val="0"/>
              <w:ind w:right="-361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F4504">
              <w:rPr>
                <w:b/>
                <w:i/>
                <w:sz w:val="18"/>
                <w:szCs w:val="18"/>
              </w:rPr>
              <w:t>Лот №2 - Закупка № 83 «</w:t>
            </w:r>
            <w:r w:rsidRPr="001F4504">
              <w:rPr>
                <w:b/>
                <w:bCs/>
                <w:i/>
                <w:sz w:val="18"/>
                <w:szCs w:val="18"/>
              </w:rPr>
              <w:t xml:space="preserve">Запасные части для автомобилей с дизельными  двигателями» </w:t>
            </w:r>
          </w:p>
        </w:tc>
      </w:tr>
      <w:tr w:rsidR="001F4504" w:rsidRPr="001F4504" w:rsidTr="001F4504"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1134"/>
              </w:tabs>
              <w:snapToGrid w:val="0"/>
              <w:ind w:right="-3618"/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sz w:val="18"/>
                <w:szCs w:val="18"/>
              </w:rPr>
              <w:t>1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1134"/>
              </w:tabs>
              <w:snapToGrid w:val="0"/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b/>
                <w:i/>
                <w:sz w:val="18"/>
                <w:szCs w:val="18"/>
              </w:rPr>
              <w:t>ООО «</w:t>
            </w:r>
            <w:proofErr w:type="spellStart"/>
            <w:r w:rsidRPr="001F4504">
              <w:rPr>
                <w:b/>
                <w:i/>
                <w:sz w:val="18"/>
                <w:szCs w:val="18"/>
              </w:rPr>
              <w:t>Аллтек</w:t>
            </w:r>
            <w:proofErr w:type="spellEnd"/>
            <w:r w:rsidRPr="001F4504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635"/>
              </w:tabs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sz w:val="18"/>
                <w:szCs w:val="18"/>
              </w:rPr>
              <w:t xml:space="preserve">Стоимость предложения </w:t>
            </w:r>
            <w:r w:rsidRPr="001F4504">
              <w:rPr>
                <w:b/>
                <w:i/>
                <w:sz w:val="18"/>
                <w:szCs w:val="18"/>
              </w:rPr>
              <w:t xml:space="preserve">2 630 138,79 </w:t>
            </w:r>
            <w:r w:rsidRPr="001F4504">
              <w:rPr>
                <w:sz w:val="18"/>
                <w:szCs w:val="18"/>
              </w:rPr>
              <w:t>рублей без учета НДС.</w:t>
            </w:r>
          </w:p>
        </w:tc>
      </w:tr>
      <w:tr w:rsidR="001F4504" w:rsidRPr="001F4504" w:rsidTr="001F4504"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1134"/>
              </w:tabs>
              <w:snapToGrid w:val="0"/>
              <w:ind w:right="-3618"/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sz w:val="18"/>
                <w:szCs w:val="18"/>
              </w:rPr>
              <w:t>2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1134"/>
              </w:tabs>
              <w:snapToGrid w:val="0"/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b/>
                <w:i/>
                <w:sz w:val="18"/>
                <w:szCs w:val="18"/>
              </w:rPr>
              <w:t>ООО «Трасса»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635"/>
              </w:tabs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sz w:val="18"/>
                <w:szCs w:val="18"/>
              </w:rPr>
              <w:t xml:space="preserve">Стоимость предложения </w:t>
            </w:r>
            <w:r w:rsidRPr="001F4504">
              <w:rPr>
                <w:b/>
                <w:i/>
                <w:sz w:val="18"/>
                <w:szCs w:val="18"/>
              </w:rPr>
              <w:t xml:space="preserve">2 399 054,58 </w:t>
            </w:r>
            <w:r w:rsidRPr="001F4504">
              <w:rPr>
                <w:sz w:val="18"/>
                <w:szCs w:val="18"/>
              </w:rPr>
              <w:t>рублей без учета НДС.</w:t>
            </w:r>
          </w:p>
        </w:tc>
      </w:tr>
      <w:tr w:rsidR="001F4504" w:rsidRPr="001F4504" w:rsidTr="001F4504"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1134"/>
              </w:tabs>
              <w:snapToGrid w:val="0"/>
              <w:ind w:right="-3618"/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sz w:val="18"/>
                <w:szCs w:val="18"/>
              </w:rPr>
              <w:t>3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1134"/>
              </w:tabs>
              <w:snapToGrid w:val="0"/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b/>
                <w:i/>
                <w:sz w:val="18"/>
                <w:szCs w:val="18"/>
              </w:rPr>
              <w:t>ООО «</w:t>
            </w:r>
            <w:proofErr w:type="spellStart"/>
            <w:r w:rsidRPr="001F4504">
              <w:rPr>
                <w:b/>
                <w:i/>
                <w:sz w:val="18"/>
                <w:szCs w:val="18"/>
              </w:rPr>
              <w:t>РегионТехАвто</w:t>
            </w:r>
            <w:proofErr w:type="spellEnd"/>
            <w:r w:rsidRPr="001F4504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635"/>
              </w:tabs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sz w:val="18"/>
                <w:szCs w:val="18"/>
              </w:rPr>
              <w:t xml:space="preserve">Стоимость предложения </w:t>
            </w:r>
            <w:r w:rsidRPr="001F4504">
              <w:rPr>
                <w:b/>
                <w:i/>
                <w:sz w:val="18"/>
                <w:szCs w:val="18"/>
              </w:rPr>
              <w:t xml:space="preserve">2 353 725,43 </w:t>
            </w:r>
            <w:r w:rsidRPr="001F4504">
              <w:rPr>
                <w:sz w:val="18"/>
                <w:szCs w:val="18"/>
              </w:rPr>
              <w:t>рублей без учета НДС.</w:t>
            </w:r>
          </w:p>
        </w:tc>
      </w:tr>
      <w:tr w:rsidR="001F4504" w:rsidRPr="001F4504" w:rsidTr="001F4504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snapToGrid w:val="0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F4504">
              <w:rPr>
                <w:b/>
                <w:i/>
                <w:sz w:val="18"/>
                <w:szCs w:val="18"/>
              </w:rPr>
              <w:t>Лот №3 -  «</w:t>
            </w:r>
            <w:r w:rsidRPr="001F4504">
              <w:rPr>
                <w:b/>
                <w:bCs/>
                <w:i/>
                <w:sz w:val="18"/>
                <w:szCs w:val="18"/>
              </w:rPr>
              <w:t xml:space="preserve">Запасные части к специальной и тракторной технике» </w:t>
            </w:r>
          </w:p>
        </w:tc>
      </w:tr>
      <w:tr w:rsidR="001F4504" w:rsidRPr="001F4504" w:rsidTr="001F4504"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0"/>
              </w:tabs>
              <w:snapToGrid w:val="0"/>
              <w:ind w:right="-3618"/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sz w:val="18"/>
                <w:szCs w:val="18"/>
              </w:rPr>
              <w:t>1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1134"/>
              </w:tabs>
              <w:snapToGrid w:val="0"/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b/>
                <w:i/>
                <w:sz w:val="18"/>
                <w:szCs w:val="18"/>
              </w:rPr>
              <w:t>ООО «</w:t>
            </w:r>
            <w:proofErr w:type="spellStart"/>
            <w:r w:rsidRPr="001F4504">
              <w:rPr>
                <w:b/>
                <w:i/>
                <w:sz w:val="18"/>
                <w:szCs w:val="18"/>
              </w:rPr>
              <w:t>Аллтек</w:t>
            </w:r>
            <w:proofErr w:type="spellEnd"/>
            <w:r w:rsidRPr="001F4504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1F4504">
            <w:pPr>
              <w:tabs>
                <w:tab w:val="left" w:pos="635"/>
              </w:tabs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sz w:val="18"/>
                <w:szCs w:val="18"/>
              </w:rPr>
              <w:t xml:space="preserve">Стоимость предложения </w:t>
            </w:r>
            <w:r w:rsidRPr="001F4504">
              <w:rPr>
                <w:b/>
                <w:i/>
                <w:sz w:val="18"/>
                <w:szCs w:val="18"/>
              </w:rPr>
              <w:t xml:space="preserve">1 273 234,13 </w:t>
            </w:r>
            <w:r w:rsidRPr="001F4504">
              <w:rPr>
                <w:sz w:val="18"/>
                <w:szCs w:val="18"/>
              </w:rPr>
              <w:t xml:space="preserve">рублей без учета НДС. </w:t>
            </w:r>
          </w:p>
        </w:tc>
      </w:tr>
      <w:tr w:rsidR="00C368E0" w:rsidRPr="001F4504" w:rsidTr="008B4EB7"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E0" w:rsidRPr="001F4504" w:rsidRDefault="00C368E0" w:rsidP="008B4EB7">
            <w:pPr>
              <w:tabs>
                <w:tab w:val="left" w:pos="0"/>
              </w:tabs>
              <w:snapToGrid w:val="0"/>
              <w:ind w:right="-361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E0" w:rsidRPr="001F4504" w:rsidRDefault="00C368E0" w:rsidP="008B4EB7">
            <w:pPr>
              <w:tabs>
                <w:tab w:val="left" w:pos="1134"/>
              </w:tabs>
              <w:snapToGrid w:val="0"/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b/>
                <w:i/>
                <w:sz w:val="18"/>
                <w:szCs w:val="18"/>
              </w:rPr>
              <w:t>ООО «Трасса»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E0" w:rsidRPr="001F4504" w:rsidRDefault="00C368E0" w:rsidP="008B4EB7">
            <w:pPr>
              <w:tabs>
                <w:tab w:val="left" w:pos="635"/>
              </w:tabs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sz w:val="18"/>
                <w:szCs w:val="18"/>
              </w:rPr>
              <w:t xml:space="preserve">Стоимость предложения </w:t>
            </w:r>
            <w:r w:rsidRPr="001F4504">
              <w:rPr>
                <w:b/>
                <w:i/>
                <w:sz w:val="18"/>
                <w:szCs w:val="18"/>
              </w:rPr>
              <w:t xml:space="preserve">1 129 723,24 </w:t>
            </w:r>
            <w:r w:rsidRPr="001F4504">
              <w:rPr>
                <w:sz w:val="18"/>
                <w:szCs w:val="18"/>
              </w:rPr>
              <w:t>рублей без учета НДС.</w:t>
            </w:r>
          </w:p>
        </w:tc>
      </w:tr>
      <w:tr w:rsidR="001F4504" w:rsidRPr="001F4504" w:rsidTr="001F4504"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C368E0" w:rsidP="001F4504">
            <w:pPr>
              <w:tabs>
                <w:tab w:val="left" w:pos="0"/>
              </w:tabs>
              <w:snapToGrid w:val="0"/>
              <w:ind w:right="-361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C368E0">
            <w:pPr>
              <w:tabs>
                <w:tab w:val="left" w:pos="1134"/>
              </w:tabs>
              <w:snapToGrid w:val="0"/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b/>
                <w:i/>
                <w:sz w:val="18"/>
                <w:szCs w:val="18"/>
              </w:rPr>
              <w:t>ООО «</w:t>
            </w:r>
            <w:r w:rsidR="00C368E0">
              <w:rPr>
                <w:b/>
                <w:i/>
                <w:sz w:val="18"/>
                <w:szCs w:val="18"/>
              </w:rPr>
              <w:t>Мастер Трейд</w:t>
            </w:r>
            <w:r w:rsidRPr="001F4504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504" w:rsidRPr="001F4504" w:rsidRDefault="001F4504" w:rsidP="00C368E0">
            <w:pPr>
              <w:tabs>
                <w:tab w:val="left" w:pos="635"/>
              </w:tabs>
              <w:rPr>
                <w:rFonts w:eastAsia="Times New Roman" w:cs="Times New Roman"/>
                <w:sz w:val="18"/>
                <w:szCs w:val="18"/>
              </w:rPr>
            </w:pPr>
            <w:r w:rsidRPr="001F4504">
              <w:rPr>
                <w:sz w:val="18"/>
                <w:szCs w:val="18"/>
              </w:rPr>
              <w:t xml:space="preserve">Стоимость предложения </w:t>
            </w:r>
            <w:r w:rsidRPr="001F4504">
              <w:rPr>
                <w:b/>
                <w:i/>
                <w:sz w:val="18"/>
                <w:szCs w:val="18"/>
              </w:rPr>
              <w:t>1 </w:t>
            </w:r>
            <w:r w:rsidR="00C368E0">
              <w:rPr>
                <w:b/>
                <w:i/>
                <w:sz w:val="18"/>
                <w:szCs w:val="18"/>
              </w:rPr>
              <w:t>106</w:t>
            </w:r>
            <w:r w:rsidRPr="001F4504">
              <w:rPr>
                <w:b/>
                <w:i/>
                <w:sz w:val="18"/>
                <w:szCs w:val="18"/>
              </w:rPr>
              <w:t> </w:t>
            </w:r>
            <w:r w:rsidR="00C368E0">
              <w:rPr>
                <w:b/>
                <w:i/>
                <w:sz w:val="18"/>
                <w:szCs w:val="18"/>
              </w:rPr>
              <w:t>169</w:t>
            </w:r>
            <w:r w:rsidRPr="001F4504">
              <w:rPr>
                <w:b/>
                <w:i/>
                <w:sz w:val="18"/>
                <w:szCs w:val="18"/>
              </w:rPr>
              <w:t>,</w:t>
            </w:r>
            <w:r w:rsidR="00C368E0">
              <w:rPr>
                <w:b/>
                <w:i/>
                <w:sz w:val="18"/>
                <w:szCs w:val="18"/>
              </w:rPr>
              <w:t>49</w:t>
            </w:r>
            <w:r w:rsidRPr="001F4504">
              <w:rPr>
                <w:b/>
                <w:i/>
                <w:sz w:val="18"/>
                <w:szCs w:val="18"/>
              </w:rPr>
              <w:t xml:space="preserve"> </w:t>
            </w:r>
            <w:r w:rsidRPr="001F4504">
              <w:rPr>
                <w:sz w:val="18"/>
                <w:szCs w:val="18"/>
              </w:rPr>
              <w:t>рублей без учета НДС.</w:t>
            </w:r>
          </w:p>
        </w:tc>
      </w:tr>
    </w:tbl>
    <w:p w:rsidR="00ED775F" w:rsidRDefault="00ED775F" w:rsidP="00ED775F">
      <w:pPr>
        <w:outlineLvl w:val="1"/>
        <w:rPr>
          <w:szCs w:val="24"/>
        </w:rPr>
      </w:pPr>
    </w:p>
    <w:p w:rsidR="00ED775F" w:rsidRPr="00C508CB" w:rsidRDefault="00ED775F" w:rsidP="00ED775F">
      <w:pPr>
        <w:outlineLvl w:val="1"/>
        <w:rPr>
          <w:szCs w:val="24"/>
        </w:rPr>
      </w:pPr>
      <w:r w:rsidRPr="00C508CB">
        <w:rPr>
          <w:szCs w:val="24"/>
        </w:rPr>
        <w:t>РЕШИЛИ:</w:t>
      </w:r>
    </w:p>
    <w:p w:rsidR="00ED775F" w:rsidRPr="00C508CB" w:rsidRDefault="00ED775F" w:rsidP="00ED775F">
      <w:pPr>
        <w:rPr>
          <w:szCs w:val="24"/>
        </w:rPr>
      </w:pPr>
      <w:r w:rsidRPr="00C508CB">
        <w:rPr>
          <w:szCs w:val="24"/>
        </w:rPr>
        <w:t xml:space="preserve">Утвердить протокол заседания </w:t>
      </w:r>
      <w:r>
        <w:rPr>
          <w:szCs w:val="24"/>
        </w:rPr>
        <w:t>Закупочной</w:t>
      </w:r>
      <w:r w:rsidRPr="00C508CB">
        <w:rPr>
          <w:szCs w:val="24"/>
        </w:rPr>
        <w:t xml:space="preserve"> комиссии по вскрытию поступивших на </w:t>
      </w:r>
      <w:r>
        <w:rPr>
          <w:szCs w:val="24"/>
        </w:rPr>
        <w:t>открытый запрос предложений</w:t>
      </w:r>
      <w:r w:rsidRPr="00C508CB">
        <w:rPr>
          <w:szCs w:val="24"/>
        </w:rPr>
        <w:t xml:space="preserve"> конвертов.</w:t>
      </w:r>
    </w:p>
    <w:p w:rsidR="007B10EC" w:rsidRPr="00F34EAF" w:rsidRDefault="007B10EC" w:rsidP="00F34EAF">
      <w:pPr>
        <w:tabs>
          <w:tab w:val="right" w:pos="10205"/>
        </w:tabs>
        <w:rPr>
          <w:rFonts w:cs="Times New Roman"/>
          <w:sz w:val="20"/>
          <w:szCs w:val="20"/>
        </w:rPr>
      </w:pPr>
    </w:p>
    <w:p w:rsidR="005D3697" w:rsidRPr="007B10EC" w:rsidRDefault="005D3697" w:rsidP="007B10EC">
      <w:pPr>
        <w:pStyle w:val="ab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Pr="00540054" w:rsidRDefault="000F4708" w:rsidP="007B10EC">
      <w:pPr>
        <w:outlineLvl w:val="1"/>
        <w:rPr>
          <w:rFonts w:eastAsia="Times New Roman" w:cs="Times New Roman"/>
          <w:b/>
          <w:bCs/>
          <w:color w:val="333333"/>
          <w:sz w:val="16"/>
          <w:szCs w:val="16"/>
          <w:lang w:eastAsia="ru-RU"/>
        </w:rPr>
      </w:pPr>
    </w:p>
    <w:p w:rsidR="00540054" w:rsidRPr="00540054" w:rsidRDefault="00540054" w:rsidP="007B10EC">
      <w:pPr>
        <w:outlineLvl w:val="1"/>
        <w:rPr>
          <w:rFonts w:eastAsia="Times New Roman" w:cs="Times New Roman"/>
          <w:b/>
          <w:bCs/>
          <w:color w:val="333333"/>
          <w:sz w:val="16"/>
          <w:szCs w:val="16"/>
          <w:lang w:eastAsia="ru-RU"/>
        </w:rPr>
      </w:pPr>
    </w:p>
    <w:p w:rsidR="000969C9" w:rsidRPr="00C508CB" w:rsidRDefault="000969C9" w:rsidP="000969C9">
      <w:pPr>
        <w:pStyle w:val="ab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 w:rsidR="009577D4">
        <w:rPr>
          <w:sz w:val="24"/>
        </w:rPr>
        <w:t>Д</w:t>
      </w:r>
      <w:r>
        <w:rPr>
          <w:sz w:val="24"/>
        </w:rPr>
        <w:t>.</w:t>
      </w:r>
      <w:r w:rsidR="009577D4">
        <w:rPr>
          <w:sz w:val="24"/>
        </w:rPr>
        <w:t>С</w:t>
      </w:r>
      <w:r>
        <w:rPr>
          <w:sz w:val="24"/>
        </w:rPr>
        <w:t xml:space="preserve">. </w:t>
      </w:r>
      <w:r w:rsidR="009577D4">
        <w:rPr>
          <w:sz w:val="24"/>
        </w:rPr>
        <w:t>Бражников</w:t>
      </w:r>
    </w:p>
    <w:sectPr w:rsidR="000969C9" w:rsidRPr="00C508CB" w:rsidSect="001F4504">
      <w:footerReference w:type="default" r:id="rId10"/>
      <w:pgSz w:w="11906" w:h="16838"/>
      <w:pgMar w:top="567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29" w:rsidRDefault="00E27D29" w:rsidP="000F4708">
      <w:r>
        <w:separator/>
      </w:r>
    </w:p>
  </w:endnote>
  <w:endnote w:type="continuationSeparator" w:id="0">
    <w:p w:rsidR="00E27D29" w:rsidRDefault="00E27D29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931693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50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29" w:rsidRDefault="00E27D29" w:rsidP="000F4708">
      <w:r>
        <w:separator/>
      </w:r>
    </w:p>
  </w:footnote>
  <w:footnote w:type="continuationSeparator" w:id="0">
    <w:p w:rsidR="00E27D29" w:rsidRDefault="00E27D29" w:rsidP="000F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2911"/>
    <w:rsid w:val="00156ED5"/>
    <w:rsid w:val="001E33F9"/>
    <w:rsid w:val="001F4504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0054"/>
    <w:rsid w:val="00541445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476FA"/>
    <w:rsid w:val="006629E9"/>
    <w:rsid w:val="0067734E"/>
    <w:rsid w:val="00680B61"/>
    <w:rsid w:val="006A0EAF"/>
    <w:rsid w:val="006B3625"/>
    <w:rsid w:val="006C3B10"/>
    <w:rsid w:val="006E016A"/>
    <w:rsid w:val="006E6452"/>
    <w:rsid w:val="006F3881"/>
    <w:rsid w:val="00705A18"/>
    <w:rsid w:val="0071472B"/>
    <w:rsid w:val="00732C5E"/>
    <w:rsid w:val="00750F81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351F5"/>
    <w:rsid w:val="00B57DE3"/>
    <w:rsid w:val="00B855FE"/>
    <w:rsid w:val="00BE7A9D"/>
    <w:rsid w:val="00BF35EB"/>
    <w:rsid w:val="00C26636"/>
    <w:rsid w:val="00C368E0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27D29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1553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5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outlineLvl w:val="3"/>
    </w:pPr>
    <w:rPr>
      <w:rFonts w:eastAsia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5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outlineLvl w:val="3"/>
    </w:pPr>
    <w:rPr>
      <w:rFonts w:eastAsia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2B0D4-10F7-4C2B-8291-8A1AD7CD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</cp:lastModifiedBy>
  <cp:revision>3</cp:revision>
  <cp:lastPrinted>2013-04-04T23:05:00Z</cp:lastPrinted>
  <dcterms:created xsi:type="dcterms:W3CDTF">2013-04-04T23:47:00Z</dcterms:created>
  <dcterms:modified xsi:type="dcterms:W3CDTF">2013-04-05T04:23:00Z</dcterms:modified>
</cp:coreProperties>
</file>